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0BF" w:rsidRDefault="009220BF" w:rsidP="00520160">
      <w:pPr>
        <w:widowControl w:val="0"/>
        <w:jc w:val="both"/>
        <w:rPr>
          <w:rFonts w:ascii="Arial" w:hAnsi="Arial" w:cs="Arial"/>
          <w:sz w:val="20"/>
        </w:rPr>
      </w:pPr>
    </w:p>
    <w:p w:rsidR="00D77A56" w:rsidRDefault="00D77A56" w:rsidP="00520160">
      <w:pPr>
        <w:widowControl w:val="0"/>
        <w:jc w:val="both"/>
        <w:rPr>
          <w:rFonts w:ascii="Arial" w:hAnsi="Arial" w:cs="Arial"/>
          <w:sz w:val="20"/>
        </w:rPr>
      </w:pPr>
    </w:p>
    <w:p w:rsidR="00D77A56" w:rsidRPr="00402824" w:rsidRDefault="00D77A56" w:rsidP="00520160">
      <w:pPr>
        <w:widowControl w:val="0"/>
        <w:jc w:val="both"/>
        <w:rPr>
          <w:rFonts w:ascii="Arial" w:hAnsi="Arial" w:cs="Arial"/>
          <w:sz w:val="20"/>
        </w:rPr>
      </w:pPr>
    </w:p>
    <w:p w:rsidR="009220BF" w:rsidRPr="00402824" w:rsidRDefault="00D77A56" w:rsidP="00520160">
      <w:pPr>
        <w:widowControl w:val="0"/>
        <w:jc w:val="both"/>
        <w:rPr>
          <w:rFonts w:ascii="Arial" w:hAnsi="Arial" w:cs="Arial"/>
          <w:sz w:val="20"/>
        </w:rPr>
      </w:pPr>
      <w:r>
        <w:rPr>
          <w:noProof/>
        </w:rPr>
        <w:drawing>
          <wp:anchor distT="0" distB="0" distL="114300" distR="114300" simplePos="0" relativeHeight="251659264" behindDoc="0" locked="0" layoutInCell="1" allowOverlap="1" wp14:anchorId="59A65CBD" wp14:editId="5E40A9F5">
            <wp:simplePos x="0" y="0"/>
            <wp:positionH relativeFrom="column">
              <wp:posOffset>1483360</wp:posOffset>
            </wp:positionH>
            <wp:positionV relativeFrom="paragraph">
              <wp:posOffset>52705</wp:posOffset>
            </wp:positionV>
            <wp:extent cx="3132455" cy="2331085"/>
            <wp:effectExtent l="0" t="0" r="0" b="0"/>
            <wp:wrapSquare wrapText="bothSides"/>
            <wp:docPr id="1" name="Imagen 1" descr="http://www.regioncajamarca.gob.pe/sites/default/files/logo%20gobierno%20regional%2020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egioncajamarca.gob.pe/sites/default/files/logo%20gobierno%20regional%202019.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32455" cy="23310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220BF" w:rsidRPr="00402824" w:rsidRDefault="009220BF" w:rsidP="00520160">
      <w:pPr>
        <w:widowControl w:val="0"/>
        <w:jc w:val="both"/>
        <w:rPr>
          <w:rFonts w:ascii="Arial" w:hAnsi="Arial" w:cs="Arial"/>
          <w:sz w:val="20"/>
        </w:rPr>
      </w:pPr>
    </w:p>
    <w:p w:rsidR="009220BF" w:rsidRPr="00402824" w:rsidRDefault="009220BF" w:rsidP="00520160">
      <w:pPr>
        <w:widowControl w:val="0"/>
        <w:jc w:val="both"/>
        <w:rPr>
          <w:rFonts w:ascii="Arial" w:hAnsi="Arial" w:cs="Arial"/>
          <w:sz w:val="20"/>
        </w:rPr>
      </w:pPr>
    </w:p>
    <w:p w:rsidR="009220BF" w:rsidRPr="00402824" w:rsidRDefault="009220BF" w:rsidP="00520160">
      <w:pPr>
        <w:widowControl w:val="0"/>
        <w:jc w:val="both"/>
        <w:rPr>
          <w:rFonts w:ascii="Arial" w:hAnsi="Arial" w:cs="Arial"/>
          <w:sz w:val="20"/>
        </w:rPr>
      </w:pPr>
    </w:p>
    <w:p w:rsidR="0052143D" w:rsidRDefault="0052143D" w:rsidP="00520160">
      <w:pPr>
        <w:widowControl w:val="0"/>
        <w:jc w:val="center"/>
        <w:rPr>
          <w:rFonts w:ascii="Arial" w:hAnsi="Arial" w:cs="Arial"/>
          <w:b/>
          <w:sz w:val="40"/>
          <w:szCs w:val="40"/>
          <w:lang w:val="es-ES"/>
        </w:rPr>
      </w:pPr>
    </w:p>
    <w:p w:rsidR="005B2D3D" w:rsidRDefault="005B2D3D" w:rsidP="00520160">
      <w:pPr>
        <w:widowControl w:val="0"/>
        <w:jc w:val="center"/>
        <w:rPr>
          <w:rFonts w:ascii="Arial" w:hAnsi="Arial" w:cs="Arial"/>
          <w:b/>
          <w:sz w:val="40"/>
          <w:szCs w:val="40"/>
          <w:lang w:val="es-ES"/>
        </w:rPr>
      </w:pPr>
    </w:p>
    <w:p w:rsidR="005B2D3D" w:rsidRDefault="005B2D3D" w:rsidP="00520160">
      <w:pPr>
        <w:widowControl w:val="0"/>
        <w:jc w:val="center"/>
        <w:rPr>
          <w:rFonts w:ascii="Arial" w:hAnsi="Arial" w:cs="Arial"/>
          <w:b/>
          <w:sz w:val="40"/>
          <w:szCs w:val="40"/>
          <w:lang w:val="es-ES"/>
        </w:rPr>
      </w:pPr>
    </w:p>
    <w:p w:rsidR="005B2D3D" w:rsidRDefault="005B2D3D" w:rsidP="00520160">
      <w:pPr>
        <w:widowControl w:val="0"/>
        <w:jc w:val="center"/>
        <w:rPr>
          <w:rFonts w:ascii="Arial" w:hAnsi="Arial" w:cs="Arial"/>
          <w:b/>
          <w:sz w:val="40"/>
          <w:szCs w:val="40"/>
          <w:lang w:val="es-ES"/>
        </w:rPr>
      </w:pPr>
    </w:p>
    <w:p w:rsidR="005B2D3D" w:rsidRDefault="005B2D3D" w:rsidP="00520160">
      <w:pPr>
        <w:widowControl w:val="0"/>
        <w:jc w:val="center"/>
        <w:rPr>
          <w:rFonts w:ascii="Arial" w:hAnsi="Arial" w:cs="Arial"/>
          <w:b/>
          <w:sz w:val="40"/>
          <w:szCs w:val="40"/>
          <w:lang w:val="es-ES"/>
        </w:rPr>
      </w:pPr>
    </w:p>
    <w:p w:rsidR="005B2D3D" w:rsidRDefault="005B2D3D" w:rsidP="00520160">
      <w:pPr>
        <w:widowControl w:val="0"/>
        <w:jc w:val="center"/>
        <w:rPr>
          <w:rFonts w:ascii="Arial" w:hAnsi="Arial" w:cs="Arial"/>
          <w:b/>
          <w:sz w:val="40"/>
          <w:szCs w:val="40"/>
          <w:lang w:val="es-ES"/>
        </w:rPr>
      </w:pPr>
    </w:p>
    <w:p w:rsidR="005B2D3D" w:rsidRDefault="005B2D3D" w:rsidP="00520160">
      <w:pPr>
        <w:widowControl w:val="0"/>
        <w:jc w:val="center"/>
        <w:rPr>
          <w:rFonts w:ascii="Arial" w:hAnsi="Arial" w:cs="Arial"/>
          <w:b/>
          <w:sz w:val="40"/>
          <w:szCs w:val="40"/>
          <w:lang w:val="es-ES"/>
        </w:rPr>
      </w:pPr>
    </w:p>
    <w:p w:rsidR="0052143D" w:rsidRPr="00402824" w:rsidRDefault="0052143D" w:rsidP="00520160">
      <w:pPr>
        <w:widowControl w:val="0"/>
        <w:jc w:val="center"/>
        <w:rPr>
          <w:rFonts w:ascii="Arial" w:hAnsi="Arial" w:cs="Arial"/>
          <w:b/>
          <w:sz w:val="40"/>
          <w:szCs w:val="40"/>
          <w:lang w:val="es-ES"/>
        </w:rPr>
      </w:pPr>
    </w:p>
    <w:p w:rsidR="008D0479" w:rsidRPr="00190597" w:rsidRDefault="008D0479" w:rsidP="00520160">
      <w:pPr>
        <w:widowControl w:val="0"/>
        <w:jc w:val="center"/>
        <w:rPr>
          <w:rFonts w:ascii="Arial" w:hAnsi="Arial" w:cs="Arial"/>
          <w:b/>
          <w:color w:val="D34817"/>
          <w:sz w:val="32"/>
          <w:szCs w:val="48"/>
          <w:lang w:val="es-ES"/>
        </w:rPr>
      </w:pPr>
      <w:r w:rsidRPr="00190597">
        <w:rPr>
          <w:rFonts w:ascii="Arial" w:hAnsi="Arial" w:cs="Arial"/>
          <w:b/>
          <w:color w:val="D34817"/>
          <w:sz w:val="32"/>
          <w:szCs w:val="48"/>
          <w:lang w:val="es-ES"/>
        </w:rPr>
        <w:t xml:space="preserve">BASES ESTÁNDAR DEL </w:t>
      </w:r>
      <w:r w:rsidR="000E4BFA" w:rsidRPr="00190597">
        <w:rPr>
          <w:rFonts w:ascii="Arial" w:hAnsi="Arial" w:cs="Arial"/>
          <w:b/>
          <w:color w:val="D34817"/>
          <w:sz w:val="32"/>
          <w:szCs w:val="48"/>
          <w:lang w:val="es-ES"/>
        </w:rPr>
        <w:t>PROCEDIMIENT</w:t>
      </w:r>
      <w:r w:rsidRPr="00190597">
        <w:rPr>
          <w:rFonts w:ascii="Arial" w:hAnsi="Arial" w:cs="Arial"/>
          <w:b/>
          <w:color w:val="D34817"/>
          <w:sz w:val="32"/>
          <w:szCs w:val="48"/>
          <w:lang w:val="es-ES"/>
        </w:rPr>
        <w:t xml:space="preserve">O DE CONTRATACIÓN PÚBLICA ESPECIAL PARA LA RECONSTRUCCIÓN CON CAMBIOS </w:t>
      </w:r>
    </w:p>
    <w:p w:rsidR="008D0479" w:rsidRPr="00572241" w:rsidRDefault="008D0479" w:rsidP="00520160">
      <w:pPr>
        <w:widowControl w:val="0"/>
        <w:jc w:val="center"/>
        <w:rPr>
          <w:rFonts w:ascii="Arial" w:hAnsi="Arial" w:cs="Arial"/>
          <w:b/>
          <w:sz w:val="40"/>
          <w:szCs w:val="40"/>
          <w:lang w:val="es-ES"/>
        </w:rPr>
      </w:pPr>
    </w:p>
    <w:p w:rsidR="008D0479" w:rsidRPr="00190597" w:rsidRDefault="008D0479" w:rsidP="00520160">
      <w:pPr>
        <w:widowControl w:val="0"/>
        <w:jc w:val="center"/>
        <w:rPr>
          <w:rFonts w:ascii="Arial" w:hAnsi="Arial" w:cs="Arial"/>
          <w:b/>
          <w:color w:val="auto"/>
          <w:sz w:val="32"/>
          <w:szCs w:val="48"/>
          <w:lang w:val="es-ES"/>
        </w:rPr>
      </w:pPr>
      <w:r w:rsidRPr="00190597">
        <w:rPr>
          <w:rFonts w:ascii="Arial" w:hAnsi="Arial" w:cs="Arial"/>
          <w:b/>
          <w:color w:val="auto"/>
          <w:sz w:val="32"/>
          <w:szCs w:val="48"/>
          <w:lang w:val="es-ES"/>
        </w:rPr>
        <w:t>CONTRATACIÓN DEL SERVICIO DE CONSULTORÍA DE OBRA</w:t>
      </w:r>
      <w:r w:rsidRPr="00190597">
        <w:rPr>
          <w:color w:val="auto"/>
          <w:sz w:val="32"/>
          <w:szCs w:val="48"/>
          <w:vertAlign w:val="superscript"/>
        </w:rPr>
        <w:footnoteReference w:id="1"/>
      </w:r>
    </w:p>
    <w:p w:rsidR="008D0479" w:rsidRPr="00572241" w:rsidRDefault="008D0479" w:rsidP="00520160">
      <w:pPr>
        <w:widowControl w:val="0"/>
        <w:jc w:val="both"/>
        <w:rPr>
          <w:rFonts w:ascii="Arial" w:hAnsi="Arial" w:cs="Arial"/>
          <w:b/>
          <w:sz w:val="40"/>
          <w:szCs w:val="40"/>
          <w:vertAlign w:val="superscript"/>
          <w:lang w:val="es-ES"/>
        </w:rPr>
      </w:pPr>
    </w:p>
    <w:p w:rsidR="008D0479" w:rsidRPr="00572241" w:rsidRDefault="008D0479" w:rsidP="00520160">
      <w:pPr>
        <w:widowControl w:val="0"/>
        <w:jc w:val="both"/>
        <w:rPr>
          <w:rFonts w:ascii="Arial" w:hAnsi="Arial" w:cs="Arial"/>
          <w:b/>
          <w:sz w:val="40"/>
          <w:szCs w:val="40"/>
          <w:vertAlign w:val="superscript"/>
          <w:lang w:val="es-ES"/>
        </w:rPr>
      </w:pPr>
    </w:p>
    <w:p w:rsidR="008D0479" w:rsidRPr="00572241" w:rsidRDefault="008D0479" w:rsidP="00520160">
      <w:pPr>
        <w:widowControl w:val="0"/>
        <w:jc w:val="both"/>
        <w:rPr>
          <w:rFonts w:ascii="Arial" w:hAnsi="Arial" w:cs="Arial"/>
          <w:b/>
          <w:sz w:val="40"/>
          <w:szCs w:val="40"/>
          <w:vertAlign w:val="superscript"/>
          <w:lang w:val="es-ES"/>
        </w:rPr>
      </w:pPr>
    </w:p>
    <w:p w:rsidR="000E4BFA" w:rsidRPr="00402824" w:rsidRDefault="000E4BFA" w:rsidP="00520160">
      <w:pPr>
        <w:widowControl w:val="0"/>
        <w:jc w:val="center"/>
        <w:rPr>
          <w:rFonts w:ascii="Arial" w:hAnsi="Arial" w:cs="Arial"/>
          <w:b/>
          <w:i/>
          <w:sz w:val="40"/>
          <w:szCs w:val="40"/>
          <w:vertAlign w:val="superscript"/>
          <w:lang w:val="es-ES"/>
        </w:rPr>
      </w:pPr>
      <w:r w:rsidRPr="00572241">
        <w:rPr>
          <w:rFonts w:ascii="Arial" w:hAnsi="Arial" w:cs="Arial"/>
          <w:b/>
          <w:i/>
          <w:sz w:val="40"/>
          <w:szCs w:val="40"/>
          <w:vertAlign w:val="superscript"/>
        </w:rPr>
        <w:t xml:space="preserve">Aprobadas mediante Resolución Directoral Nº 056 -2018-RCC/DE, modificadas por las Resoluciones Directorales N° 068-2018-RCC/DE, </w:t>
      </w:r>
      <w:r w:rsidR="00D564AD" w:rsidRPr="00572241">
        <w:rPr>
          <w:rFonts w:ascii="Arial" w:hAnsi="Arial" w:cs="Arial"/>
          <w:b/>
          <w:i/>
          <w:sz w:val="40"/>
          <w:szCs w:val="40"/>
          <w:vertAlign w:val="superscript"/>
        </w:rPr>
        <w:t xml:space="preserve">N° </w:t>
      </w:r>
      <w:r w:rsidRPr="00572241">
        <w:rPr>
          <w:rFonts w:ascii="Arial" w:hAnsi="Arial" w:cs="Arial"/>
          <w:b/>
          <w:i/>
          <w:sz w:val="40"/>
          <w:szCs w:val="40"/>
          <w:vertAlign w:val="superscript"/>
        </w:rPr>
        <w:t>084-2018-RCC/DE</w:t>
      </w:r>
      <w:r w:rsidR="00820F57" w:rsidRPr="00572241">
        <w:rPr>
          <w:rFonts w:ascii="Arial" w:hAnsi="Arial" w:cs="Arial"/>
          <w:b/>
          <w:i/>
          <w:sz w:val="40"/>
          <w:szCs w:val="40"/>
          <w:vertAlign w:val="superscript"/>
        </w:rPr>
        <w:t>,</w:t>
      </w:r>
      <w:r w:rsidRPr="00572241">
        <w:rPr>
          <w:rFonts w:ascii="Arial" w:hAnsi="Arial" w:cs="Arial"/>
          <w:b/>
          <w:i/>
          <w:sz w:val="40"/>
          <w:szCs w:val="40"/>
          <w:vertAlign w:val="superscript"/>
        </w:rPr>
        <w:t xml:space="preserve"> </w:t>
      </w:r>
      <w:r w:rsidR="00D564AD" w:rsidRPr="00572241">
        <w:rPr>
          <w:rFonts w:ascii="Arial" w:hAnsi="Arial" w:cs="Arial"/>
          <w:b/>
          <w:i/>
          <w:sz w:val="40"/>
          <w:szCs w:val="40"/>
          <w:vertAlign w:val="superscript"/>
        </w:rPr>
        <w:t xml:space="preserve">N° </w:t>
      </w:r>
      <w:r w:rsidRPr="00572241">
        <w:rPr>
          <w:rFonts w:ascii="Arial" w:hAnsi="Arial" w:cs="Arial"/>
          <w:b/>
          <w:i/>
          <w:sz w:val="40"/>
          <w:szCs w:val="40"/>
          <w:vertAlign w:val="superscript"/>
          <w:lang w:val="es-ES"/>
        </w:rPr>
        <w:t>007-2019-RCC/DE</w:t>
      </w:r>
      <w:r w:rsidR="003B154E" w:rsidRPr="00572241">
        <w:rPr>
          <w:rFonts w:ascii="Arial" w:hAnsi="Arial" w:cs="Arial"/>
          <w:b/>
          <w:i/>
          <w:sz w:val="40"/>
          <w:szCs w:val="40"/>
          <w:vertAlign w:val="superscript"/>
          <w:lang w:val="es-ES"/>
        </w:rPr>
        <w:t>,</w:t>
      </w:r>
      <w:r w:rsidR="00820F57" w:rsidRPr="00572241">
        <w:rPr>
          <w:rFonts w:ascii="Arial" w:hAnsi="Arial" w:cs="Arial"/>
          <w:b/>
          <w:i/>
          <w:sz w:val="40"/>
          <w:szCs w:val="40"/>
          <w:vertAlign w:val="superscript"/>
          <w:lang w:val="es-ES"/>
        </w:rPr>
        <w:t xml:space="preserve"> N° </w:t>
      </w:r>
      <w:r w:rsidR="00480531" w:rsidRPr="00572241">
        <w:rPr>
          <w:rFonts w:ascii="Arial" w:hAnsi="Arial" w:cs="Arial"/>
          <w:b/>
          <w:i/>
          <w:sz w:val="40"/>
          <w:szCs w:val="40"/>
          <w:vertAlign w:val="superscript"/>
          <w:lang w:val="es-ES"/>
        </w:rPr>
        <w:t>081</w:t>
      </w:r>
      <w:r w:rsidR="00820F57" w:rsidRPr="00572241">
        <w:rPr>
          <w:rFonts w:ascii="Arial" w:hAnsi="Arial" w:cs="Arial"/>
          <w:b/>
          <w:i/>
          <w:sz w:val="40"/>
          <w:szCs w:val="40"/>
          <w:vertAlign w:val="superscript"/>
          <w:lang w:val="es-ES"/>
        </w:rPr>
        <w:t>-2019-RCC/DE</w:t>
      </w:r>
      <w:r w:rsidR="00C50B76" w:rsidRPr="00572241">
        <w:rPr>
          <w:rFonts w:ascii="Arial" w:hAnsi="Arial" w:cs="Arial"/>
          <w:b/>
          <w:i/>
          <w:sz w:val="40"/>
          <w:szCs w:val="40"/>
          <w:vertAlign w:val="superscript"/>
          <w:lang w:val="es-ES"/>
        </w:rPr>
        <w:t>,</w:t>
      </w:r>
      <w:r w:rsidR="00520160" w:rsidRPr="00572241">
        <w:rPr>
          <w:rFonts w:ascii="Arial" w:hAnsi="Arial" w:cs="Arial"/>
          <w:b/>
          <w:i/>
          <w:sz w:val="40"/>
          <w:szCs w:val="40"/>
          <w:vertAlign w:val="superscript"/>
          <w:lang w:val="es-ES"/>
        </w:rPr>
        <w:t xml:space="preserve"> N° 055-2020-</w:t>
      </w:r>
      <w:r w:rsidR="00E46DB2" w:rsidRPr="00572241">
        <w:rPr>
          <w:rFonts w:ascii="Arial" w:hAnsi="Arial" w:cs="Arial"/>
          <w:b/>
          <w:i/>
          <w:sz w:val="40"/>
          <w:szCs w:val="40"/>
          <w:vertAlign w:val="superscript"/>
          <w:lang w:val="es-ES"/>
        </w:rPr>
        <w:t>A</w:t>
      </w:r>
      <w:r w:rsidR="00520160" w:rsidRPr="00572241">
        <w:rPr>
          <w:rFonts w:ascii="Arial" w:hAnsi="Arial" w:cs="Arial"/>
          <w:b/>
          <w:i/>
          <w:sz w:val="40"/>
          <w:szCs w:val="40"/>
          <w:vertAlign w:val="superscript"/>
          <w:lang w:val="es-ES"/>
        </w:rPr>
        <w:t>RCC/DE</w:t>
      </w:r>
      <w:r w:rsidR="003B154E" w:rsidRPr="00572241">
        <w:rPr>
          <w:rFonts w:ascii="Arial" w:hAnsi="Arial" w:cs="Arial"/>
          <w:b/>
          <w:i/>
          <w:sz w:val="40"/>
          <w:szCs w:val="40"/>
          <w:vertAlign w:val="superscript"/>
          <w:lang w:val="es-ES"/>
        </w:rPr>
        <w:t xml:space="preserve"> y N</w:t>
      </w:r>
      <w:r w:rsidR="00922AC3" w:rsidRPr="00572241">
        <w:rPr>
          <w:rFonts w:ascii="Arial" w:hAnsi="Arial" w:cs="Arial"/>
          <w:b/>
          <w:i/>
          <w:sz w:val="40"/>
          <w:szCs w:val="40"/>
          <w:vertAlign w:val="superscript"/>
          <w:lang w:val="es-ES"/>
        </w:rPr>
        <w:t>º 00064</w:t>
      </w:r>
      <w:r w:rsidR="003B154E" w:rsidRPr="00572241">
        <w:rPr>
          <w:rFonts w:ascii="Arial" w:hAnsi="Arial" w:cs="Arial"/>
          <w:b/>
          <w:i/>
          <w:sz w:val="40"/>
          <w:szCs w:val="40"/>
          <w:vertAlign w:val="superscript"/>
          <w:lang w:val="es-ES"/>
        </w:rPr>
        <w:t>-2020-ARCC/DE</w:t>
      </w:r>
    </w:p>
    <w:p w:rsidR="008D0479" w:rsidRPr="00402824" w:rsidRDefault="008D0479" w:rsidP="00520160">
      <w:pPr>
        <w:widowControl w:val="0"/>
        <w:jc w:val="both"/>
        <w:rPr>
          <w:rFonts w:ascii="Arial" w:hAnsi="Arial" w:cs="Arial"/>
          <w:b/>
          <w:sz w:val="40"/>
          <w:szCs w:val="40"/>
          <w:vertAlign w:val="superscript"/>
          <w:lang w:val="es-ES"/>
        </w:rPr>
      </w:pPr>
    </w:p>
    <w:p w:rsidR="008D0479" w:rsidRPr="00402824" w:rsidRDefault="008D0479" w:rsidP="00520160">
      <w:pPr>
        <w:widowControl w:val="0"/>
        <w:jc w:val="both"/>
        <w:rPr>
          <w:rFonts w:ascii="Arial" w:hAnsi="Arial" w:cs="Arial"/>
          <w:b/>
          <w:sz w:val="40"/>
          <w:szCs w:val="40"/>
          <w:vertAlign w:val="superscript"/>
          <w:lang w:val="es-ES"/>
        </w:rPr>
      </w:pPr>
    </w:p>
    <w:p w:rsidR="008D0479" w:rsidRPr="00402824" w:rsidRDefault="008D0479" w:rsidP="00520160">
      <w:pPr>
        <w:widowControl w:val="0"/>
        <w:jc w:val="both"/>
        <w:rPr>
          <w:rFonts w:ascii="Arial" w:hAnsi="Arial" w:cs="Arial"/>
          <w:b/>
          <w:sz w:val="40"/>
          <w:szCs w:val="40"/>
          <w:vertAlign w:val="superscript"/>
          <w:lang w:val="es-ES"/>
        </w:rPr>
      </w:pPr>
    </w:p>
    <w:p w:rsidR="00190597" w:rsidRDefault="00190597" w:rsidP="00520160">
      <w:pPr>
        <w:widowControl w:val="0"/>
        <w:jc w:val="center"/>
        <w:rPr>
          <w:rFonts w:ascii="Arial" w:hAnsi="Arial" w:cs="Arial"/>
          <w:b/>
          <w:sz w:val="32"/>
        </w:rPr>
      </w:pPr>
    </w:p>
    <w:p w:rsidR="008D0479" w:rsidRPr="00FA1B5E" w:rsidRDefault="008D0479" w:rsidP="00520160">
      <w:pPr>
        <w:widowControl w:val="0"/>
        <w:jc w:val="center"/>
        <w:rPr>
          <w:rFonts w:ascii="Arial" w:hAnsi="Arial" w:cs="Arial"/>
          <w:b/>
          <w:sz w:val="32"/>
        </w:rPr>
      </w:pPr>
      <w:r w:rsidRPr="00402824">
        <w:rPr>
          <w:rFonts w:ascii="Arial" w:hAnsi="Arial" w:cs="Arial"/>
          <w:b/>
          <w:sz w:val="32"/>
        </w:rPr>
        <w:t>PROCEDIMIENTO DE CON</w:t>
      </w:r>
      <w:r w:rsidR="00381832">
        <w:rPr>
          <w:rFonts w:ascii="Arial" w:hAnsi="Arial" w:cs="Arial"/>
          <w:b/>
          <w:sz w:val="32"/>
        </w:rPr>
        <w:t>TRATACIÓN PÚBLICA ESPECIAL Nº 001-2020-GR.CAJ</w:t>
      </w:r>
      <w:r w:rsidR="00FA1B5E">
        <w:rPr>
          <w:rFonts w:ascii="Arial" w:hAnsi="Arial" w:cs="Arial"/>
          <w:b/>
          <w:sz w:val="32"/>
        </w:rPr>
        <w:t xml:space="preserve"> </w:t>
      </w:r>
      <w:r w:rsidR="00407B8A">
        <w:rPr>
          <w:rFonts w:ascii="Arial" w:hAnsi="Arial" w:cs="Arial"/>
          <w:b/>
          <w:sz w:val="32"/>
        </w:rPr>
        <w:t>-</w:t>
      </w:r>
      <w:r w:rsidR="00FA1B5E">
        <w:rPr>
          <w:rFonts w:ascii="Arial" w:hAnsi="Arial" w:cs="Arial"/>
          <w:b/>
          <w:sz w:val="32"/>
        </w:rPr>
        <w:t xml:space="preserve"> </w:t>
      </w:r>
      <w:r w:rsidR="00381832" w:rsidRPr="00FA1B5E">
        <w:rPr>
          <w:rFonts w:ascii="Arial" w:hAnsi="Arial" w:cs="Arial"/>
          <w:b/>
          <w:sz w:val="32"/>
        </w:rPr>
        <w:t>PRIMERA CONVOCATORIA</w:t>
      </w:r>
    </w:p>
    <w:p w:rsidR="008D0479" w:rsidRPr="00402824" w:rsidRDefault="008D0479" w:rsidP="00520160">
      <w:pPr>
        <w:widowControl w:val="0"/>
        <w:jc w:val="both"/>
        <w:rPr>
          <w:rFonts w:ascii="Arial" w:hAnsi="Arial" w:cs="Arial"/>
          <w:sz w:val="20"/>
        </w:rPr>
      </w:pPr>
    </w:p>
    <w:p w:rsidR="008D0479" w:rsidRPr="00402824" w:rsidRDefault="008D0479" w:rsidP="00520160">
      <w:pPr>
        <w:widowControl w:val="0"/>
        <w:jc w:val="both"/>
        <w:rPr>
          <w:rFonts w:ascii="Arial" w:hAnsi="Arial" w:cs="Arial"/>
          <w:sz w:val="20"/>
        </w:rPr>
      </w:pPr>
    </w:p>
    <w:p w:rsidR="008D0479" w:rsidRPr="00402824" w:rsidRDefault="008D0479" w:rsidP="00520160">
      <w:pPr>
        <w:widowControl w:val="0"/>
        <w:jc w:val="both"/>
        <w:rPr>
          <w:rFonts w:ascii="Arial" w:hAnsi="Arial" w:cs="Arial"/>
          <w:sz w:val="20"/>
        </w:rPr>
      </w:pPr>
    </w:p>
    <w:p w:rsidR="008D0479" w:rsidRDefault="008D0479" w:rsidP="00520160">
      <w:pPr>
        <w:widowControl w:val="0"/>
        <w:jc w:val="center"/>
        <w:rPr>
          <w:rFonts w:ascii="Arial" w:hAnsi="Arial" w:cs="Arial"/>
          <w:b/>
          <w:sz w:val="32"/>
        </w:rPr>
      </w:pPr>
      <w:r w:rsidRPr="00402824">
        <w:rPr>
          <w:rFonts w:ascii="Arial" w:hAnsi="Arial" w:cs="Arial"/>
          <w:b/>
          <w:sz w:val="32"/>
        </w:rPr>
        <w:t>CONTRATACIÓN DEL SERVICIO DE CONSULTORÍA DE OBRA</w:t>
      </w:r>
      <w:r w:rsidR="00381832">
        <w:rPr>
          <w:rFonts w:ascii="Arial" w:hAnsi="Arial" w:cs="Arial"/>
          <w:b/>
          <w:sz w:val="32"/>
        </w:rPr>
        <w:t>S</w:t>
      </w:r>
      <w:r w:rsidRPr="00402824">
        <w:rPr>
          <w:rFonts w:ascii="Arial" w:hAnsi="Arial" w:cs="Arial"/>
          <w:b/>
          <w:sz w:val="32"/>
        </w:rPr>
        <w:t>:</w:t>
      </w:r>
    </w:p>
    <w:p w:rsidR="00381832" w:rsidRPr="00402824" w:rsidRDefault="00381832" w:rsidP="00520160">
      <w:pPr>
        <w:widowControl w:val="0"/>
        <w:jc w:val="center"/>
        <w:rPr>
          <w:rFonts w:ascii="Arial" w:hAnsi="Arial" w:cs="Arial"/>
          <w:b/>
          <w:sz w:val="32"/>
          <w:lang w:val="es-ES"/>
        </w:rPr>
      </w:pPr>
    </w:p>
    <w:p w:rsidR="008D0479" w:rsidRPr="00EC0F52" w:rsidRDefault="00A74BC4" w:rsidP="00520160">
      <w:pPr>
        <w:widowControl w:val="0"/>
        <w:jc w:val="center"/>
        <w:rPr>
          <w:rFonts w:ascii="Arial" w:hAnsi="Arial" w:cs="Arial"/>
        </w:rPr>
      </w:pPr>
      <w:r w:rsidRPr="00190597">
        <w:rPr>
          <w:rFonts w:ascii="Arial" w:hAnsi="Arial" w:cs="Arial"/>
          <w:b/>
          <w:sz w:val="32"/>
        </w:rPr>
        <w:t>ELABORACIÓN Y SUPERVISIÓN DE EXPEDIENTES TÉCNICOS DE LOS PROYECTOS CON CÓDIGO ARCC 7662 Y CÓDIGO ARCC 7659</w:t>
      </w:r>
      <w:r w:rsidR="00447F30" w:rsidRPr="00190597">
        <w:rPr>
          <w:rFonts w:ascii="Arial" w:hAnsi="Arial" w:cs="Arial"/>
          <w:b/>
          <w:sz w:val="32"/>
        </w:rPr>
        <w:t>,</w:t>
      </w:r>
      <w:r w:rsidR="009738BC" w:rsidRPr="00EC0F52">
        <w:rPr>
          <w:rFonts w:ascii="Arial" w:hAnsi="Arial" w:cs="Arial"/>
        </w:rPr>
        <w:t xml:space="preserve"> </w:t>
      </w:r>
      <w:r w:rsidR="009738BC" w:rsidRPr="00190597">
        <w:rPr>
          <w:rFonts w:ascii="Arial" w:hAnsi="Arial" w:cs="Arial"/>
          <w:sz w:val="32"/>
        </w:rPr>
        <w:t xml:space="preserve">por relación de </w:t>
      </w:r>
      <w:r w:rsidR="00190597" w:rsidRPr="00190597">
        <w:rPr>
          <w:rFonts w:ascii="Arial" w:hAnsi="Arial" w:cs="Arial"/>
          <w:sz w:val="32"/>
        </w:rPr>
        <w:t>ÍTEMS</w:t>
      </w:r>
      <w:r w:rsidR="009738BC" w:rsidRPr="00190597">
        <w:rPr>
          <w:rFonts w:ascii="Arial" w:hAnsi="Arial" w:cs="Arial"/>
          <w:sz w:val="32"/>
        </w:rPr>
        <w:t>:</w:t>
      </w:r>
    </w:p>
    <w:p w:rsidR="008D0479" w:rsidRPr="00EC0F52" w:rsidRDefault="008D0479" w:rsidP="00520160">
      <w:pPr>
        <w:widowControl w:val="0"/>
        <w:jc w:val="both"/>
        <w:rPr>
          <w:rFonts w:ascii="Arial" w:hAnsi="Arial" w:cs="Arial"/>
          <w:sz w:val="20"/>
        </w:rPr>
      </w:pPr>
    </w:p>
    <w:p w:rsidR="00190597" w:rsidRPr="00190597" w:rsidRDefault="00697968" w:rsidP="00190597">
      <w:pPr>
        <w:widowControl w:val="0"/>
        <w:jc w:val="center"/>
        <w:rPr>
          <w:rFonts w:ascii="Arial" w:hAnsi="Arial" w:cs="Arial"/>
          <w:b/>
          <w:sz w:val="32"/>
        </w:rPr>
      </w:pPr>
      <w:r w:rsidRPr="00190597">
        <w:rPr>
          <w:rFonts w:ascii="Arial" w:hAnsi="Arial" w:cs="Arial"/>
          <w:b/>
          <w:sz w:val="32"/>
        </w:rPr>
        <w:t>ÍTEM 1:</w:t>
      </w:r>
    </w:p>
    <w:p w:rsidR="00697968" w:rsidRPr="00EC0F52" w:rsidRDefault="00697968" w:rsidP="00705C62">
      <w:pPr>
        <w:widowControl w:val="0"/>
        <w:jc w:val="both"/>
        <w:rPr>
          <w:rFonts w:ascii="Arial" w:hAnsi="Arial" w:cs="Arial"/>
        </w:rPr>
      </w:pPr>
      <w:r w:rsidRPr="00EC0F52">
        <w:rPr>
          <w:rFonts w:ascii="Arial" w:hAnsi="Arial" w:cs="Arial"/>
        </w:rPr>
        <w:t>ELABORACIÓN DEL EXPEDIENTE TÉCNICO DE OBRA, EQUIPAMIENTO Y CONTINGENCIA DEL PROYECTO: “RECUPERACIÓN DE LOS SERVICIOS DEL PUESTO DE SALUD LAS PALMAS DE TINYAYOC, DISTRITO DE CUTERVO, PROVINCIA DE CUTERVO, REGIÓN CAJAMARCA”</w:t>
      </w:r>
      <w:r w:rsidR="00705C62" w:rsidRPr="00EC0F52">
        <w:rPr>
          <w:rFonts w:ascii="Arial" w:hAnsi="Arial" w:cs="Arial"/>
        </w:rPr>
        <w:t>, CÓDIGO ARCC 7662</w:t>
      </w:r>
    </w:p>
    <w:p w:rsidR="00697968" w:rsidRPr="00190597" w:rsidRDefault="00697968" w:rsidP="00697968">
      <w:pPr>
        <w:widowControl w:val="0"/>
        <w:jc w:val="both"/>
        <w:rPr>
          <w:rFonts w:ascii="Arial" w:hAnsi="Arial" w:cs="Arial"/>
          <w:b/>
        </w:rPr>
      </w:pPr>
    </w:p>
    <w:p w:rsidR="00190597" w:rsidRDefault="00190597" w:rsidP="00190597">
      <w:pPr>
        <w:widowControl w:val="0"/>
        <w:jc w:val="center"/>
        <w:rPr>
          <w:rFonts w:ascii="Arial" w:hAnsi="Arial" w:cs="Arial"/>
          <w:b/>
          <w:sz w:val="32"/>
        </w:rPr>
      </w:pPr>
    </w:p>
    <w:p w:rsidR="00190597" w:rsidRPr="00190597" w:rsidRDefault="00697968" w:rsidP="00190597">
      <w:pPr>
        <w:widowControl w:val="0"/>
        <w:jc w:val="center"/>
        <w:rPr>
          <w:rFonts w:ascii="Arial" w:hAnsi="Arial" w:cs="Arial"/>
          <w:b/>
          <w:sz w:val="32"/>
        </w:rPr>
      </w:pPr>
      <w:r w:rsidRPr="00190597">
        <w:rPr>
          <w:rFonts w:ascii="Arial" w:hAnsi="Arial" w:cs="Arial"/>
          <w:b/>
          <w:sz w:val="32"/>
        </w:rPr>
        <w:t>ÍTEM 2:</w:t>
      </w:r>
    </w:p>
    <w:p w:rsidR="00697968" w:rsidRPr="00EC0F52" w:rsidRDefault="00697968" w:rsidP="00705C62">
      <w:pPr>
        <w:widowControl w:val="0"/>
        <w:jc w:val="both"/>
        <w:rPr>
          <w:rFonts w:ascii="Arial" w:hAnsi="Arial" w:cs="Arial"/>
        </w:rPr>
      </w:pPr>
      <w:r w:rsidRPr="00EC0F52">
        <w:rPr>
          <w:rStyle w:val="normaltextrun"/>
          <w:rFonts w:ascii="Arial" w:hAnsi="Arial" w:cs="Arial"/>
          <w:bCs/>
          <w:sz w:val="20"/>
          <w:shd w:val="clear" w:color="auto" w:fill="FFFFFF"/>
        </w:rPr>
        <w:t>SUPERVISION DEL EXPEDIENTE TECNICO DE OBRA, EQUIPAMIENTO Y CONTINGENCIA PARA LA:</w:t>
      </w:r>
      <w:r w:rsidRPr="00EC0F52">
        <w:rPr>
          <w:rFonts w:ascii="Arial" w:hAnsi="Arial" w:cs="Arial"/>
        </w:rPr>
        <w:t xml:space="preserve"> “RECUPERACIÓN DE LOS SERVICIOS DEL PUESTO DE SALUD LAS PALMAS DE TINYAYOC, DISTRITO DE CUTERVO, PROVINCIA DE CUTERVO, REGIÓN CAJAMARCA”</w:t>
      </w:r>
      <w:r w:rsidR="00705C62" w:rsidRPr="00EC0F52">
        <w:rPr>
          <w:rFonts w:ascii="Arial" w:hAnsi="Arial" w:cs="Arial"/>
        </w:rPr>
        <w:t>, CÓDIGO ARCC 7662</w:t>
      </w:r>
    </w:p>
    <w:p w:rsidR="00697968" w:rsidRPr="00EC0F52" w:rsidRDefault="00697968" w:rsidP="00697968">
      <w:pPr>
        <w:widowControl w:val="0"/>
        <w:jc w:val="both"/>
        <w:rPr>
          <w:rFonts w:ascii="Arial" w:hAnsi="Arial" w:cs="Arial"/>
        </w:rPr>
      </w:pPr>
    </w:p>
    <w:p w:rsidR="00190597" w:rsidRDefault="00190597" w:rsidP="00190597">
      <w:pPr>
        <w:widowControl w:val="0"/>
        <w:jc w:val="center"/>
        <w:rPr>
          <w:rFonts w:ascii="Arial" w:hAnsi="Arial" w:cs="Arial"/>
          <w:b/>
          <w:sz w:val="32"/>
        </w:rPr>
      </w:pPr>
    </w:p>
    <w:p w:rsidR="00190597" w:rsidRPr="00190597" w:rsidRDefault="00697968" w:rsidP="00190597">
      <w:pPr>
        <w:widowControl w:val="0"/>
        <w:jc w:val="center"/>
        <w:rPr>
          <w:rFonts w:ascii="Arial" w:hAnsi="Arial" w:cs="Arial"/>
          <w:b/>
          <w:sz w:val="32"/>
        </w:rPr>
      </w:pPr>
      <w:r w:rsidRPr="00190597">
        <w:rPr>
          <w:rFonts w:ascii="Arial" w:hAnsi="Arial" w:cs="Arial"/>
          <w:b/>
          <w:sz w:val="32"/>
        </w:rPr>
        <w:t>ÍTEM 3:</w:t>
      </w:r>
    </w:p>
    <w:p w:rsidR="00697968" w:rsidRPr="00EC0F52" w:rsidRDefault="00697968" w:rsidP="00697968">
      <w:pPr>
        <w:widowControl w:val="0"/>
        <w:jc w:val="both"/>
        <w:rPr>
          <w:rFonts w:ascii="Arial" w:hAnsi="Arial" w:cs="Arial"/>
        </w:rPr>
      </w:pPr>
      <w:r w:rsidRPr="00EC0F52">
        <w:rPr>
          <w:rFonts w:ascii="Arial" w:hAnsi="Arial" w:cs="Arial"/>
        </w:rPr>
        <w:t>ELABORACIÓN DEL EXPEDIENTE TÉCNICO DE OBRA, EQUIPAMIENTO Y CONTINGENCIA DEL PROYECTO: “RECUPERACION DE LOS SERVICIOS DE SALUD DEL PUESTO DE SALUD CALCONGA (I-1), DISTRITO DE SUCRE, PROVINCIA DE CELENDIN, REGION CAJAMARCA”</w:t>
      </w:r>
      <w:r w:rsidR="00705C62" w:rsidRPr="00EC0F52">
        <w:rPr>
          <w:rFonts w:ascii="Arial" w:hAnsi="Arial" w:cs="Arial"/>
        </w:rPr>
        <w:t>, CÓDIGO ARCC 7659</w:t>
      </w:r>
    </w:p>
    <w:p w:rsidR="00697968" w:rsidRPr="00190597" w:rsidRDefault="00697968" w:rsidP="00697968">
      <w:pPr>
        <w:widowControl w:val="0"/>
        <w:jc w:val="both"/>
        <w:rPr>
          <w:rFonts w:ascii="Arial" w:hAnsi="Arial" w:cs="Arial"/>
          <w:b/>
        </w:rPr>
      </w:pPr>
    </w:p>
    <w:p w:rsidR="00190597" w:rsidRDefault="00190597" w:rsidP="00190597">
      <w:pPr>
        <w:widowControl w:val="0"/>
        <w:jc w:val="center"/>
        <w:rPr>
          <w:rFonts w:ascii="Arial" w:hAnsi="Arial" w:cs="Arial"/>
          <w:b/>
          <w:sz w:val="32"/>
        </w:rPr>
      </w:pPr>
    </w:p>
    <w:p w:rsidR="00190597" w:rsidRPr="00190597" w:rsidRDefault="00697968" w:rsidP="00190597">
      <w:pPr>
        <w:widowControl w:val="0"/>
        <w:jc w:val="center"/>
        <w:rPr>
          <w:rFonts w:ascii="Arial" w:hAnsi="Arial" w:cs="Arial"/>
          <w:b/>
          <w:sz w:val="32"/>
        </w:rPr>
      </w:pPr>
      <w:r w:rsidRPr="00190597">
        <w:rPr>
          <w:rFonts w:ascii="Arial" w:hAnsi="Arial" w:cs="Arial"/>
          <w:b/>
          <w:sz w:val="32"/>
        </w:rPr>
        <w:t>ÍTEM 4:</w:t>
      </w:r>
    </w:p>
    <w:p w:rsidR="00697968" w:rsidRPr="00EC0F52" w:rsidRDefault="00697968" w:rsidP="00697968">
      <w:pPr>
        <w:widowControl w:val="0"/>
        <w:jc w:val="both"/>
        <w:rPr>
          <w:rFonts w:ascii="Arial" w:hAnsi="Arial" w:cs="Arial"/>
        </w:rPr>
      </w:pPr>
      <w:r w:rsidRPr="00EC0F52">
        <w:rPr>
          <w:rStyle w:val="normaltextrun"/>
          <w:rFonts w:ascii="Arial" w:hAnsi="Arial" w:cs="Arial"/>
          <w:bCs/>
          <w:sz w:val="20"/>
          <w:shd w:val="clear" w:color="auto" w:fill="FFFFFF"/>
        </w:rPr>
        <w:t>SUPERVISION DEL EXPEDIENTE TECNICO DE OBRA, EQUIPAMIENTO Y CONTINGENCIA PARA LA</w:t>
      </w:r>
      <w:r w:rsidRPr="00EC0F52">
        <w:rPr>
          <w:rFonts w:ascii="Arial" w:hAnsi="Arial" w:cs="Arial"/>
        </w:rPr>
        <w:t>: “RECUPERACION DE LOS SERVICIOS DE SALUD DEL PUESTO DE SALUD CALCONGA (I-1), DISTRITO DE SUCRE, PROVINCIA DE CELENDIN, REGION CAJAMARCA”</w:t>
      </w:r>
      <w:r w:rsidR="00705C62" w:rsidRPr="00EC0F52">
        <w:rPr>
          <w:rFonts w:ascii="Arial" w:hAnsi="Arial" w:cs="Arial"/>
        </w:rPr>
        <w:t>, CÓDIGO ARCC 7659</w:t>
      </w:r>
    </w:p>
    <w:p w:rsidR="008D0479" w:rsidRPr="00402824" w:rsidRDefault="008D0479" w:rsidP="00520160">
      <w:pPr>
        <w:widowControl w:val="0"/>
        <w:jc w:val="both"/>
        <w:rPr>
          <w:rFonts w:ascii="Arial" w:hAnsi="Arial" w:cs="Arial"/>
          <w:b/>
          <w:sz w:val="40"/>
          <w:szCs w:val="40"/>
        </w:rPr>
      </w:pPr>
    </w:p>
    <w:p w:rsidR="008D0479" w:rsidRPr="00402824" w:rsidRDefault="008D0479" w:rsidP="00520160">
      <w:pPr>
        <w:widowControl w:val="0"/>
        <w:jc w:val="both"/>
        <w:rPr>
          <w:rFonts w:ascii="Arial" w:hAnsi="Arial" w:cs="Arial"/>
          <w:b/>
          <w:sz w:val="40"/>
          <w:szCs w:val="40"/>
        </w:rPr>
      </w:pPr>
    </w:p>
    <w:p w:rsidR="008D0479" w:rsidRPr="00402824" w:rsidRDefault="008D0479" w:rsidP="00520160">
      <w:pPr>
        <w:widowControl w:val="0"/>
        <w:jc w:val="both"/>
        <w:rPr>
          <w:rFonts w:ascii="Arial" w:hAnsi="Arial" w:cs="Arial"/>
          <w:b/>
          <w:sz w:val="40"/>
          <w:szCs w:val="40"/>
        </w:rPr>
      </w:pPr>
    </w:p>
    <w:p w:rsidR="009220BF" w:rsidRPr="00402824" w:rsidRDefault="009220BF" w:rsidP="00520160">
      <w:pPr>
        <w:widowControl w:val="0"/>
        <w:jc w:val="both"/>
        <w:rPr>
          <w:rFonts w:ascii="Arial" w:hAnsi="Arial" w:cs="Arial"/>
          <w:sz w:val="20"/>
        </w:rPr>
      </w:pPr>
    </w:p>
    <w:p w:rsidR="009220BF" w:rsidRPr="00402824" w:rsidRDefault="009220BF" w:rsidP="00520160">
      <w:pPr>
        <w:widowControl w:val="0"/>
        <w:jc w:val="both"/>
        <w:rPr>
          <w:rFonts w:ascii="Arial" w:hAnsi="Arial" w:cs="Arial"/>
          <w:sz w:val="20"/>
        </w:rPr>
      </w:pPr>
      <w:r w:rsidRPr="00402824">
        <w:rPr>
          <w:rFonts w:ascii="Arial" w:hAnsi="Arial" w:cs="Arial"/>
          <w:sz w:val="20"/>
        </w:rPr>
        <w:br w:type="page"/>
      </w:r>
    </w:p>
    <w:p w:rsidR="009220BF" w:rsidRPr="00402824" w:rsidRDefault="009220BF" w:rsidP="00520160">
      <w:pPr>
        <w:widowControl w:val="0"/>
        <w:jc w:val="both"/>
        <w:rPr>
          <w:rFonts w:ascii="Arial" w:hAnsi="Arial" w:cs="Arial"/>
          <w:sz w:val="20"/>
        </w:rPr>
      </w:pPr>
    </w:p>
    <w:p w:rsidR="009220BF" w:rsidRPr="00402824" w:rsidRDefault="009220BF" w:rsidP="00520160">
      <w:pPr>
        <w:widowControl w:val="0"/>
        <w:jc w:val="both"/>
        <w:rPr>
          <w:rFonts w:ascii="Arial" w:hAnsi="Arial" w:cs="Arial"/>
          <w:sz w:val="20"/>
        </w:rPr>
      </w:pPr>
    </w:p>
    <w:p w:rsidR="009220BF" w:rsidRPr="00402824" w:rsidRDefault="009220BF" w:rsidP="00520160">
      <w:pPr>
        <w:widowControl w:val="0"/>
        <w:jc w:val="both"/>
        <w:rPr>
          <w:rFonts w:ascii="Arial" w:hAnsi="Arial" w:cs="Arial"/>
          <w:sz w:val="20"/>
        </w:rPr>
      </w:pPr>
    </w:p>
    <w:p w:rsidR="009220BF" w:rsidRPr="00402824" w:rsidRDefault="009220BF" w:rsidP="00520160">
      <w:pPr>
        <w:widowControl w:val="0"/>
        <w:jc w:val="both"/>
        <w:rPr>
          <w:rFonts w:ascii="Arial" w:hAnsi="Arial" w:cs="Arial"/>
          <w:sz w:val="20"/>
        </w:rPr>
      </w:pPr>
    </w:p>
    <w:p w:rsidR="009220BF" w:rsidRPr="00402824" w:rsidRDefault="009220BF" w:rsidP="00520160">
      <w:pPr>
        <w:widowControl w:val="0"/>
        <w:jc w:val="both"/>
        <w:rPr>
          <w:rFonts w:ascii="Arial" w:hAnsi="Arial" w:cs="Arial"/>
          <w:sz w:val="20"/>
        </w:rPr>
      </w:pPr>
    </w:p>
    <w:p w:rsidR="009220BF" w:rsidRPr="00402824" w:rsidRDefault="009220BF" w:rsidP="00520160">
      <w:pPr>
        <w:widowControl w:val="0"/>
        <w:jc w:val="both"/>
        <w:rPr>
          <w:rFonts w:ascii="Arial" w:hAnsi="Arial" w:cs="Arial"/>
          <w:sz w:val="20"/>
        </w:rPr>
      </w:pPr>
    </w:p>
    <w:p w:rsidR="009220BF" w:rsidRPr="00402824" w:rsidRDefault="009220BF" w:rsidP="00520160">
      <w:pPr>
        <w:widowControl w:val="0"/>
        <w:jc w:val="both"/>
        <w:rPr>
          <w:rFonts w:ascii="Arial" w:hAnsi="Arial" w:cs="Arial"/>
          <w:sz w:val="20"/>
        </w:rPr>
      </w:pPr>
    </w:p>
    <w:p w:rsidR="009220BF" w:rsidRPr="00402824" w:rsidRDefault="009220BF" w:rsidP="00520160">
      <w:pPr>
        <w:widowControl w:val="0"/>
        <w:jc w:val="both"/>
        <w:rPr>
          <w:rFonts w:ascii="Arial" w:hAnsi="Arial" w:cs="Arial"/>
          <w:sz w:val="20"/>
        </w:rPr>
      </w:pPr>
    </w:p>
    <w:p w:rsidR="009220BF" w:rsidRPr="00402824" w:rsidRDefault="009220BF" w:rsidP="00520160">
      <w:pPr>
        <w:widowControl w:val="0"/>
        <w:jc w:val="both"/>
        <w:rPr>
          <w:rFonts w:ascii="Arial" w:hAnsi="Arial" w:cs="Arial"/>
          <w:sz w:val="20"/>
        </w:rPr>
      </w:pPr>
    </w:p>
    <w:p w:rsidR="008D0479" w:rsidRPr="00402824" w:rsidRDefault="008D0479" w:rsidP="00520160">
      <w:pPr>
        <w:widowControl w:val="0"/>
        <w:jc w:val="both"/>
        <w:rPr>
          <w:rFonts w:ascii="Arial" w:hAnsi="Arial" w:cs="Arial"/>
          <w:sz w:val="20"/>
        </w:rPr>
      </w:pPr>
    </w:p>
    <w:p w:rsidR="009220BF" w:rsidRPr="00402824" w:rsidRDefault="009220BF" w:rsidP="00520160">
      <w:pPr>
        <w:widowControl w:val="0"/>
        <w:jc w:val="both"/>
        <w:rPr>
          <w:rFonts w:ascii="Arial" w:hAnsi="Arial" w:cs="Arial"/>
          <w:sz w:val="20"/>
        </w:rPr>
      </w:pPr>
    </w:p>
    <w:p w:rsidR="009220BF" w:rsidRPr="00402824" w:rsidRDefault="009220BF" w:rsidP="00520160">
      <w:pPr>
        <w:widowControl w:val="0"/>
        <w:jc w:val="both"/>
        <w:rPr>
          <w:rFonts w:ascii="Arial" w:hAnsi="Arial" w:cs="Arial"/>
          <w:sz w:val="20"/>
        </w:rPr>
      </w:pPr>
    </w:p>
    <w:p w:rsidR="009220BF" w:rsidRPr="00402824" w:rsidRDefault="009220BF" w:rsidP="00520160">
      <w:pPr>
        <w:widowControl w:val="0"/>
        <w:jc w:val="both"/>
        <w:rPr>
          <w:rFonts w:ascii="Arial" w:hAnsi="Arial" w:cs="Arial"/>
          <w:sz w:val="20"/>
        </w:rPr>
      </w:pPr>
    </w:p>
    <w:p w:rsidR="009220BF" w:rsidRPr="00402824" w:rsidRDefault="009220BF" w:rsidP="00520160">
      <w:pPr>
        <w:widowControl w:val="0"/>
        <w:jc w:val="both"/>
        <w:rPr>
          <w:rFonts w:ascii="Arial" w:hAnsi="Arial" w:cs="Arial"/>
          <w:sz w:val="20"/>
        </w:rPr>
      </w:pPr>
    </w:p>
    <w:p w:rsidR="0052143D" w:rsidRPr="00402824" w:rsidRDefault="0052143D" w:rsidP="00520160">
      <w:pPr>
        <w:widowControl w:val="0"/>
        <w:jc w:val="center"/>
        <w:rPr>
          <w:rFonts w:ascii="Arial" w:hAnsi="Arial" w:cs="Arial"/>
          <w:b/>
          <w:sz w:val="32"/>
          <w:u w:val="single"/>
        </w:rPr>
      </w:pPr>
    </w:p>
    <w:p w:rsidR="0052143D" w:rsidRPr="00402824" w:rsidRDefault="0052143D" w:rsidP="00520160">
      <w:pPr>
        <w:widowControl w:val="0"/>
        <w:jc w:val="center"/>
        <w:rPr>
          <w:rFonts w:ascii="Arial" w:hAnsi="Arial" w:cs="Arial"/>
          <w:b/>
          <w:sz w:val="32"/>
          <w:u w:val="single"/>
        </w:rPr>
      </w:pPr>
    </w:p>
    <w:p w:rsidR="0052143D" w:rsidRPr="00402824" w:rsidRDefault="0052143D" w:rsidP="00520160">
      <w:pPr>
        <w:widowControl w:val="0"/>
        <w:jc w:val="center"/>
        <w:rPr>
          <w:rFonts w:ascii="Arial" w:hAnsi="Arial" w:cs="Arial"/>
          <w:b/>
          <w:sz w:val="32"/>
          <w:u w:val="single"/>
        </w:rPr>
      </w:pPr>
    </w:p>
    <w:p w:rsidR="0052143D" w:rsidRPr="00402824" w:rsidRDefault="0052143D" w:rsidP="00520160">
      <w:pPr>
        <w:widowControl w:val="0"/>
        <w:rPr>
          <w:rFonts w:ascii="Arial" w:hAnsi="Arial" w:cs="Arial"/>
          <w:b/>
          <w:sz w:val="32"/>
          <w:u w:val="single"/>
        </w:rPr>
      </w:pPr>
    </w:p>
    <w:p w:rsidR="0052143D" w:rsidRPr="00402824" w:rsidRDefault="0052143D" w:rsidP="00520160">
      <w:pPr>
        <w:widowControl w:val="0"/>
        <w:jc w:val="center"/>
        <w:rPr>
          <w:rFonts w:ascii="Arial" w:hAnsi="Arial" w:cs="Arial"/>
          <w:b/>
          <w:sz w:val="32"/>
          <w:u w:val="single"/>
        </w:rPr>
      </w:pPr>
    </w:p>
    <w:p w:rsidR="0052143D" w:rsidRPr="00402824" w:rsidRDefault="0052143D" w:rsidP="00520160">
      <w:pPr>
        <w:widowControl w:val="0"/>
        <w:jc w:val="center"/>
        <w:rPr>
          <w:rFonts w:ascii="Arial" w:hAnsi="Arial" w:cs="Arial"/>
          <w:b/>
          <w:sz w:val="32"/>
          <w:u w:val="single"/>
        </w:rPr>
      </w:pPr>
    </w:p>
    <w:p w:rsidR="009220BF" w:rsidRPr="00402824" w:rsidRDefault="009220BF" w:rsidP="00520160">
      <w:pPr>
        <w:widowControl w:val="0"/>
        <w:jc w:val="center"/>
        <w:rPr>
          <w:rFonts w:ascii="Arial" w:hAnsi="Arial" w:cs="Arial"/>
          <w:b/>
          <w:sz w:val="32"/>
          <w:u w:val="single"/>
        </w:rPr>
      </w:pPr>
      <w:r w:rsidRPr="00402824">
        <w:rPr>
          <w:rFonts w:ascii="Arial" w:hAnsi="Arial" w:cs="Arial"/>
          <w:b/>
          <w:sz w:val="32"/>
          <w:u w:val="single"/>
        </w:rPr>
        <w:t>SECCIÓN GENERAL</w:t>
      </w:r>
    </w:p>
    <w:p w:rsidR="009220BF" w:rsidRPr="00402824" w:rsidRDefault="009220BF" w:rsidP="00520160">
      <w:pPr>
        <w:pStyle w:val="Prrafodelista"/>
        <w:widowControl w:val="0"/>
        <w:ind w:left="360"/>
        <w:jc w:val="center"/>
        <w:rPr>
          <w:rFonts w:ascii="Arial" w:hAnsi="Arial" w:cs="Arial"/>
          <w:sz w:val="24"/>
        </w:rPr>
      </w:pPr>
    </w:p>
    <w:p w:rsidR="009220BF" w:rsidRPr="00402824" w:rsidRDefault="009220BF" w:rsidP="00520160">
      <w:pPr>
        <w:pStyle w:val="Prrafodelista"/>
        <w:widowControl w:val="0"/>
        <w:ind w:left="360"/>
        <w:jc w:val="center"/>
        <w:rPr>
          <w:rFonts w:ascii="Arial" w:hAnsi="Arial" w:cs="Arial"/>
          <w:sz w:val="24"/>
        </w:rPr>
      </w:pPr>
    </w:p>
    <w:p w:rsidR="009220BF" w:rsidRPr="00402824" w:rsidRDefault="009220BF" w:rsidP="00520160">
      <w:pPr>
        <w:pStyle w:val="Prrafodelista"/>
        <w:widowControl w:val="0"/>
        <w:ind w:left="360"/>
        <w:jc w:val="center"/>
        <w:rPr>
          <w:rFonts w:ascii="Arial" w:hAnsi="Arial" w:cs="Arial"/>
          <w:sz w:val="24"/>
        </w:rPr>
      </w:pPr>
    </w:p>
    <w:p w:rsidR="009220BF" w:rsidRPr="00402824" w:rsidRDefault="009220BF" w:rsidP="00520160">
      <w:pPr>
        <w:pStyle w:val="Prrafodelista"/>
        <w:widowControl w:val="0"/>
        <w:ind w:left="360"/>
        <w:jc w:val="center"/>
        <w:rPr>
          <w:rFonts w:ascii="Arial" w:hAnsi="Arial" w:cs="Arial"/>
          <w:b/>
          <w:sz w:val="36"/>
        </w:rPr>
      </w:pPr>
      <w:r w:rsidRPr="00402824">
        <w:rPr>
          <w:rFonts w:ascii="Arial" w:hAnsi="Arial" w:cs="Arial"/>
          <w:b/>
          <w:sz w:val="32"/>
        </w:rPr>
        <w:t>DISPOSICIONES COMUNES DEL PROCEDIMIENTO DE SELECCIÓN</w:t>
      </w:r>
    </w:p>
    <w:p w:rsidR="009220BF" w:rsidRPr="00402824" w:rsidRDefault="009220BF" w:rsidP="00520160">
      <w:pPr>
        <w:widowControl w:val="0"/>
        <w:ind w:left="360"/>
        <w:jc w:val="center"/>
        <w:rPr>
          <w:rFonts w:ascii="Arial" w:hAnsi="Arial" w:cs="Arial"/>
          <w:sz w:val="18"/>
        </w:rPr>
      </w:pPr>
    </w:p>
    <w:p w:rsidR="009220BF" w:rsidRPr="00402824" w:rsidRDefault="009220BF" w:rsidP="00520160">
      <w:pPr>
        <w:widowControl w:val="0"/>
        <w:ind w:left="360"/>
        <w:jc w:val="center"/>
        <w:rPr>
          <w:rFonts w:ascii="Arial" w:hAnsi="Arial" w:cs="Arial"/>
          <w:sz w:val="18"/>
        </w:rPr>
      </w:pPr>
    </w:p>
    <w:p w:rsidR="009220BF" w:rsidRPr="00402824" w:rsidRDefault="009220BF" w:rsidP="00520160">
      <w:pPr>
        <w:widowControl w:val="0"/>
        <w:ind w:left="360"/>
        <w:jc w:val="center"/>
        <w:rPr>
          <w:rFonts w:ascii="Arial" w:hAnsi="Arial" w:cs="Arial"/>
          <w:sz w:val="18"/>
        </w:rPr>
      </w:pPr>
    </w:p>
    <w:p w:rsidR="009220BF" w:rsidRPr="00402824" w:rsidRDefault="009220BF" w:rsidP="00520160">
      <w:pPr>
        <w:widowControl w:val="0"/>
        <w:ind w:left="360"/>
        <w:jc w:val="center"/>
        <w:rPr>
          <w:rFonts w:ascii="Arial" w:hAnsi="Arial" w:cs="Arial"/>
          <w:sz w:val="18"/>
        </w:rPr>
      </w:pPr>
      <w:r w:rsidRPr="00402824">
        <w:rPr>
          <w:rFonts w:ascii="Arial" w:hAnsi="Arial" w:cs="Arial"/>
          <w:sz w:val="16"/>
        </w:rPr>
        <w:t>(ESTA SECCIÓN NO DEBE SER MODIFICADA EN NINGÚN EXTREMO, BAJO SANCIÓN DE NULIDAD)</w:t>
      </w:r>
    </w:p>
    <w:p w:rsidR="009220BF" w:rsidRPr="00402824" w:rsidRDefault="009220BF" w:rsidP="00520160">
      <w:pPr>
        <w:widowControl w:val="0"/>
        <w:rPr>
          <w:rFonts w:ascii="Arial" w:hAnsi="Arial" w:cs="Arial"/>
          <w:sz w:val="18"/>
        </w:rPr>
      </w:pPr>
      <w:r w:rsidRPr="00402824">
        <w:rPr>
          <w:rFonts w:ascii="Arial" w:hAnsi="Arial" w:cs="Arial"/>
          <w:i/>
          <w:sz w:val="20"/>
        </w:rPr>
        <w:br w:type="page"/>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13"/>
      </w:tblGrid>
      <w:tr w:rsidR="009220BF" w:rsidRPr="00402824" w:rsidTr="009220BF">
        <w:trPr>
          <w:trHeight w:val="600"/>
        </w:trPr>
        <w:tc>
          <w:tcPr>
            <w:tcW w:w="8813" w:type="dxa"/>
          </w:tcPr>
          <w:p w:rsidR="009220BF" w:rsidRPr="00402824" w:rsidRDefault="009220BF" w:rsidP="00520160">
            <w:pPr>
              <w:pStyle w:val="Prrafodelista"/>
              <w:widowControl w:val="0"/>
              <w:ind w:left="360"/>
              <w:jc w:val="center"/>
              <w:rPr>
                <w:rFonts w:ascii="Arial" w:hAnsi="Arial" w:cs="Arial"/>
                <w:b/>
                <w:sz w:val="12"/>
              </w:rPr>
            </w:pPr>
          </w:p>
          <w:p w:rsidR="009220BF" w:rsidRPr="00402824" w:rsidRDefault="009220BF" w:rsidP="00520160">
            <w:pPr>
              <w:pStyle w:val="Prrafodelista"/>
              <w:widowControl w:val="0"/>
              <w:ind w:left="0"/>
              <w:jc w:val="center"/>
              <w:rPr>
                <w:rFonts w:ascii="Arial" w:hAnsi="Arial" w:cs="Arial"/>
              </w:rPr>
            </w:pPr>
            <w:r w:rsidRPr="00402824">
              <w:rPr>
                <w:rFonts w:ascii="Arial" w:hAnsi="Arial" w:cs="Arial"/>
                <w:b/>
              </w:rPr>
              <w:t>CAPÍTULO I</w:t>
            </w:r>
          </w:p>
          <w:p w:rsidR="009220BF" w:rsidRPr="00402824" w:rsidRDefault="009220BF" w:rsidP="00520160">
            <w:pPr>
              <w:widowControl w:val="0"/>
              <w:jc w:val="center"/>
              <w:rPr>
                <w:rFonts w:ascii="Arial" w:hAnsi="Arial" w:cs="Arial"/>
                <w:b/>
                <w:szCs w:val="22"/>
              </w:rPr>
            </w:pPr>
            <w:r w:rsidRPr="00402824">
              <w:rPr>
                <w:rFonts w:ascii="Arial" w:hAnsi="Arial" w:cs="Arial"/>
                <w:b/>
                <w:szCs w:val="22"/>
              </w:rPr>
              <w:t>ETAPAS DEL PROCEDIMIENTO DE SELECCIÓN</w:t>
            </w:r>
          </w:p>
          <w:p w:rsidR="009220BF" w:rsidRPr="00402824" w:rsidRDefault="009220BF" w:rsidP="00520160">
            <w:pPr>
              <w:widowControl w:val="0"/>
              <w:jc w:val="center"/>
              <w:rPr>
                <w:rFonts w:ascii="Arial" w:hAnsi="Arial" w:cs="Arial"/>
                <w:sz w:val="6"/>
              </w:rPr>
            </w:pPr>
          </w:p>
        </w:tc>
      </w:tr>
    </w:tbl>
    <w:p w:rsidR="009220BF" w:rsidRPr="00402824" w:rsidRDefault="009220BF" w:rsidP="00520160">
      <w:pPr>
        <w:pStyle w:val="WW-Textosinformato"/>
        <w:widowControl w:val="0"/>
        <w:tabs>
          <w:tab w:val="center" w:pos="6363"/>
          <w:tab w:val="right" w:pos="10782"/>
        </w:tabs>
        <w:jc w:val="both"/>
        <w:rPr>
          <w:rFonts w:ascii="Arial" w:hAnsi="Arial" w:cs="Arial"/>
          <w:color w:val="000000"/>
          <w:sz w:val="18"/>
          <w:u w:val="single"/>
          <w:lang w:val="es-ES_tradnl"/>
        </w:rPr>
      </w:pPr>
    </w:p>
    <w:p w:rsidR="009220BF" w:rsidRPr="00402824" w:rsidRDefault="009220BF" w:rsidP="00520160">
      <w:pPr>
        <w:pStyle w:val="WW-Textosinformato"/>
        <w:widowControl w:val="0"/>
        <w:numPr>
          <w:ilvl w:val="1"/>
          <w:numId w:val="7"/>
        </w:numPr>
        <w:ind w:left="709" w:hanging="567"/>
        <w:jc w:val="both"/>
        <w:rPr>
          <w:rFonts w:ascii="Arial" w:hAnsi="Arial" w:cs="Arial"/>
          <w:b/>
          <w:color w:val="000000"/>
          <w:lang w:val="es-ES_tradnl"/>
        </w:rPr>
      </w:pPr>
      <w:r w:rsidRPr="00402824">
        <w:rPr>
          <w:rFonts w:ascii="Arial" w:hAnsi="Arial" w:cs="Arial"/>
          <w:b/>
          <w:color w:val="000000"/>
          <w:lang w:val="es-ES_tradnl"/>
        </w:rPr>
        <w:t>BASE LEGAL</w:t>
      </w:r>
    </w:p>
    <w:p w:rsidR="009220BF" w:rsidRPr="00402824" w:rsidRDefault="009220BF" w:rsidP="00520160">
      <w:pPr>
        <w:widowControl w:val="0"/>
        <w:ind w:left="705"/>
        <w:jc w:val="both"/>
        <w:rPr>
          <w:rFonts w:ascii="Arial" w:hAnsi="Arial" w:cs="Arial"/>
        </w:rPr>
      </w:pPr>
    </w:p>
    <w:p w:rsidR="00C16C82" w:rsidRPr="00402824" w:rsidRDefault="00C16C82" w:rsidP="00520160">
      <w:pPr>
        <w:numPr>
          <w:ilvl w:val="0"/>
          <w:numId w:val="18"/>
        </w:numPr>
        <w:jc w:val="both"/>
        <w:rPr>
          <w:rFonts w:ascii="Arial" w:hAnsi="Arial" w:cs="Arial"/>
          <w:sz w:val="20"/>
        </w:rPr>
      </w:pPr>
      <w:r w:rsidRPr="00402824">
        <w:rPr>
          <w:rFonts w:ascii="Arial" w:hAnsi="Arial" w:cs="Arial"/>
          <w:sz w:val="20"/>
        </w:rPr>
        <w:t>Ley N° 30556, Ley que aprueba disposiciones de carácter extraordinario para las intervenciones del Gobierno Nacional frente a desastres y que dispone la creación de la Autoridad para la Reconstrucción con Cambios</w:t>
      </w:r>
      <w:r w:rsidR="00EC3EBC" w:rsidRPr="00402824">
        <w:rPr>
          <w:rFonts w:ascii="Arial" w:hAnsi="Arial" w:cs="Arial"/>
          <w:sz w:val="20"/>
        </w:rPr>
        <w:t xml:space="preserve"> (en adelante la Ley)</w:t>
      </w:r>
      <w:r w:rsidRPr="00402824">
        <w:rPr>
          <w:rFonts w:ascii="Arial" w:hAnsi="Arial" w:cs="Arial"/>
          <w:sz w:val="20"/>
        </w:rPr>
        <w:t>.</w:t>
      </w:r>
    </w:p>
    <w:p w:rsidR="00C46570" w:rsidRPr="00402824" w:rsidRDefault="00C46570" w:rsidP="00520160">
      <w:pPr>
        <w:widowControl w:val="0"/>
        <w:numPr>
          <w:ilvl w:val="0"/>
          <w:numId w:val="18"/>
        </w:numPr>
        <w:jc w:val="both"/>
        <w:rPr>
          <w:rFonts w:ascii="Arial" w:hAnsi="Arial" w:cs="Arial"/>
          <w:sz w:val="20"/>
        </w:rPr>
      </w:pPr>
      <w:r w:rsidRPr="00402824">
        <w:rPr>
          <w:rFonts w:ascii="Arial" w:hAnsi="Arial" w:cs="Arial"/>
          <w:sz w:val="20"/>
        </w:rPr>
        <w:t>Decreto Supremo N° 071-2018-PCM, que aprueba el Reglamento del Procedimiento de Contratación Pública Especial para la Reconstrucción con Cambios</w:t>
      </w:r>
      <w:r w:rsidR="00EC3EBC" w:rsidRPr="00402824">
        <w:rPr>
          <w:rFonts w:ascii="Arial" w:hAnsi="Arial" w:cs="Arial"/>
          <w:sz w:val="20"/>
        </w:rPr>
        <w:t xml:space="preserve"> (en adelante el Reglamento)</w:t>
      </w:r>
      <w:r w:rsidRPr="00402824">
        <w:rPr>
          <w:rFonts w:ascii="Arial" w:hAnsi="Arial" w:cs="Arial"/>
          <w:sz w:val="20"/>
        </w:rPr>
        <w:t>.</w:t>
      </w:r>
    </w:p>
    <w:p w:rsidR="00C46570" w:rsidRPr="00402824" w:rsidRDefault="00C46570" w:rsidP="00520160">
      <w:pPr>
        <w:widowControl w:val="0"/>
        <w:numPr>
          <w:ilvl w:val="0"/>
          <w:numId w:val="18"/>
        </w:numPr>
        <w:jc w:val="both"/>
        <w:rPr>
          <w:rFonts w:ascii="Arial" w:hAnsi="Arial" w:cs="Arial"/>
          <w:sz w:val="20"/>
        </w:rPr>
      </w:pPr>
      <w:r w:rsidRPr="00402824">
        <w:rPr>
          <w:rFonts w:ascii="Arial" w:hAnsi="Arial" w:cs="Arial"/>
          <w:sz w:val="20"/>
        </w:rPr>
        <w:t>Decreto Supremo N° 082-2019-EF, que aprueba el T.U.O. de la Ley N° 30225, Ley de Contrataciones del Estado. (En adelante la LCE).</w:t>
      </w:r>
    </w:p>
    <w:p w:rsidR="00C46570" w:rsidRPr="00402824" w:rsidRDefault="00C46570" w:rsidP="00520160">
      <w:pPr>
        <w:widowControl w:val="0"/>
        <w:numPr>
          <w:ilvl w:val="0"/>
          <w:numId w:val="18"/>
        </w:numPr>
        <w:jc w:val="both"/>
        <w:rPr>
          <w:rFonts w:ascii="Arial" w:hAnsi="Arial" w:cs="Arial"/>
          <w:sz w:val="20"/>
        </w:rPr>
      </w:pPr>
      <w:r w:rsidRPr="00402824">
        <w:rPr>
          <w:rFonts w:ascii="Arial" w:hAnsi="Arial" w:cs="Arial"/>
          <w:sz w:val="20"/>
        </w:rPr>
        <w:t>Decreto Supremo N° 344-2018-EF, que aprueba el Reglamento de la Ley de Contrataciones del Estado. (En adelante el RLCE).</w:t>
      </w:r>
    </w:p>
    <w:p w:rsidR="00C46570" w:rsidRPr="00402824" w:rsidRDefault="00C46570" w:rsidP="00520160">
      <w:pPr>
        <w:widowControl w:val="0"/>
        <w:numPr>
          <w:ilvl w:val="0"/>
          <w:numId w:val="18"/>
        </w:numPr>
        <w:jc w:val="both"/>
        <w:rPr>
          <w:rFonts w:ascii="Arial" w:hAnsi="Arial" w:cs="Arial"/>
          <w:sz w:val="20"/>
        </w:rPr>
      </w:pPr>
      <w:r w:rsidRPr="00402824">
        <w:rPr>
          <w:rFonts w:ascii="Arial" w:hAnsi="Arial" w:cs="Arial"/>
          <w:sz w:val="20"/>
        </w:rPr>
        <w:t>Decreto Supremo N° 004-2019-JUS, T.U.O. de la Ley N° 27444 – Ley del Procedimiento Administrativo General.</w:t>
      </w:r>
    </w:p>
    <w:p w:rsidR="00C46570" w:rsidRPr="00402824" w:rsidRDefault="00C46570" w:rsidP="00520160">
      <w:pPr>
        <w:widowControl w:val="0"/>
        <w:numPr>
          <w:ilvl w:val="0"/>
          <w:numId w:val="18"/>
        </w:numPr>
        <w:jc w:val="both"/>
        <w:rPr>
          <w:rFonts w:ascii="Arial" w:hAnsi="Arial" w:cs="Arial"/>
          <w:sz w:val="20"/>
        </w:rPr>
      </w:pPr>
      <w:r w:rsidRPr="00402824">
        <w:rPr>
          <w:rFonts w:ascii="Arial" w:hAnsi="Arial" w:cs="Arial"/>
          <w:sz w:val="20"/>
        </w:rPr>
        <w:t>Decreto Supremo N° 0</w:t>
      </w:r>
      <w:r w:rsidR="002348AB" w:rsidRPr="00402824">
        <w:rPr>
          <w:rFonts w:ascii="Arial" w:hAnsi="Arial" w:cs="Arial"/>
          <w:sz w:val="20"/>
        </w:rPr>
        <w:t>21</w:t>
      </w:r>
      <w:r w:rsidRPr="00402824">
        <w:rPr>
          <w:rFonts w:ascii="Arial" w:hAnsi="Arial" w:cs="Arial"/>
          <w:sz w:val="20"/>
        </w:rPr>
        <w:t>-20</w:t>
      </w:r>
      <w:r w:rsidR="002348AB" w:rsidRPr="00402824">
        <w:rPr>
          <w:rFonts w:ascii="Arial" w:hAnsi="Arial" w:cs="Arial"/>
          <w:sz w:val="20"/>
        </w:rPr>
        <w:t>19</w:t>
      </w:r>
      <w:r w:rsidRPr="00402824">
        <w:rPr>
          <w:rFonts w:ascii="Arial" w:hAnsi="Arial" w:cs="Arial"/>
          <w:sz w:val="20"/>
        </w:rPr>
        <w:t>-</w:t>
      </w:r>
      <w:r w:rsidR="002348AB" w:rsidRPr="00402824">
        <w:rPr>
          <w:rFonts w:ascii="Arial" w:hAnsi="Arial" w:cs="Arial"/>
          <w:sz w:val="20"/>
        </w:rPr>
        <w:t>JUS</w:t>
      </w:r>
      <w:r w:rsidRPr="00402824">
        <w:rPr>
          <w:rFonts w:ascii="Arial" w:hAnsi="Arial" w:cs="Arial"/>
          <w:sz w:val="20"/>
        </w:rPr>
        <w:t>, que aprueba el T.U.O. de la Ley Nº 27806, Ley de Transparencia y de Acceso a la Información Pública.</w:t>
      </w:r>
    </w:p>
    <w:p w:rsidR="00C46570" w:rsidRPr="00402824" w:rsidRDefault="00C46570" w:rsidP="00520160">
      <w:pPr>
        <w:widowControl w:val="0"/>
        <w:numPr>
          <w:ilvl w:val="0"/>
          <w:numId w:val="18"/>
        </w:numPr>
        <w:jc w:val="both"/>
        <w:rPr>
          <w:rFonts w:ascii="Arial" w:hAnsi="Arial" w:cs="Arial"/>
          <w:sz w:val="20"/>
        </w:rPr>
      </w:pPr>
      <w:r w:rsidRPr="00402824">
        <w:rPr>
          <w:rFonts w:ascii="Arial" w:hAnsi="Arial" w:cs="Arial"/>
          <w:sz w:val="20"/>
        </w:rPr>
        <w:t>Decreto Legislativo N° 1440, Decreto Legislativo del Sistema Nacional de Presupuesto Público.</w:t>
      </w:r>
    </w:p>
    <w:p w:rsidR="00C46570" w:rsidRPr="00402824" w:rsidRDefault="00C46570" w:rsidP="00520160">
      <w:pPr>
        <w:widowControl w:val="0"/>
        <w:numPr>
          <w:ilvl w:val="0"/>
          <w:numId w:val="18"/>
        </w:numPr>
        <w:jc w:val="both"/>
        <w:rPr>
          <w:rFonts w:ascii="Arial" w:hAnsi="Arial" w:cs="Arial"/>
          <w:sz w:val="20"/>
        </w:rPr>
      </w:pPr>
      <w:r w:rsidRPr="00402824">
        <w:rPr>
          <w:rFonts w:ascii="Arial" w:hAnsi="Arial" w:cs="Arial"/>
          <w:sz w:val="20"/>
        </w:rPr>
        <w:t>Código Civil.</w:t>
      </w:r>
    </w:p>
    <w:p w:rsidR="009220BF" w:rsidRPr="00402824" w:rsidRDefault="009220BF" w:rsidP="00520160">
      <w:pPr>
        <w:widowControl w:val="0"/>
        <w:ind w:left="709"/>
        <w:jc w:val="both"/>
        <w:rPr>
          <w:rFonts w:ascii="Arial" w:hAnsi="Arial" w:cs="Arial"/>
          <w:sz w:val="20"/>
        </w:rPr>
      </w:pPr>
    </w:p>
    <w:p w:rsidR="009220BF" w:rsidRPr="00402824" w:rsidRDefault="009220BF" w:rsidP="00520160">
      <w:pPr>
        <w:widowControl w:val="0"/>
        <w:ind w:left="709"/>
        <w:jc w:val="both"/>
        <w:rPr>
          <w:rFonts w:ascii="Arial" w:hAnsi="Arial" w:cs="Arial"/>
          <w:sz w:val="20"/>
        </w:rPr>
      </w:pPr>
      <w:r w:rsidRPr="00402824">
        <w:rPr>
          <w:rFonts w:ascii="Arial" w:hAnsi="Arial" w:cs="Arial"/>
          <w:sz w:val="20"/>
        </w:rPr>
        <w:t>Las referidas normas incluyen sus respectivas modificaciones, de ser el caso.</w:t>
      </w:r>
    </w:p>
    <w:p w:rsidR="009220BF" w:rsidRPr="00402824" w:rsidRDefault="009220BF" w:rsidP="00520160">
      <w:pPr>
        <w:pStyle w:val="WW-Textosinformato"/>
        <w:widowControl w:val="0"/>
        <w:jc w:val="both"/>
        <w:rPr>
          <w:rFonts w:ascii="Arial" w:hAnsi="Arial" w:cs="Arial"/>
          <w:b/>
          <w:color w:val="000000"/>
          <w:lang w:val="es-ES_tradnl"/>
        </w:rPr>
      </w:pPr>
    </w:p>
    <w:p w:rsidR="009220BF" w:rsidRPr="00402824" w:rsidRDefault="009220BF" w:rsidP="00520160">
      <w:pPr>
        <w:pStyle w:val="WW-Textosinformato"/>
        <w:widowControl w:val="0"/>
        <w:numPr>
          <w:ilvl w:val="1"/>
          <w:numId w:val="7"/>
        </w:numPr>
        <w:ind w:left="709" w:hanging="567"/>
        <w:jc w:val="both"/>
        <w:rPr>
          <w:rFonts w:ascii="Arial" w:hAnsi="Arial" w:cs="Arial"/>
          <w:b/>
          <w:color w:val="000000"/>
          <w:lang w:val="es-ES_tradnl"/>
        </w:rPr>
      </w:pPr>
      <w:r w:rsidRPr="00402824">
        <w:rPr>
          <w:rFonts w:ascii="Arial" w:hAnsi="Arial" w:cs="Arial"/>
          <w:b/>
          <w:color w:val="000000"/>
          <w:lang w:val="es-ES_tradnl"/>
        </w:rPr>
        <w:t>CONVOCATORIA</w:t>
      </w:r>
    </w:p>
    <w:p w:rsidR="009220BF" w:rsidRPr="00402824" w:rsidRDefault="009220BF" w:rsidP="00520160">
      <w:pPr>
        <w:pStyle w:val="WW-Textosinformato"/>
        <w:widowControl w:val="0"/>
        <w:ind w:left="709"/>
        <w:jc w:val="both"/>
        <w:rPr>
          <w:rFonts w:ascii="Arial" w:hAnsi="Arial" w:cs="Arial"/>
          <w:b/>
          <w:color w:val="000000"/>
          <w:lang w:val="es-ES_tradnl"/>
        </w:rPr>
      </w:pPr>
    </w:p>
    <w:p w:rsidR="009220BF" w:rsidRPr="00402824" w:rsidRDefault="009220BF" w:rsidP="00520160">
      <w:pPr>
        <w:pStyle w:val="Sangra3detindependiente"/>
        <w:widowControl w:val="0"/>
        <w:ind w:left="709" w:firstLine="0"/>
        <w:jc w:val="both"/>
        <w:rPr>
          <w:rFonts w:cs="Arial"/>
          <w:i w:val="0"/>
          <w:color w:val="000000"/>
        </w:rPr>
      </w:pPr>
      <w:r w:rsidRPr="00402824">
        <w:rPr>
          <w:rFonts w:cs="Arial"/>
          <w:i w:val="0"/>
          <w:color w:val="000000"/>
        </w:rPr>
        <w:t>Se realiza a través de su publicación en el SEACE de conformidad con lo señalado en el artículo 3</w:t>
      </w:r>
      <w:r w:rsidR="0089602A" w:rsidRPr="00402824">
        <w:rPr>
          <w:rFonts w:cs="Arial"/>
          <w:i w:val="0"/>
          <w:color w:val="000000"/>
        </w:rPr>
        <w:t>3</w:t>
      </w:r>
      <w:r w:rsidRPr="00402824">
        <w:rPr>
          <w:rFonts w:cs="Arial"/>
          <w:i w:val="0"/>
          <w:color w:val="000000"/>
        </w:rPr>
        <w:t xml:space="preserve"> del Reglamento, en la fecha señalada en el calendario del procedimiento de selección, debiendo adjuntar las bases</w:t>
      </w:r>
      <w:r w:rsidR="002C58EC" w:rsidRPr="00402824">
        <w:rPr>
          <w:rFonts w:cs="Arial"/>
          <w:i w:val="0"/>
          <w:color w:val="000000"/>
        </w:rPr>
        <w:t xml:space="preserve"> administrativas</w:t>
      </w:r>
      <w:r w:rsidRPr="00402824">
        <w:rPr>
          <w:rFonts w:cs="Arial"/>
          <w:i w:val="0"/>
          <w:color w:val="000000"/>
        </w:rPr>
        <w:t>.</w:t>
      </w:r>
      <w:r w:rsidR="0083119D" w:rsidRPr="00402824">
        <w:rPr>
          <w:rFonts w:cs="Arial"/>
          <w:i w:val="0"/>
          <w:color w:val="000000"/>
        </w:rPr>
        <w:t xml:space="preserve"> </w:t>
      </w:r>
    </w:p>
    <w:p w:rsidR="009220BF" w:rsidRPr="00402824" w:rsidRDefault="009220BF" w:rsidP="00520160">
      <w:pPr>
        <w:pStyle w:val="Sangra3detindependiente"/>
        <w:widowControl w:val="0"/>
        <w:ind w:left="709" w:firstLine="0"/>
        <w:jc w:val="both"/>
        <w:rPr>
          <w:rFonts w:cs="Arial"/>
          <w:i w:val="0"/>
          <w:color w:val="000000"/>
        </w:rPr>
      </w:pPr>
    </w:p>
    <w:p w:rsidR="009220BF" w:rsidRPr="00402824" w:rsidRDefault="009220BF" w:rsidP="00520160">
      <w:pPr>
        <w:pStyle w:val="WW-Textosinformato"/>
        <w:widowControl w:val="0"/>
        <w:numPr>
          <w:ilvl w:val="1"/>
          <w:numId w:val="7"/>
        </w:numPr>
        <w:ind w:left="709" w:hanging="567"/>
        <w:jc w:val="both"/>
        <w:rPr>
          <w:rFonts w:ascii="Arial" w:hAnsi="Arial" w:cs="Arial"/>
          <w:b/>
          <w:color w:val="000000"/>
          <w:lang w:val="es-ES_tradnl"/>
        </w:rPr>
      </w:pPr>
      <w:r w:rsidRPr="00402824">
        <w:rPr>
          <w:rFonts w:ascii="Arial" w:hAnsi="Arial" w:cs="Arial"/>
          <w:b/>
          <w:color w:val="000000"/>
          <w:lang w:val="es-ES_tradnl"/>
        </w:rPr>
        <w:t>REGISTRO DE PARTICIPANTES</w:t>
      </w:r>
    </w:p>
    <w:p w:rsidR="009220BF" w:rsidRPr="00402824" w:rsidRDefault="009220BF" w:rsidP="00520160">
      <w:pPr>
        <w:pStyle w:val="Sangra3detindependiente"/>
        <w:widowControl w:val="0"/>
        <w:ind w:left="709" w:firstLine="0"/>
        <w:jc w:val="both"/>
        <w:rPr>
          <w:rFonts w:cs="Arial"/>
          <w:i w:val="0"/>
          <w:color w:val="000000"/>
        </w:rPr>
      </w:pPr>
    </w:p>
    <w:p w:rsidR="009220BF" w:rsidRPr="00402824" w:rsidRDefault="009220BF" w:rsidP="00520160">
      <w:pPr>
        <w:pStyle w:val="Sangra3detindependiente"/>
        <w:widowControl w:val="0"/>
        <w:ind w:left="709" w:firstLine="0"/>
        <w:jc w:val="both"/>
        <w:rPr>
          <w:rFonts w:cs="Arial"/>
          <w:i w:val="0"/>
          <w:color w:val="000000"/>
        </w:rPr>
      </w:pPr>
      <w:r w:rsidRPr="00402824">
        <w:rPr>
          <w:rFonts w:cs="Arial"/>
          <w:i w:val="0"/>
          <w:color w:val="000000"/>
        </w:rPr>
        <w:t>El registro de participantes se lleva a cabo desde el día siguiente de la convocatoria hasta un día antes de la presentación de ofertas.</w:t>
      </w:r>
      <w:r w:rsidRPr="00402824">
        <w:rPr>
          <w:rFonts w:ascii="Times New Roman" w:hAnsi="Times New Roman"/>
          <w:color w:val="000000"/>
          <w:sz w:val="22"/>
          <w:szCs w:val="22"/>
          <w:lang w:eastAsia="es-PE"/>
        </w:rPr>
        <w:t xml:space="preserve"> </w:t>
      </w:r>
      <w:r w:rsidRPr="00402824">
        <w:rPr>
          <w:rFonts w:cs="Arial"/>
          <w:i w:val="0"/>
          <w:color w:val="000000"/>
        </w:rPr>
        <w:t>En el caso de un consorcio, basta que se registre uno (1) de sus integrantes.</w:t>
      </w:r>
    </w:p>
    <w:p w:rsidR="009220BF" w:rsidRPr="00402824" w:rsidRDefault="009220BF" w:rsidP="00520160">
      <w:pPr>
        <w:pStyle w:val="Sangra3detindependiente"/>
        <w:widowControl w:val="0"/>
        <w:ind w:left="709" w:firstLine="0"/>
        <w:jc w:val="both"/>
        <w:rPr>
          <w:rFonts w:cs="Arial"/>
          <w:i w:val="0"/>
          <w:color w:val="000000"/>
        </w:rPr>
      </w:pPr>
    </w:p>
    <w:p w:rsidR="009220BF" w:rsidRPr="00402824" w:rsidRDefault="009220BF" w:rsidP="00520160">
      <w:pPr>
        <w:pStyle w:val="Prrafodelista"/>
        <w:widowControl w:val="0"/>
        <w:jc w:val="both"/>
        <w:rPr>
          <w:rFonts w:ascii="Arial" w:eastAsia="Times New Roman" w:hAnsi="Arial" w:cs="Arial"/>
          <w:sz w:val="20"/>
          <w:lang w:val="es-ES" w:eastAsia="es-ES"/>
        </w:rPr>
      </w:pPr>
      <w:r w:rsidRPr="00402824">
        <w:rPr>
          <w:rFonts w:ascii="Arial" w:eastAsia="Times New Roman" w:hAnsi="Arial" w:cs="Arial"/>
          <w:sz w:val="20"/>
          <w:lang w:val="es-ES" w:eastAsia="es-ES"/>
        </w:rPr>
        <w:t xml:space="preserve">El registro de participantes es gratuito y electrónico a través del SEACE. </w:t>
      </w:r>
    </w:p>
    <w:p w:rsidR="009220BF" w:rsidRPr="00402824" w:rsidRDefault="009220BF" w:rsidP="00520160">
      <w:pPr>
        <w:pStyle w:val="Prrafodelista"/>
        <w:widowControl w:val="0"/>
        <w:jc w:val="both"/>
        <w:rPr>
          <w:rFonts w:ascii="Arial" w:eastAsia="Times New Roman" w:hAnsi="Arial" w:cs="Arial"/>
          <w:sz w:val="20"/>
          <w:lang w:val="es-ES" w:eastAsia="es-ES"/>
        </w:rPr>
      </w:pPr>
    </w:p>
    <w:p w:rsidR="009220BF" w:rsidRPr="00402824" w:rsidRDefault="009220BF" w:rsidP="00520160">
      <w:pPr>
        <w:pStyle w:val="Prrafodelista"/>
        <w:widowControl w:val="0"/>
        <w:jc w:val="both"/>
        <w:rPr>
          <w:rFonts w:ascii="Arial" w:eastAsia="Times New Roman" w:hAnsi="Arial" w:cs="Arial"/>
          <w:sz w:val="20"/>
          <w:lang w:val="es-ES" w:eastAsia="es-ES"/>
        </w:rPr>
      </w:pPr>
      <w:r w:rsidRPr="00402824">
        <w:rPr>
          <w:rFonts w:ascii="Arial" w:eastAsia="Times New Roman" w:hAnsi="Arial" w:cs="Arial"/>
          <w:sz w:val="20"/>
          <w:lang w:val="es-ES" w:eastAsia="es-ES"/>
        </w:rPr>
        <w:t xml:space="preserve">El proveedor que desee participar debe registrarse como participante, debiendo contar para ello con inscripción vigente en el RNP, conforme al objeto de la contratación. </w:t>
      </w:r>
      <w:r w:rsidR="00743E71" w:rsidRPr="00402824">
        <w:rPr>
          <w:rFonts w:ascii="Arial" w:eastAsia="Times New Roman" w:hAnsi="Arial" w:cs="Arial"/>
          <w:sz w:val="20"/>
          <w:lang w:val="es-ES" w:eastAsia="es-ES"/>
        </w:rPr>
        <w:t xml:space="preserve">Los </w:t>
      </w:r>
      <w:r w:rsidRPr="00402824">
        <w:rPr>
          <w:rFonts w:ascii="Arial" w:eastAsia="Times New Roman" w:hAnsi="Arial" w:cs="Arial"/>
          <w:sz w:val="20"/>
          <w:lang w:val="es-ES" w:eastAsia="es-ES"/>
        </w:rPr>
        <w:t xml:space="preserve">proveedores extranjeros no domiciliados </w:t>
      </w:r>
      <w:r w:rsidRPr="00402824">
        <w:rPr>
          <w:rFonts w:ascii="Arial" w:hAnsi="Arial" w:cs="Arial"/>
          <w:sz w:val="20"/>
        </w:rPr>
        <w:t>en el país que no cuenten con inscripción en el RNP debe</w:t>
      </w:r>
      <w:r w:rsidR="00687F2C" w:rsidRPr="00402824">
        <w:rPr>
          <w:rFonts w:ascii="Arial" w:hAnsi="Arial" w:cs="Arial"/>
          <w:sz w:val="20"/>
        </w:rPr>
        <w:t>rán</w:t>
      </w:r>
      <w:r w:rsidRPr="00402824">
        <w:rPr>
          <w:rFonts w:ascii="Arial" w:hAnsi="Arial" w:cs="Arial"/>
          <w:sz w:val="20"/>
        </w:rPr>
        <w:t xml:space="preserve"> </w:t>
      </w:r>
      <w:r w:rsidR="00687F2C" w:rsidRPr="00402824">
        <w:rPr>
          <w:rFonts w:ascii="Arial" w:hAnsi="Arial" w:cs="Arial"/>
          <w:sz w:val="20"/>
        </w:rPr>
        <w:t xml:space="preserve">solicitar un usuario de habilitación a la Autoridad, la cual </w:t>
      </w:r>
      <w:r w:rsidR="00803F4D" w:rsidRPr="00402824">
        <w:rPr>
          <w:rFonts w:ascii="Arial" w:hAnsi="Arial" w:cs="Arial"/>
          <w:sz w:val="20"/>
        </w:rPr>
        <w:t>lo gestionará ante el OSCE.</w:t>
      </w:r>
    </w:p>
    <w:p w:rsidR="009220BF" w:rsidRPr="00402824" w:rsidRDefault="009220BF" w:rsidP="00520160">
      <w:pPr>
        <w:pStyle w:val="Sangra3detindependiente"/>
        <w:widowControl w:val="0"/>
        <w:ind w:left="709" w:firstLine="0"/>
        <w:jc w:val="both"/>
        <w:rPr>
          <w:rFonts w:cs="Arial"/>
          <w:i w:val="0"/>
          <w:color w:val="000000"/>
        </w:rPr>
      </w:pPr>
    </w:p>
    <w:p w:rsidR="009220BF" w:rsidRPr="00402824" w:rsidRDefault="009220BF" w:rsidP="00520160">
      <w:pPr>
        <w:pStyle w:val="WW-Textosinformato"/>
        <w:widowControl w:val="0"/>
        <w:numPr>
          <w:ilvl w:val="1"/>
          <w:numId w:val="7"/>
        </w:numPr>
        <w:ind w:left="709" w:hanging="567"/>
        <w:jc w:val="both"/>
        <w:rPr>
          <w:rFonts w:ascii="Arial" w:hAnsi="Arial" w:cs="Arial"/>
          <w:b/>
          <w:color w:val="000000"/>
          <w:lang w:val="es-ES_tradnl"/>
        </w:rPr>
      </w:pPr>
      <w:r w:rsidRPr="00402824">
        <w:rPr>
          <w:rFonts w:ascii="Arial" w:hAnsi="Arial" w:cs="Arial"/>
          <w:b/>
          <w:color w:val="000000"/>
          <w:lang w:val="es-ES_tradnl"/>
        </w:rPr>
        <w:t xml:space="preserve">FORMULACIÓN DE CONSULTAS Y OBSERVACIONES </w:t>
      </w:r>
      <w:r w:rsidR="00BF274A" w:rsidRPr="00402824">
        <w:rPr>
          <w:rFonts w:ascii="Arial" w:hAnsi="Arial" w:cs="Arial"/>
          <w:b/>
          <w:color w:val="000000"/>
          <w:lang w:val="es-ES_tradnl"/>
        </w:rPr>
        <w:t xml:space="preserve">ADMINISTRATIVAS </w:t>
      </w:r>
      <w:r w:rsidRPr="00402824">
        <w:rPr>
          <w:rFonts w:ascii="Arial" w:hAnsi="Arial" w:cs="Arial"/>
          <w:b/>
          <w:color w:val="000000"/>
          <w:lang w:val="es-ES_tradnl"/>
        </w:rPr>
        <w:t>A LAS BASES</w:t>
      </w:r>
    </w:p>
    <w:p w:rsidR="009220BF" w:rsidRPr="00402824" w:rsidRDefault="009220BF" w:rsidP="00520160">
      <w:pPr>
        <w:widowControl w:val="0"/>
        <w:ind w:left="709"/>
        <w:jc w:val="both"/>
        <w:rPr>
          <w:rFonts w:ascii="Arial" w:hAnsi="Arial" w:cs="Arial"/>
          <w:sz w:val="20"/>
          <w:lang w:val="es-ES_tradnl"/>
        </w:rPr>
      </w:pPr>
    </w:p>
    <w:p w:rsidR="009220BF" w:rsidRPr="00402824" w:rsidRDefault="009220BF" w:rsidP="00520160">
      <w:pPr>
        <w:pStyle w:val="Sangra3detindependiente"/>
        <w:widowControl w:val="0"/>
        <w:ind w:left="709" w:firstLine="0"/>
        <w:jc w:val="both"/>
        <w:rPr>
          <w:rFonts w:cs="Arial"/>
          <w:i w:val="0"/>
          <w:color w:val="000000"/>
        </w:rPr>
      </w:pPr>
      <w:r w:rsidRPr="00402824">
        <w:rPr>
          <w:rFonts w:cs="Arial"/>
          <w:i w:val="0"/>
          <w:color w:val="000000"/>
        </w:rPr>
        <w:t>Todo participante puede formular consultas y observaciones administrativas a las bases dentro de los dos (2) días hábiles siguientes a la convocatoria, de conformidad con lo establecido en el artículo 3</w:t>
      </w:r>
      <w:r w:rsidR="00911B07" w:rsidRPr="00402824">
        <w:rPr>
          <w:rFonts w:cs="Arial"/>
          <w:i w:val="0"/>
          <w:color w:val="000000"/>
        </w:rPr>
        <w:t>5</w:t>
      </w:r>
      <w:r w:rsidRPr="00402824">
        <w:rPr>
          <w:rFonts w:cs="Arial"/>
          <w:i w:val="0"/>
          <w:color w:val="000000"/>
        </w:rPr>
        <w:t xml:space="preserve"> del Reglamento.</w:t>
      </w:r>
    </w:p>
    <w:p w:rsidR="009220BF" w:rsidRPr="00402824" w:rsidRDefault="009220BF" w:rsidP="00520160">
      <w:pPr>
        <w:pStyle w:val="Sangra3detindependiente"/>
        <w:widowControl w:val="0"/>
        <w:ind w:left="709" w:firstLine="0"/>
        <w:jc w:val="both"/>
        <w:rPr>
          <w:rFonts w:cs="Arial"/>
          <w:i w:val="0"/>
          <w:color w:val="000000"/>
        </w:rPr>
      </w:pPr>
    </w:p>
    <w:p w:rsidR="00625C33" w:rsidRPr="00402824" w:rsidRDefault="009220BF" w:rsidP="00520160">
      <w:pPr>
        <w:ind w:left="709"/>
        <w:jc w:val="both"/>
        <w:rPr>
          <w:rFonts w:ascii="Arial" w:eastAsia="Times New Roman" w:hAnsi="Arial" w:cs="Arial"/>
          <w:sz w:val="20"/>
          <w:lang w:val="es-ES" w:eastAsia="es-ES"/>
        </w:rPr>
      </w:pPr>
      <w:r w:rsidRPr="00402824">
        <w:rPr>
          <w:rFonts w:ascii="Arial" w:eastAsia="Times New Roman" w:hAnsi="Arial" w:cs="Arial"/>
          <w:sz w:val="20"/>
          <w:lang w:val="es-ES" w:eastAsia="es-ES"/>
        </w:rPr>
        <w:t>Las</w:t>
      </w:r>
      <w:r w:rsidR="00573582" w:rsidRPr="00402824">
        <w:rPr>
          <w:rFonts w:ascii="Arial" w:eastAsia="Times New Roman" w:hAnsi="Arial" w:cs="Arial"/>
          <w:sz w:val="20"/>
          <w:lang w:val="es-ES" w:eastAsia="es-ES"/>
        </w:rPr>
        <w:t xml:space="preserve"> consultas </w:t>
      </w:r>
      <w:r w:rsidRPr="00402824">
        <w:rPr>
          <w:rFonts w:ascii="Arial" w:eastAsia="Times New Roman" w:hAnsi="Arial" w:cs="Arial"/>
          <w:sz w:val="20"/>
          <w:lang w:val="es-ES" w:eastAsia="es-ES"/>
        </w:rPr>
        <w:t xml:space="preserve">administrativas </w:t>
      </w:r>
      <w:r w:rsidR="00625C33" w:rsidRPr="00402824">
        <w:rPr>
          <w:rFonts w:ascii="Arial" w:eastAsia="Times New Roman" w:hAnsi="Arial" w:cs="Arial"/>
          <w:sz w:val="20"/>
          <w:lang w:val="es-ES" w:eastAsia="es-ES"/>
        </w:rPr>
        <w:t>son aclaraciones respecto del contenido de las bases</w:t>
      </w:r>
      <w:r w:rsidR="00573582" w:rsidRPr="00402824">
        <w:rPr>
          <w:rFonts w:ascii="Arial" w:eastAsia="Times New Roman" w:hAnsi="Arial" w:cs="Arial"/>
          <w:sz w:val="20"/>
          <w:lang w:val="es-ES" w:eastAsia="es-ES"/>
        </w:rPr>
        <w:t>. Las observaciones administrativas se formulan por</w:t>
      </w:r>
      <w:r w:rsidRPr="00402824">
        <w:rPr>
          <w:rFonts w:ascii="Arial" w:eastAsia="Times New Roman" w:hAnsi="Arial" w:cs="Arial"/>
          <w:sz w:val="20"/>
          <w:lang w:val="es-ES" w:eastAsia="es-ES"/>
        </w:rPr>
        <w:t xml:space="preserve"> supuestas vulneraciones a</w:t>
      </w:r>
      <w:r w:rsidR="00DE3100" w:rsidRPr="00402824">
        <w:rPr>
          <w:rFonts w:ascii="Arial" w:eastAsia="Times New Roman" w:hAnsi="Arial" w:cs="Arial"/>
          <w:sz w:val="20"/>
          <w:lang w:val="es-ES" w:eastAsia="es-ES"/>
        </w:rPr>
        <w:t>l Reglamento, a</w:t>
      </w:r>
      <w:r w:rsidRPr="00402824">
        <w:rPr>
          <w:rFonts w:ascii="Arial" w:eastAsia="Times New Roman" w:hAnsi="Arial" w:cs="Arial"/>
          <w:sz w:val="20"/>
          <w:lang w:val="es-ES" w:eastAsia="es-ES"/>
        </w:rPr>
        <w:t xml:space="preserve"> la normativa de contrataciones u otra normativa que tenga relación con el objeto de contratación. </w:t>
      </w:r>
      <w:r w:rsidR="00625C33" w:rsidRPr="00402824">
        <w:rPr>
          <w:rFonts w:ascii="Arial" w:eastAsia="Times New Roman" w:hAnsi="Arial" w:cs="Arial"/>
          <w:sz w:val="20"/>
          <w:lang w:val="es-ES" w:eastAsia="es-ES"/>
        </w:rPr>
        <w:t>Estas se realizan de manera fundamentada.</w:t>
      </w:r>
    </w:p>
    <w:p w:rsidR="00625C33" w:rsidRPr="00402824" w:rsidRDefault="00625C33" w:rsidP="00520160">
      <w:pPr>
        <w:ind w:left="709"/>
        <w:jc w:val="both"/>
        <w:rPr>
          <w:rFonts w:ascii="Arial" w:eastAsia="Times New Roman" w:hAnsi="Arial" w:cs="Arial"/>
          <w:sz w:val="20"/>
          <w:lang w:val="es-ES" w:eastAsia="es-ES"/>
        </w:rPr>
      </w:pPr>
    </w:p>
    <w:p w:rsidR="00CA3945" w:rsidRPr="00402824" w:rsidRDefault="00CA3945" w:rsidP="00520160">
      <w:pPr>
        <w:ind w:left="709"/>
        <w:jc w:val="both"/>
        <w:rPr>
          <w:rFonts w:ascii="Arial" w:eastAsia="Times New Roman" w:hAnsi="Arial" w:cs="Arial"/>
          <w:sz w:val="20"/>
          <w:lang w:val="es-ES" w:eastAsia="es-ES"/>
        </w:rPr>
      </w:pPr>
      <w:r w:rsidRPr="00402824">
        <w:rPr>
          <w:rFonts w:ascii="Arial" w:eastAsia="Times New Roman" w:hAnsi="Arial" w:cs="Arial"/>
          <w:sz w:val="20"/>
          <w:lang w:val="es-ES" w:eastAsia="es-ES"/>
        </w:rPr>
        <w:t>Para dicho efecto, el participante registrará las consultas y observaciones en forma electrónica a través del SEACE.</w:t>
      </w:r>
    </w:p>
    <w:p w:rsidR="00CA3945" w:rsidRPr="00402824" w:rsidRDefault="00CA3945" w:rsidP="00520160">
      <w:pPr>
        <w:ind w:left="709"/>
        <w:jc w:val="both"/>
        <w:rPr>
          <w:rFonts w:ascii="Arial" w:eastAsia="Times New Roman" w:hAnsi="Arial" w:cs="Arial"/>
          <w:sz w:val="20"/>
          <w:lang w:val="es-ES" w:eastAsia="es-ES"/>
        </w:rPr>
      </w:pPr>
    </w:p>
    <w:p w:rsidR="009220BF" w:rsidRPr="00402824" w:rsidRDefault="009220BF" w:rsidP="00520160">
      <w:pPr>
        <w:ind w:left="709"/>
        <w:jc w:val="both"/>
        <w:rPr>
          <w:rFonts w:ascii="Arial" w:eastAsia="Times New Roman" w:hAnsi="Arial" w:cs="Arial"/>
          <w:sz w:val="20"/>
          <w:lang w:val="es-ES" w:eastAsia="es-ES"/>
        </w:rPr>
      </w:pPr>
      <w:r w:rsidRPr="00402824">
        <w:rPr>
          <w:rFonts w:ascii="Arial" w:eastAsia="Times New Roman" w:hAnsi="Arial" w:cs="Arial"/>
          <w:sz w:val="20"/>
          <w:lang w:val="es-ES" w:eastAsia="es-ES"/>
        </w:rPr>
        <w:t xml:space="preserve">En esta etapa no proceden consultas técnicas sobre las características técnicas del objeto de la contratación. </w:t>
      </w:r>
    </w:p>
    <w:p w:rsidR="009220BF" w:rsidRPr="00402824" w:rsidRDefault="009220BF" w:rsidP="00520160">
      <w:pPr>
        <w:pStyle w:val="Sangra3detindependiente"/>
        <w:widowControl w:val="0"/>
        <w:ind w:left="709" w:firstLine="0"/>
        <w:jc w:val="both"/>
        <w:rPr>
          <w:rFonts w:cs="Arial"/>
          <w:i w:val="0"/>
          <w:color w:val="000000"/>
          <w:lang w:val="es-PE"/>
        </w:rPr>
      </w:pPr>
    </w:p>
    <w:p w:rsidR="009220BF" w:rsidRPr="00402824" w:rsidRDefault="009220BF" w:rsidP="00520160">
      <w:pPr>
        <w:pStyle w:val="WW-Textosinformato"/>
        <w:widowControl w:val="0"/>
        <w:numPr>
          <w:ilvl w:val="1"/>
          <w:numId w:val="7"/>
        </w:numPr>
        <w:ind w:left="709" w:hanging="567"/>
        <w:jc w:val="both"/>
        <w:rPr>
          <w:rFonts w:ascii="Arial" w:hAnsi="Arial" w:cs="Arial"/>
          <w:b/>
          <w:color w:val="000000"/>
          <w:lang w:val="es-ES_tradnl"/>
        </w:rPr>
      </w:pPr>
      <w:r w:rsidRPr="00402824">
        <w:rPr>
          <w:rFonts w:ascii="Arial" w:hAnsi="Arial" w:cs="Arial"/>
          <w:b/>
          <w:color w:val="000000"/>
          <w:lang w:val="es-ES_tradnl"/>
        </w:rPr>
        <w:t xml:space="preserve">ABSOLUCIÓN DE CONSULTAS Y OBSERVACIONES </w:t>
      </w:r>
      <w:r w:rsidR="00BF274A" w:rsidRPr="00402824">
        <w:rPr>
          <w:rFonts w:ascii="Arial" w:hAnsi="Arial" w:cs="Arial"/>
          <w:b/>
          <w:color w:val="000000"/>
          <w:lang w:val="es-ES_tradnl"/>
        </w:rPr>
        <w:t xml:space="preserve">ADMINISTRATIVAS </w:t>
      </w:r>
      <w:r w:rsidRPr="00402824">
        <w:rPr>
          <w:rFonts w:ascii="Arial" w:hAnsi="Arial" w:cs="Arial"/>
          <w:b/>
          <w:color w:val="000000"/>
          <w:lang w:val="es-ES_tradnl"/>
        </w:rPr>
        <w:t>A LAS BASES</w:t>
      </w:r>
    </w:p>
    <w:p w:rsidR="009220BF" w:rsidRPr="00402824" w:rsidRDefault="009220BF" w:rsidP="00520160">
      <w:pPr>
        <w:pStyle w:val="WW-Textosinformato"/>
        <w:widowControl w:val="0"/>
        <w:ind w:left="709"/>
        <w:jc w:val="both"/>
        <w:rPr>
          <w:rFonts w:ascii="Arial" w:hAnsi="Arial" w:cs="Arial"/>
          <w:color w:val="000000"/>
          <w:lang w:val="es-ES_tradnl"/>
        </w:rPr>
      </w:pPr>
    </w:p>
    <w:p w:rsidR="009220BF" w:rsidRPr="00402824" w:rsidRDefault="009220BF" w:rsidP="00520160">
      <w:pPr>
        <w:ind w:left="709"/>
        <w:jc w:val="both"/>
        <w:rPr>
          <w:rFonts w:ascii="Arial" w:eastAsia="Times New Roman" w:hAnsi="Arial" w:cs="Arial"/>
          <w:sz w:val="20"/>
          <w:lang w:val="es-ES" w:eastAsia="es-ES"/>
        </w:rPr>
      </w:pPr>
      <w:r w:rsidRPr="00402824">
        <w:rPr>
          <w:rFonts w:ascii="Arial" w:eastAsia="Times New Roman" w:hAnsi="Arial" w:cs="Arial"/>
          <w:sz w:val="20"/>
          <w:lang w:val="es-ES" w:eastAsia="es-ES"/>
        </w:rPr>
        <w:t>La absolución simultánea de las consultas y observaciones administrativas por parte del órgano encargado de la selección mediante pliego absolutorio se notifica a través del SEACE, al día siguiente del vencimiento del plazo previsto para la formulación de las consultas y observaciones administrativas.</w:t>
      </w:r>
    </w:p>
    <w:p w:rsidR="009220BF" w:rsidRPr="00402824" w:rsidRDefault="009220BF" w:rsidP="00520160">
      <w:pPr>
        <w:pStyle w:val="Sangra3detindependiente"/>
        <w:widowControl w:val="0"/>
        <w:ind w:left="709" w:firstLine="0"/>
        <w:jc w:val="both"/>
        <w:rPr>
          <w:rFonts w:cs="Arial"/>
          <w:i w:val="0"/>
          <w:color w:val="000000"/>
        </w:rPr>
      </w:pPr>
    </w:p>
    <w:p w:rsidR="005D04FF" w:rsidRPr="00402824" w:rsidRDefault="009220BF" w:rsidP="00520160">
      <w:pPr>
        <w:pStyle w:val="Sangra3detindependiente"/>
        <w:widowControl w:val="0"/>
        <w:ind w:left="709" w:firstLine="0"/>
        <w:jc w:val="both"/>
        <w:rPr>
          <w:rFonts w:cs="Arial"/>
          <w:i w:val="0"/>
          <w:color w:val="000000"/>
        </w:rPr>
      </w:pPr>
      <w:r w:rsidRPr="00402824">
        <w:rPr>
          <w:rFonts w:cs="Arial"/>
          <w:i w:val="0"/>
          <w:color w:val="000000"/>
        </w:rPr>
        <w:t>La absolución se realiza de manera motivada.</w:t>
      </w:r>
    </w:p>
    <w:p w:rsidR="005D04FF" w:rsidRPr="00402824" w:rsidRDefault="005D04FF" w:rsidP="00520160">
      <w:pPr>
        <w:pStyle w:val="Sangra3detindependiente"/>
        <w:widowControl w:val="0"/>
        <w:ind w:left="709" w:firstLine="0"/>
        <w:jc w:val="both"/>
        <w:rPr>
          <w:rFonts w:cs="Arial"/>
          <w:i w:val="0"/>
          <w:color w:val="000000"/>
        </w:rPr>
      </w:pPr>
    </w:p>
    <w:p w:rsidR="009220BF" w:rsidRPr="00402824" w:rsidRDefault="009220BF" w:rsidP="00520160">
      <w:pPr>
        <w:pStyle w:val="Sangra3detindependiente"/>
        <w:widowControl w:val="0"/>
        <w:ind w:left="709" w:firstLine="0"/>
        <w:jc w:val="both"/>
        <w:rPr>
          <w:rFonts w:cs="Arial"/>
          <w:i w:val="0"/>
          <w:color w:val="000000"/>
        </w:rPr>
      </w:pPr>
      <w:r w:rsidRPr="00402824">
        <w:rPr>
          <w:rFonts w:cs="Arial"/>
          <w:i w:val="0"/>
          <w:color w:val="000000"/>
        </w:rPr>
        <w:t xml:space="preserve">Cabe precisar que en el caso de las observaciones </w:t>
      </w:r>
      <w:r w:rsidR="00960085" w:rsidRPr="00402824">
        <w:rPr>
          <w:rFonts w:cs="Arial"/>
          <w:i w:val="0"/>
          <w:color w:val="000000"/>
        </w:rPr>
        <w:t xml:space="preserve">administrativas </w:t>
      </w:r>
      <w:r w:rsidRPr="00402824">
        <w:rPr>
          <w:rFonts w:cs="Arial"/>
          <w:i w:val="0"/>
          <w:color w:val="000000"/>
        </w:rPr>
        <w:t>se debe indicar si estas se acogen, se acogen parcialmente o no se acogen.</w:t>
      </w:r>
    </w:p>
    <w:p w:rsidR="00A67B21" w:rsidRPr="00402824" w:rsidRDefault="00A67B21" w:rsidP="00520160">
      <w:pPr>
        <w:pStyle w:val="Sangra3detindependiente"/>
        <w:widowControl w:val="0"/>
        <w:ind w:left="709" w:firstLine="0"/>
        <w:jc w:val="both"/>
        <w:rPr>
          <w:rFonts w:cs="Arial"/>
          <w:i w:val="0"/>
          <w:color w:val="000000"/>
        </w:rPr>
      </w:pPr>
    </w:p>
    <w:tbl>
      <w:tblPr>
        <w:tblW w:w="8363" w:type="dxa"/>
        <w:tblInd w:w="704"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8363"/>
      </w:tblGrid>
      <w:tr w:rsidR="00A67B21" w:rsidRPr="00402824" w:rsidTr="00EC6B42">
        <w:trPr>
          <w:trHeight w:val="349"/>
        </w:trPr>
        <w:tc>
          <w:tcPr>
            <w:tcW w:w="8363" w:type="dxa"/>
            <w:tcBorders>
              <w:bottom w:val="single" w:sz="12" w:space="0" w:color="8EAADB"/>
            </w:tcBorders>
            <w:shd w:val="clear" w:color="auto" w:fill="auto"/>
            <w:vAlign w:val="center"/>
          </w:tcPr>
          <w:p w:rsidR="00A67B21" w:rsidRPr="00402824" w:rsidRDefault="00A67B21" w:rsidP="00520160">
            <w:pPr>
              <w:jc w:val="both"/>
              <w:rPr>
                <w:rFonts w:ascii="Arial" w:hAnsi="Arial" w:cs="Arial"/>
                <w:b/>
                <w:bCs/>
                <w:sz w:val="19"/>
                <w:szCs w:val="19"/>
                <w:lang w:val="es-ES"/>
              </w:rPr>
            </w:pPr>
            <w:r w:rsidRPr="00402824">
              <w:rPr>
                <w:rFonts w:ascii="Arial" w:hAnsi="Arial" w:cs="Arial"/>
                <w:b/>
                <w:bCs/>
                <w:sz w:val="19"/>
                <w:szCs w:val="19"/>
                <w:lang w:val="es-ES"/>
              </w:rPr>
              <w:t>Importante</w:t>
            </w:r>
          </w:p>
        </w:tc>
      </w:tr>
      <w:tr w:rsidR="00A67B21" w:rsidRPr="00402824" w:rsidTr="00EC6B42">
        <w:trPr>
          <w:trHeight w:val="804"/>
        </w:trPr>
        <w:tc>
          <w:tcPr>
            <w:tcW w:w="8363" w:type="dxa"/>
            <w:shd w:val="clear" w:color="auto" w:fill="auto"/>
            <w:vAlign w:val="center"/>
          </w:tcPr>
          <w:p w:rsidR="00A67B21" w:rsidRPr="00402824" w:rsidRDefault="00A67B21" w:rsidP="00520160">
            <w:pPr>
              <w:jc w:val="both"/>
              <w:rPr>
                <w:rFonts w:ascii="Arial" w:hAnsi="Arial" w:cs="Arial"/>
                <w:bCs/>
                <w:i/>
                <w:sz w:val="19"/>
                <w:szCs w:val="19"/>
              </w:rPr>
            </w:pPr>
            <w:r w:rsidRPr="00402824">
              <w:rPr>
                <w:rFonts w:ascii="Arial" w:hAnsi="Arial" w:cs="Arial"/>
                <w:bCs/>
                <w:i/>
                <w:sz w:val="19"/>
                <w:szCs w:val="19"/>
              </w:rPr>
              <w:t>No se absolverán consultas y observaciones administrativas a las bases que se presenten extemporáneamente, en forma distinta a la señalada en la</w:t>
            </w:r>
            <w:r w:rsidR="008B6C28" w:rsidRPr="00402824">
              <w:rPr>
                <w:rFonts w:ascii="Arial" w:hAnsi="Arial" w:cs="Arial"/>
                <w:bCs/>
                <w:i/>
                <w:sz w:val="19"/>
                <w:szCs w:val="19"/>
              </w:rPr>
              <w:t>s</w:t>
            </w:r>
            <w:r w:rsidRPr="00402824">
              <w:rPr>
                <w:rFonts w:ascii="Arial" w:hAnsi="Arial" w:cs="Arial"/>
                <w:bCs/>
                <w:i/>
                <w:sz w:val="19"/>
                <w:szCs w:val="19"/>
              </w:rPr>
              <w:t xml:space="preserve"> bases, o que sean formuladas por quienes no se han registrado como participantes.</w:t>
            </w:r>
          </w:p>
          <w:p w:rsidR="00A67B21" w:rsidRPr="00402824" w:rsidRDefault="00A67B21" w:rsidP="00520160">
            <w:pPr>
              <w:jc w:val="both"/>
              <w:rPr>
                <w:rFonts w:ascii="Arial" w:hAnsi="Arial" w:cs="Arial"/>
                <w:bCs/>
                <w:i/>
                <w:sz w:val="19"/>
                <w:szCs w:val="19"/>
              </w:rPr>
            </w:pPr>
          </w:p>
          <w:p w:rsidR="00A67B21" w:rsidRPr="00402824" w:rsidRDefault="00A67B21" w:rsidP="00520160">
            <w:pPr>
              <w:jc w:val="both"/>
              <w:rPr>
                <w:rFonts w:ascii="Arial" w:hAnsi="Arial" w:cs="Arial"/>
                <w:bCs/>
                <w:i/>
                <w:sz w:val="19"/>
                <w:szCs w:val="19"/>
              </w:rPr>
            </w:pPr>
            <w:r w:rsidRPr="00402824">
              <w:rPr>
                <w:rFonts w:ascii="Arial" w:hAnsi="Arial" w:cs="Arial"/>
                <w:bCs/>
                <w:i/>
                <w:sz w:val="19"/>
                <w:szCs w:val="19"/>
              </w:rPr>
              <w:t>No se absolverán consultas técnicas.</w:t>
            </w:r>
          </w:p>
          <w:p w:rsidR="00A67B21" w:rsidRPr="00402824" w:rsidRDefault="00A67B21" w:rsidP="00520160">
            <w:pPr>
              <w:jc w:val="both"/>
              <w:rPr>
                <w:rFonts w:ascii="Arial" w:hAnsi="Arial" w:cs="Arial"/>
                <w:bCs/>
                <w:i/>
                <w:sz w:val="19"/>
                <w:szCs w:val="19"/>
              </w:rPr>
            </w:pPr>
          </w:p>
          <w:p w:rsidR="00A67B21" w:rsidRPr="00402824" w:rsidRDefault="00A67B21" w:rsidP="00520160">
            <w:pPr>
              <w:jc w:val="both"/>
              <w:rPr>
                <w:rFonts w:ascii="Arial" w:hAnsi="Arial" w:cs="Arial"/>
                <w:bCs/>
                <w:i/>
                <w:sz w:val="19"/>
                <w:szCs w:val="19"/>
              </w:rPr>
            </w:pPr>
            <w:r w:rsidRPr="00402824">
              <w:rPr>
                <w:rFonts w:ascii="Arial" w:hAnsi="Arial" w:cs="Arial"/>
                <w:bCs/>
                <w:i/>
                <w:sz w:val="19"/>
                <w:szCs w:val="19"/>
              </w:rPr>
              <w:t>No procede la elevación al OSCE de los cuestionamientos al pliego de absolución de consultas y observaciones administrativas.</w:t>
            </w:r>
          </w:p>
          <w:p w:rsidR="00A67B21" w:rsidRPr="00402824" w:rsidRDefault="00A67B21" w:rsidP="00520160">
            <w:pPr>
              <w:jc w:val="both"/>
              <w:rPr>
                <w:rFonts w:ascii="Arial" w:hAnsi="Arial" w:cs="Arial"/>
                <w:b/>
                <w:bCs/>
                <w:sz w:val="19"/>
                <w:szCs w:val="19"/>
              </w:rPr>
            </w:pPr>
          </w:p>
        </w:tc>
      </w:tr>
    </w:tbl>
    <w:p w:rsidR="009220BF" w:rsidRPr="00402824" w:rsidRDefault="009220BF" w:rsidP="00520160">
      <w:pPr>
        <w:pStyle w:val="Sangra3detindependiente"/>
        <w:widowControl w:val="0"/>
        <w:ind w:left="709" w:firstLine="0"/>
        <w:jc w:val="both"/>
        <w:rPr>
          <w:rFonts w:cs="Arial"/>
          <w:i w:val="0"/>
          <w:color w:val="000000"/>
          <w:lang w:val="es-PE"/>
        </w:rPr>
      </w:pPr>
    </w:p>
    <w:p w:rsidR="009220BF" w:rsidRPr="00402824" w:rsidRDefault="009220BF" w:rsidP="00520160">
      <w:pPr>
        <w:pStyle w:val="WW-Textosinformato"/>
        <w:widowControl w:val="0"/>
        <w:numPr>
          <w:ilvl w:val="1"/>
          <w:numId w:val="7"/>
        </w:numPr>
        <w:ind w:left="709" w:hanging="567"/>
        <w:jc w:val="both"/>
        <w:rPr>
          <w:rFonts w:ascii="Arial" w:hAnsi="Arial" w:cs="Arial"/>
          <w:b/>
          <w:color w:val="000000"/>
          <w:lang w:val="es-ES_tradnl"/>
        </w:rPr>
      </w:pPr>
      <w:r w:rsidRPr="00402824">
        <w:rPr>
          <w:rFonts w:ascii="Arial" w:hAnsi="Arial" w:cs="Arial"/>
          <w:b/>
          <w:color w:val="000000"/>
          <w:lang w:val="es-ES_tradnl"/>
        </w:rPr>
        <w:t>INTEGRACIÓN DE BASES</w:t>
      </w:r>
    </w:p>
    <w:p w:rsidR="009220BF" w:rsidRPr="00402824" w:rsidRDefault="009220BF" w:rsidP="00520160">
      <w:pPr>
        <w:pStyle w:val="Sangra3detindependiente"/>
        <w:widowControl w:val="0"/>
        <w:ind w:left="709" w:firstLine="0"/>
        <w:jc w:val="both"/>
        <w:rPr>
          <w:rFonts w:cs="Arial"/>
          <w:i w:val="0"/>
          <w:color w:val="000000"/>
        </w:rPr>
      </w:pPr>
    </w:p>
    <w:p w:rsidR="009220BF" w:rsidRPr="00402824" w:rsidRDefault="009220BF" w:rsidP="00520160">
      <w:pPr>
        <w:pStyle w:val="Prrafodelista"/>
        <w:widowControl w:val="0"/>
        <w:ind w:left="709"/>
        <w:jc w:val="both"/>
        <w:rPr>
          <w:rFonts w:ascii="Arial" w:hAnsi="Arial" w:cs="Arial"/>
          <w:sz w:val="20"/>
        </w:rPr>
      </w:pPr>
      <w:r w:rsidRPr="00402824">
        <w:rPr>
          <w:rFonts w:ascii="Arial" w:hAnsi="Arial" w:cs="Arial"/>
          <w:sz w:val="20"/>
        </w:rPr>
        <w:t>Las bases integradas constituyen las reglas definitivas del procedimiento de selección. Estas incorporan obligatoriame</w:t>
      </w:r>
      <w:r w:rsidR="001321C9" w:rsidRPr="00402824">
        <w:rPr>
          <w:rFonts w:ascii="Arial" w:hAnsi="Arial" w:cs="Arial"/>
          <w:sz w:val="20"/>
        </w:rPr>
        <w:t>nte</w:t>
      </w:r>
      <w:r w:rsidRPr="00402824">
        <w:rPr>
          <w:rFonts w:ascii="Arial" w:hAnsi="Arial" w:cs="Arial"/>
          <w:sz w:val="20"/>
        </w:rPr>
        <w:t xml:space="preserve"> las modificaciones que se hayan producido como consecuencia de las consultas y observaciones administrativas.</w:t>
      </w:r>
    </w:p>
    <w:p w:rsidR="001321C9" w:rsidRPr="00402824" w:rsidRDefault="001321C9" w:rsidP="00520160">
      <w:pPr>
        <w:pStyle w:val="Prrafodelista"/>
        <w:widowControl w:val="0"/>
        <w:ind w:left="709"/>
        <w:jc w:val="both"/>
        <w:rPr>
          <w:rFonts w:ascii="Arial" w:hAnsi="Arial" w:cs="Arial"/>
          <w:sz w:val="20"/>
        </w:rPr>
      </w:pPr>
    </w:p>
    <w:p w:rsidR="00721E27" w:rsidRPr="00402824" w:rsidRDefault="00721E27" w:rsidP="00520160">
      <w:pPr>
        <w:pStyle w:val="Prrafodelista"/>
        <w:jc w:val="both"/>
        <w:rPr>
          <w:rFonts w:ascii="Arial" w:hAnsi="Arial" w:cs="Arial"/>
          <w:sz w:val="20"/>
        </w:rPr>
      </w:pPr>
      <w:r w:rsidRPr="00402824">
        <w:rPr>
          <w:rFonts w:ascii="Arial" w:hAnsi="Arial" w:cs="Arial"/>
          <w:sz w:val="20"/>
        </w:rPr>
        <w:t xml:space="preserve">Absueltas las consultas y las observaciones administrativas, o si las mismas no se han presentado, se integran las bases como reglas definitivas del procedimiento de selección. </w:t>
      </w:r>
    </w:p>
    <w:p w:rsidR="00721E27" w:rsidRPr="00402824" w:rsidRDefault="00721E27" w:rsidP="00520160">
      <w:pPr>
        <w:pStyle w:val="Prrafodelista"/>
        <w:widowControl w:val="0"/>
        <w:ind w:left="709"/>
        <w:jc w:val="both"/>
        <w:rPr>
          <w:rFonts w:ascii="Arial" w:hAnsi="Arial" w:cs="Arial"/>
          <w:sz w:val="20"/>
        </w:rPr>
      </w:pPr>
    </w:p>
    <w:p w:rsidR="009220BF" w:rsidRPr="00402824" w:rsidRDefault="009220BF" w:rsidP="00520160">
      <w:pPr>
        <w:pStyle w:val="Prrafodelista"/>
        <w:widowControl w:val="0"/>
        <w:ind w:left="709"/>
        <w:jc w:val="both"/>
        <w:rPr>
          <w:rFonts w:ascii="Arial" w:hAnsi="Arial" w:cs="Arial"/>
          <w:sz w:val="20"/>
        </w:rPr>
      </w:pPr>
      <w:r w:rsidRPr="00402824">
        <w:rPr>
          <w:rFonts w:ascii="Arial" w:hAnsi="Arial" w:cs="Arial"/>
          <w:sz w:val="20"/>
        </w:rPr>
        <w:t>La integración y publicación de las bases integradas se realiza el mismo día de la absolución de consultas y observaciones administrativas, según el calendario establecido.</w:t>
      </w:r>
    </w:p>
    <w:p w:rsidR="009220BF" w:rsidRPr="00402824" w:rsidRDefault="009220BF" w:rsidP="00520160">
      <w:pPr>
        <w:pStyle w:val="Prrafodelista"/>
        <w:widowControl w:val="0"/>
        <w:ind w:left="709"/>
        <w:jc w:val="both"/>
        <w:rPr>
          <w:rFonts w:ascii="Arial" w:hAnsi="Arial" w:cs="Arial"/>
          <w:sz w:val="20"/>
        </w:rPr>
      </w:pPr>
    </w:p>
    <w:p w:rsidR="009220BF" w:rsidRPr="00402824" w:rsidRDefault="009220BF" w:rsidP="00520160">
      <w:pPr>
        <w:ind w:left="709"/>
        <w:jc w:val="both"/>
        <w:rPr>
          <w:rFonts w:ascii="Arial" w:hAnsi="Arial" w:cs="Arial"/>
          <w:sz w:val="20"/>
        </w:rPr>
      </w:pPr>
      <w:r w:rsidRPr="00402824">
        <w:rPr>
          <w:rFonts w:ascii="Arial" w:hAnsi="Arial" w:cs="Arial"/>
          <w:sz w:val="20"/>
        </w:rPr>
        <w:t xml:space="preserve">Las bases integradas no pueden ser cuestionadas en ninguna otra vía ni modificadas por autoridad administrativa alguna, bajo responsabilidad del Titular de la Entidad, salvo las acciones de supervisión a cargo del OSCE. </w:t>
      </w:r>
    </w:p>
    <w:p w:rsidR="009220BF" w:rsidRPr="00402824" w:rsidRDefault="009220BF" w:rsidP="00520160">
      <w:pPr>
        <w:pStyle w:val="Prrafodelista"/>
        <w:widowControl w:val="0"/>
        <w:ind w:left="709"/>
        <w:jc w:val="both"/>
        <w:rPr>
          <w:rFonts w:ascii="Arial" w:hAnsi="Arial" w:cs="Arial"/>
          <w:sz w:val="20"/>
        </w:rPr>
      </w:pPr>
    </w:p>
    <w:p w:rsidR="009220BF" w:rsidRPr="00402824" w:rsidRDefault="009220BF" w:rsidP="00520160">
      <w:pPr>
        <w:pStyle w:val="Prrafodelista"/>
        <w:widowControl w:val="0"/>
        <w:ind w:left="709"/>
        <w:jc w:val="both"/>
        <w:rPr>
          <w:rFonts w:ascii="Arial" w:hAnsi="Arial" w:cs="Arial"/>
          <w:sz w:val="20"/>
        </w:rPr>
      </w:pPr>
      <w:r w:rsidRPr="00402824">
        <w:rPr>
          <w:rFonts w:ascii="Arial" w:hAnsi="Arial" w:cs="Arial"/>
          <w:sz w:val="20"/>
        </w:rPr>
        <w:t>El comité de selección no puede continuar con la tramitación del procedimiento de selección si no ha publicado las bases integradas en el SEACE</w:t>
      </w:r>
      <w:r w:rsidR="00AC3835" w:rsidRPr="00402824">
        <w:rPr>
          <w:rFonts w:ascii="Arial" w:hAnsi="Arial" w:cs="Arial"/>
          <w:sz w:val="20"/>
        </w:rPr>
        <w:t>.</w:t>
      </w:r>
      <w:r w:rsidR="007E4FFC" w:rsidRPr="00402824">
        <w:rPr>
          <w:rFonts w:ascii="Arial" w:hAnsi="Arial" w:cs="Arial"/>
          <w:sz w:val="20"/>
        </w:rPr>
        <w:t xml:space="preserve"> </w:t>
      </w:r>
      <w:r w:rsidRPr="00402824">
        <w:rPr>
          <w:rFonts w:ascii="Arial" w:hAnsi="Arial" w:cs="Arial"/>
          <w:sz w:val="20"/>
        </w:rPr>
        <w:t xml:space="preserve"> </w:t>
      </w:r>
    </w:p>
    <w:p w:rsidR="009220BF" w:rsidRPr="00402824" w:rsidRDefault="009220BF" w:rsidP="00520160">
      <w:pPr>
        <w:pStyle w:val="Prrafodelista"/>
        <w:widowControl w:val="0"/>
        <w:ind w:left="709"/>
        <w:jc w:val="both"/>
        <w:rPr>
          <w:rFonts w:ascii="Arial" w:hAnsi="Arial" w:cs="Arial"/>
          <w:sz w:val="20"/>
        </w:rPr>
      </w:pPr>
    </w:p>
    <w:p w:rsidR="009220BF" w:rsidRPr="00402824" w:rsidRDefault="009220BF" w:rsidP="00520160">
      <w:pPr>
        <w:pStyle w:val="WW-Textosinformato"/>
        <w:widowControl w:val="0"/>
        <w:numPr>
          <w:ilvl w:val="1"/>
          <w:numId w:val="7"/>
        </w:numPr>
        <w:ind w:left="709" w:hanging="567"/>
        <w:jc w:val="both"/>
        <w:rPr>
          <w:rFonts w:ascii="Arial" w:hAnsi="Arial" w:cs="Arial"/>
          <w:b/>
          <w:color w:val="000000"/>
          <w:lang w:val="es-ES_tradnl"/>
        </w:rPr>
      </w:pPr>
      <w:r w:rsidRPr="00402824">
        <w:rPr>
          <w:rFonts w:ascii="Arial" w:hAnsi="Arial" w:cs="Arial"/>
          <w:b/>
          <w:color w:val="000000"/>
          <w:lang w:val="es-ES_tradnl"/>
        </w:rPr>
        <w:t>FORMA DE PRESENTACIÓN DE OFERTAS</w:t>
      </w:r>
    </w:p>
    <w:p w:rsidR="009220BF" w:rsidRPr="00402824" w:rsidRDefault="009220BF" w:rsidP="00520160">
      <w:pPr>
        <w:pStyle w:val="Sangra3detindependiente"/>
        <w:widowControl w:val="0"/>
        <w:tabs>
          <w:tab w:val="left" w:pos="709"/>
        </w:tabs>
        <w:ind w:left="709" w:firstLine="0"/>
        <w:jc w:val="both"/>
        <w:rPr>
          <w:rFonts w:cs="Arial"/>
          <w:i w:val="0"/>
          <w:color w:val="000000"/>
          <w:lang w:val="es-ES_tradnl"/>
        </w:rPr>
      </w:pPr>
    </w:p>
    <w:p w:rsidR="00B96036" w:rsidRPr="00402824" w:rsidRDefault="00B96036" w:rsidP="00520160">
      <w:pPr>
        <w:ind w:left="709"/>
        <w:jc w:val="both"/>
        <w:rPr>
          <w:rFonts w:ascii="Arial" w:hAnsi="Arial" w:cs="Arial"/>
          <w:sz w:val="20"/>
        </w:rPr>
      </w:pPr>
      <w:bookmarkStart w:id="0" w:name="_Hlk43166790"/>
      <w:r w:rsidRPr="00402824">
        <w:rPr>
          <w:rFonts w:ascii="Arial" w:hAnsi="Arial" w:cs="Arial"/>
          <w:sz w:val="20"/>
        </w:rPr>
        <w:t xml:space="preserve">La presentación de ofertas se realiza de manera electrónica a través del SEACE durante el periodo establecido en la convocatoria, conforme lo establece el artículo </w:t>
      </w:r>
      <w:r w:rsidR="00E0435E" w:rsidRPr="00402824">
        <w:rPr>
          <w:rFonts w:ascii="Arial" w:hAnsi="Arial" w:cs="Arial"/>
          <w:sz w:val="20"/>
        </w:rPr>
        <w:t>3</w:t>
      </w:r>
      <w:r w:rsidRPr="00402824">
        <w:rPr>
          <w:rFonts w:ascii="Arial" w:hAnsi="Arial" w:cs="Arial"/>
          <w:sz w:val="20"/>
        </w:rPr>
        <w:t>6 del Reglamento.</w:t>
      </w:r>
    </w:p>
    <w:bookmarkEnd w:id="0"/>
    <w:p w:rsidR="00B96036" w:rsidRPr="00402824" w:rsidRDefault="00B96036" w:rsidP="00520160">
      <w:pPr>
        <w:ind w:left="709"/>
        <w:jc w:val="both"/>
        <w:rPr>
          <w:rFonts w:ascii="Arial" w:hAnsi="Arial" w:cs="Arial"/>
          <w:sz w:val="20"/>
          <w:lang w:val="es-ES"/>
        </w:rPr>
      </w:pPr>
    </w:p>
    <w:p w:rsidR="009220BF" w:rsidRPr="00402824" w:rsidRDefault="009220BF" w:rsidP="00520160">
      <w:pPr>
        <w:ind w:left="709"/>
        <w:jc w:val="both"/>
        <w:rPr>
          <w:rFonts w:ascii="Arial" w:hAnsi="Arial" w:cs="Arial"/>
          <w:sz w:val="20"/>
          <w:lang w:val="es-ES"/>
        </w:rPr>
      </w:pPr>
      <w:r w:rsidRPr="00402824">
        <w:rPr>
          <w:rFonts w:ascii="Arial" w:hAnsi="Arial" w:cs="Arial"/>
          <w:sz w:val="20"/>
          <w:lang w:val="es-ES"/>
        </w:rPr>
        <w:t>Las ofertas, se presentan en idioma castellano o, en su defecto, acompañados de traducción</w:t>
      </w:r>
      <w:r w:rsidRPr="00402824">
        <w:rPr>
          <w:rFonts w:ascii="Arial" w:hAnsi="Arial" w:cs="Arial"/>
          <w:sz w:val="20"/>
        </w:rPr>
        <w:t xml:space="preserve"> simple con la indicación y suscripción de quien oficie de traductor debidamente identificado</w:t>
      </w:r>
      <w:r w:rsidRPr="00402824">
        <w:rPr>
          <w:rFonts w:ascii="Arial" w:hAnsi="Arial" w:cs="Arial"/>
          <w:sz w:val="20"/>
          <w:lang w:val="es-ES"/>
        </w:rPr>
        <w:t>, salvo el caso de la información técnica complementaria contenida en folletos, instructivos, catálogos o similares, que puede ser presentada en el idioma original. El postor es responsable de la exactitud y veracidad de dichos documentos.</w:t>
      </w:r>
    </w:p>
    <w:p w:rsidR="009220BF" w:rsidRPr="00402824" w:rsidRDefault="009220BF" w:rsidP="00520160">
      <w:pPr>
        <w:ind w:left="709"/>
        <w:jc w:val="both"/>
        <w:rPr>
          <w:rFonts w:ascii="Arial" w:hAnsi="Arial" w:cs="Arial"/>
          <w:sz w:val="20"/>
        </w:rPr>
      </w:pPr>
    </w:p>
    <w:p w:rsidR="009220BF" w:rsidRPr="00402824" w:rsidRDefault="009220BF" w:rsidP="00520160">
      <w:pPr>
        <w:pStyle w:val="Prrafodelista"/>
        <w:widowControl w:val="0"/>
        <w:jc w:val="both"/>
        <w:rPr>
          <w:rFonts w:ascii="Arial" w:hAnsi="Arial" w:cs="Arial"/>
          <w:sz w:val="20"/>
        </w:rPr>
      </w:pPr>
      <w:r w:rsidRPr="00402824">
        <w:rPr>
          <w:rFonts w:ascii="Arial" w:hAnsi="Arial" w:cs="Arial"/>
          <w:sz w:val="20"/>
        </w:rPr>
        <w:t>Las declaraciones juradas, formatos o formularios previstos en las bases que conforman las ofertas deben estar debidamente firmados por el postor. Los demás d</w:t>
      </w:r>
      <w:r w:rsidR="00163C44" w:rsidRPr="00402824">
        <w:rPr>
          <w:rFonts w:ascii="Arial" w:hAnsi="Arial" w:cs="Arial"/>
          <w:sz w:val="20"/>
        </w:rPr>
        <w:t>ocumentos deben ser visados</w:t>
      </w:r>
      <w:r w:rsidRPr="00402824">
        <w:rPr>
          <w:rFonts w:ascii="Arial" w:hAnsi="Arial" w:cs="Arial"/>
          <w:sz w:val="20"/>
        </w:rPr>
        <w:t xml:space="preserve"> por el postor. En el caso de persona jurídica, por su representante legal, apoderado o mandatario designado para dicho fin y, en el caso de persona natural, por este o su apoderado. </w:t>
      </w:r>
    </w:p>
    <w:p w:rsidR="009220BF" w:rsidRPr="00402824" w:rsidRDefault="009220BF" w:rsidP="00520160">
      <w:pPr>
        <w:pStyle w:val="Prrafodelista"/>
        <w:jc w:val="both"/>
        <w:rPr>
          <w:rFonts w:ascii="Arial" w:hAnsi="Arial" w:cs="Arial"/>
          <w:sz w:val="20"/>
        </w:rPr>
      </w:pPr>
    </w:p>
    <w:p w:rsidR="009220BF" w:rsidRPr="00402824" w:rsidRDefault="009220BF" w:rsidP="00520160">
      <w:pPr>
        <w:pStyle w:val="Prrafodelista"/>
        <w:jc w:val="both"/>
        <w:rPr>
          <w:rFonts w:ascii="Arial" w:hAnsi="Arial" w:cs="Arial"/>
          <w:sz w:val="20"/>
        </w:rPr>
      </w:pPr>
      <w:r w:rsidRPr="00402824">
        <w:rPr>
          <w:rFonts w:ascii="Arial" w:hAnsi="Arial" w:cs="Arial"/>
          <w:sz w:val="20"/>
        </w:rPr>
        <w:t xml:space="preserve">El precio de la oferta debe incluir todos los tributos, seguros, transporte, inspecciones, pruebas y, de ser el caso, los costos laborales conforme la legislación vigente, así como </w:t>
      </w:r>
      <w:r w:rsidRPr="00402824">
        <w:rPr>
          <w:rFonts w:ascii="Arial" w:hAnsi="Arial" w:cs="Arial"/>
          <w:sz w:val="20"/>
        </w:rPr>
        <w:lastRenderedPageBreak/>
        <w:t>cualquier otro concepto que pueda tener incidencia sobre el costo de la ejecución de la obra a contratar, excepto la de aquellos postores que gocen de alguna exoneración legal, no incluirán en el precio de su oferta los tributos respectivos.</w:t>
      </w:r>
    </w:p>
    <w:p w:rsidR="00D122B1" w:rsidRPr="00402824" w:rsidRDefault="00D122B1" w:rsidP="00520160">
      <w:pPr>
        <w:ind w:left="720"/>
        <w:jc w:val="both"/>
        <w:rPr>
          <w:rFonts w:ascii="Arial" w:hAnsi="Arial" w:cs="Arial"/>
          <w:sz w:val="20"/>
        </w:rPr>
      </w:pPr>
    </w:p>
    <w:p w:rsidR="009220BF" w:rsidRPr="00402824" w:rsidRDefault="009220BF" w:rsidP="00520160">
      <w:pPr>
        <w:ind w:left="720"/>
        <w:jc w:val="both"/>
        <w:rPr>
          <w:rFonts w:ascii="Arial" w:hAnsi="Arial" w:cs="Arial"/>
          <w:sz w:val="20"/>
        </w:rPr>
      </w:pPr>
      <w:r w:rsidRPr="00402824">
        <w:rPr>
          <w:rFonts w:ascii="Arial" w:hAnsi="Arial" w:cs="Arial"/>
          <w:sz w:val="20"/>
        </w:rPr>
        <w:t xml:space="preserve">El precio total de la oferta y los subtotales que lo componen deben ser expresados con dos decimales. </w:t>
      </w:r>
    </w:p>
    <w:p w:rsidR="00B96036" w:rsidRPr="00402824" w:rsidRDefault="00B96036" w:rsidP="00520160">
      <w:pPr>
        <w:ind w:left="720"/>
        <w:jc w:val="both"/>
        <w:rPr>
          <w:rFonts w:ascii="Arial" w:hAnsi="Arial" w:cs="Arial"/>
          <w:sz w:val="20"/>
        </w:rPr>
      </w:pPr>
    </w:p>
    <w:tbl>
      <w:tblPr>
        <w:tblW w:w="8363" w:type="dxa"/>
        <w:tblInd w:w="704"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8363"/>
      </w:tblGrid>
      <w:tr w:rsidR="006427B6" w:rsidRPr="00402824" w:rsidTr="00F511E4">
        <w:trPr>
          <w:trHeight w:val="349"/>
        </w:trPr>
        <w:tc>
          <w:tcPr>
            <w:tcW w:w="8363" w:type="dxa"/>
            <w:tcBorders>
              <w:bottom w:val="single" w:sz="12" w:space="0" w:color="8EAADB"/>
            </w:tcBorders>
            <w:shd w:val="clear" w:color="auto" w:fill="auto"/>
            <w:vAlign w:val="center"/>
          </w:tcPr>
          <w:p w:rsidR="006427B6" w:rsidRPr="00402824" w:rsidRDefault="006427B6" w:rsidP="00F511E4">
            <w:pPr>
              <w:jc w:val="both"/>
              <w:rPr>
                <w:rFonts w:ascii="Arial" w:hAnsi="Arial" w:cs="Arial"/>
                <w:b/>
                <w:bCs/>
                <w:sz w:val="19"/>
                <w:szCs w:val="19"/>
                <w:lang w:val="es-ES"/>
              </w:rPr>
            </w:pPr>
            <w:r w:rsidRPr="00402824">
              <w:rPr>
                <w:rFonts w:ascii="Arial" w:hAnsi="Arial" w:cs="Arial"/>
                <w:b/>
                <w:bCs/>
                <w:sz w:val="19"/>
                <w:szCs w:val="19"/>
                <w:lang w:val="es-ES"/>
              </w:rPr>
              <w:t>Importante</w:t>
            </w:r>
          </w:p>
        </w:tc>
      </w:tr>
      <w:tr w:rsidR="006427B6" w:rsidRPr="00402824" w:rsidTr="00F511E4">
        <w:trPr>
          <w:trHeight w:val="2067"/>
        </w:trPr>
        <w:tc>
          <w:tcPr>
            <w:tcW w:w="8363" w:type="dxa"/>
            <w:shd w:val="clear" w:color="auto" w:fill="auto"/>
            <w:vAlign w:val="center"/>
          </w:tcPr>
          <w:p w:rsidR="006427B6" w:rsidRPr="00402824" w:rsidRDefault="006427B6" w:rsidP="006427B6">
            <w:pPr>
              <w:numPr>
                <w:ilvl w:val="0"/>
                <w:numId w:val="40"/>
              </w:numPr>
              <w:ind w:left="290" w:hanging="290"/>
              <w:jc w:val="both"/>
              <w:rPr>
                <w:rFonts w:ascii="Arial" w:hAnsi="Arial" w:cs="Arial"/>
                <w:bCs/>
                <w:i/>
                <w:sz w:val="19"/>
                <w:szCs w:val="19"/>
              </w:rPr>
            </w:pPr>
            <w:r w:rsidRPr="00402824">
              <w:rPr>
                <w:rFonts w:ascii="Arial" w:hAnsi="Arial" w:cs="Arial"/>
                <w:bCs/>
                <w:i/>
                <w:sz w:val="19"/>
                <w:szCs w:val="19"/>
              </w:rPr>
              <w:t>Los formularios electrónicos que se encuentran en el SEACE y que los proveedores deben llenar para presentar sus ofertas, tienen carácter de declaración jurada.</w:t>
            </w:r>
          </w:p>
          <w:p w:rsidR="006427B6" w:rsidRPr="00402824" w:rsidRDefault="006427B6" w:rsidP="00F511E4">
            <w:pPr>
              <w:ind w:left="290"/>
              <w:jc w:val="both"/>
              <w:rPr>
                <w:rFonts w:ascii="Arial" w:hAnsi="Arial" w:cs="Arial"/>
                <w:bCs/>
                <w:i/>
                <w:sz w:val="19"/>
                <w:szCs w:val="19"/>
              </w:rPr>
            </w:pPr>
          </w:p>
          <w:p w:rsidR="006427B6" w:rsidRPr="00402824" w:rsidRDefault="006427B6" w:rsidP="006427B6">
            <w:pPr>
              <w:numPr>
                <w:ilvl w:val="0"/>
                <w:numId w:val="40"/>
              </w:numPr>
              <w:ind w:left="290" w:hanging="290"/>
              <w:jc w:val="both"/>
              <w:rPr>
                <w:rFonts w:ascii="Arial" w:hAnsi="Arial" w:cs="Arial"/>
                <w:bCs/>
                <w:i/>
                <w:sz w:val="19"/>
                <w:szCs w:val="19"/>
              </w:rPr>
            </w:pPr>
            <w:r w:rsidRPr="00402824">
              <w:rPr>
                <w:rFonts w:ascii="Arial" w:hAnsi="Arial" w:cs="Arial"/>
                <w:bCs/>
                <w:i/>
                <w:sz w:val="19"/>
                <w:szCs w:val="19"/>
              </w:rPr>
              <w:t>En caso la información contenida en los documentos escaneados que conforman la oferta no coincida con lo declarado a través del SEACE, prevalece la información declarada en los documentos escaneados.</w:t>
            </w:r>
          </w:p>
          <w:p w:rsidR="006427B6" w:rsidRPr="00402824" w:rsidRDefault="006427B6" w:rsidP="00F511E4">
            <w:pPr>
              <w:pStyle w:val="Prrafodelista"/>
              <w:rPr>
                <w:rFonts w:ascii="Arial" w:hAnsi="Arial" w:cs="Arial"/>
                <w:bCs/>
                <w:i/>
                <w:sz w:val="19"/>
                <w:szCs w:val="19"/>
              </w:rPr>
            </w:pPr>
          </w:p>
          <w:p w:rsidR="006427B6" w:rsidRPr="00402824" w:rsidRDefault="006427B6" w:rsidP="006427B6">
            <w:pPr>
              <w:numPr>
                <w:ilvl w:val="0"/>
                <w:numId w:val="40"/>
              </w:numPr>
              <w:ind w:left="290" w:hanging="290"/>
              <w:jc w:val="both"/>
              <w:rPr>
                <w:rFonts w:ascii="Arial" w:hAnsi="Arial" w:cs="Arial"/>
                <w:bCs/>
                <w:i/>
                <w:sz w:val="19"/>
                <w:szCs w:val="19"/>
              </w:rPr>
            </w:pPr>
            <w:r w:rsidRPr="00402824">
              <w:rPr>
                <w:rFonts w:ascii="Arial" w:hAnsi="Arial" w:cs="Arial"/>
                <w:bCs/>
                <w:i/>
                <w:sz w:val="19"/>
                <w:szCs w:val="19"/>
              </w:rPr>
              <w:t>No se tomarán en cuenta las ofertas que se presenten en físico a la Entidad.</w:t>
            </w:r>
          </w:p>
        </w:tc>
      </w:tr>
    </w:tbl>
    <w:p w:rsidR="006427B6" w:rsidRPr="00402824" w:rsidRDefault="006427B6" w:rsidP="00520160">
      <w:pPr>
        <w:ind w:left="720"/>
        <w:jc w:val="both"/>
        <w:rPr>
          <w:rFonts w:ascii="Arial" w:hAnsi="Arial" w:cs="Arial"/>
          <w:sz w:val="20"/>
        </w:rPr>
      </w:pPr>
    </w:p>
    <w:p w:rsidR="006427B6" w:rsidRPr="00402824" w:rsidRDefault="006427B6" w:rsidP="00520160">
      <w:pPr>
        <w:ind w:left="720"/>
        <w:jc w:val="both"/>
        <w:rPr>
          <w:rFonts w:ascii="Arial" w:hAnsi="Arial" w:cs="Arial"/>
          <w:sz w:val="20"/>
        </w:rPr>
      </w:pPr>
    </w:p>
    <w:p w:rsidR="009220BF" w:rsidRPr="00402824" w:rsidRDefault="009220BF" w:rsidP="00520160">
      <w:pPr>
        <w:pStyle w:val="WW-Textosinformato"/>
        <w:widowControl w:val="0"/>
        <w:numPr>
          <w:ilvl w:val="1"/>
          <w:numId w:val="7"/>
        </w:numPr>
        <w:ind w:left="709" w:hanging="567"/>
        <w:jc w:val="both"/>
        <w:rPr>
          <w:rFonts w:ascii="Arial" w:hAnsi="Arial" w:cs="Arial"/>
          <w:b/>
          <w:color w:val="000000"/>
          <w:lang w:val="es-ES_tradnl"/>
        </w:rPr>
      </w:pPr>
      <w:r w:rsidRPr="00402824">
        <w:rPr>
          <w:rFonts w:ascii="Arial" w:hAnsi="Arial" w:cs="Arial"/>
          <w:b/>
          <w:color w:val="000000"/>
          <w:lang w:val="es-ES_tradnl"/>
        </w:rPr>
        <w:t xml:space="preserve">PRESENTACIÓN Y APERTURA DE OFERTAS </w:t>
      </w:r>
    </w:p>
    <w:p w:rsidR="009220BF" w:rsidRPr="00402824" w:rsidRDefault="009220BF" w:rsidP="00520160">
      <w:pPr>
        <w:widowControl w:val="0"/>
        <w:ind w:left="709"/>
        <w:jc w:val="both"/>
        <w:rPr>
          <w:rFonts w:ascii="Arial" w:hAnsi="Arial" w:cs="Arial"/>
          <w:sz w:val="20"/>
          <w:lang w:val="es-ES_tradnl"/>
        </w:rPr>
      </w:pPr>
    </w:p>
    <w:p w:rsidR="00E0435E" w:rsidRPr="00402824" w:rsidRDefault="00E0435E" w:rsidP="00520160">
      <w:pPr>
        <w:pStyle w:val="Sangra3detindependiente"/>
        <w:widowControl w:val="0"/>
        <w:tabs>
          <w:tab w:val="left" w:pos="709"/>
        </w:tabs>
        <w:ind w:left="709" w:firstLine="0"/>
        <w:jc w:val="both"/>
        <w:rPr>
          <w:rFonts w:cs="Arial"/>
          <w:i w:val="0"/>
          <w:color w:val="000000"/>
        </w:rPr>
      </w:pPr>
      <w:bookmarkStart w:id="1" w:name="_Hlk43166841"/>
      <w:bookmarkStart w:id="2" w:name="_Hlk43169945"/>
      <w:r w:rsidRPr="00402824">
        <w:rPr>
          <w:i w:val="0"/>
          <w:color w:val="000000"/>
        </w:rPr>
        <w:t>El participante presentará su oferta de manera electrónica a través del SEACE, desde las 00:01 horas hasta las 23:59 horas del día establecido en el cronograma del procedimiento; adjuntando el archivo digitalizado que contenga los documentos que conforman la oferta</w:t>
      </w:r>
      <w:r w:rsidRPr="00402824">
        <w:rPr>
          <w:rFonts w:cs="Arial"/>
          <w:i w:val="0"/>
          <w:color w:val="000000"/>
        </w:rPr>
        <w:t xml:space="preserve"> de acuerdo a lo requerido en las bases</w:t>
      </w:r>
      <w:r w:rsidRPr="00402824">
        <w:rPr>
          <w:rFonts w:cs="Arial"/>
          <w:color w:val="000000"/>
        </w:rPr>
        <w:t xml:space="preserve">. </w:t>
      </w:r>
    </w:p>
    <w:bookmarkEnd w:id="1"/>
    <w:bookmarkEnd w:id="2"/>
    <w:p w:rsidR="00E0435E" w:rsidRPr="00402824" w:rsidRDefault="00E0435E" w:rsidP="00520160">
      <w:pPr>
        <w:pStyle w:val="Prrafodelista"/>
        <w:widowControl w:val="0"/>
        <w:jc w:val="both"/>
        <w:rPr>
          <w:rFonts w:ascii="Arial" w:hAnsi="Arial" w:cs="Arial"/>
          <w:sz w:val="20"/>
          <w:shd w:val="clear" w:color="auto" w:fill="FFFF00"/>
        </w:rPr>
      </w:pPr>
    </w:p>
    <w:p w:rsidR="00E0435E" w:rsidRPr="00402824" w:rsidRDefault="00E0435E" w:rsidP="00520160">
      <w:pPr>
        <w:pStyle w:val="Sangra3detindependiente"/>
        <w:widowControl w:val="0"/>
        <w:tabs>
          <w:tab w:val="left" w:pos="709"/>
        </w:tabs>
        <w:ind w:left="720" w:firstLine="0"/>
        <w:rPr>
          <w:i w:val="0"/>
          <w:color w:val="000000"/>
        </w:rPr>
      </w:pPr>
      <w:bookmarkStart w:id="3" w:name="_Hlk43166890"/>
      <w:r w:rsidRPr="00402824">
        <w:rPr>
          <w:rFonts w:cs="Arial"/>
          <w:i w:val="0"/>
          <w:color w:val="000000"/>
        </w:rPr>
        <w:t>El participante debe</w:t>
      </w:r>
      <w:r w:rsidRPr="00402824">
        <w:rPr>
          <w:i w:val="0"/>
          <w:color w:val="000000"/>
        </w:rPr>
        <w:t xml:space="preserve"> verificar antes de su envío, bajo su responsabilidad, que el archivo pueda ser descargado y su contenido sea legible.</w:t>
      </w:r>
    </w:p>
    <w:bookmarkEnd w:id="3"/>
    <w:p w:rsidR="009220BF" w:rsidRPr="00402824" w:rsidRDefault="009220BF" w:rsidP="00520160">
      <w:pPr>
        <w:widowControl w:val="0"/>
        <w:ind w:left="709"/>
        <w:jc w:val="both"/>
        <w:rPr>
          <w:rFonts w:ascii="Arial" w:hAnsi="Arial" w:cs="Arial"/>
          <w:sz w:val="20"/>
          <w:lang w:val="es-ES"/>
        </w:rPr>
      </w:pPr>
    </w:p>
    <w:tbl>
      <w:tblPr>
        <w:tblW w:w="8363" w:type="dxa"/>
        <w:tblInd w:w="704"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8363"/>
      </w:tblGrid>
      <w:tr w:rsidR="009220BF" w:rsidRPr="00402824" w:rsidTr="009E4A53">
        <w:trPr>
          <w:trHeight w:val="349"/>
        </w:trPr>
        <w:tc>
          <w:tcPr>
            <w:tcW w:w="8363" w:type="dxa"/>
            <w:tcBorders>
              <w:bottom w:val="single" w:sz="12" w:space="0" w:color="8EAADB"/>
            </w:tcBorders>
            <w:shd w:val="clear" w:color="auto" w:fill="auto"/>
            <w:vAlign w:val="center"/>
          </w:tcPr>
          <w:p w:rsidR="009220BF" w:rsidRPr="00402824" w:rsidRDefault="009220BF" w:rsidP="00520160">
            <w:pPr>
              <w:jc w:val="both"/>
              <w:rPr>
                <w:rFonts w:ascii="Arial" w:hAnsi="Arial" w:cs="Arial"/>
                <w:b/>
                <w:bCs/>
                <w:sz w:val="19"/>
                <w:szCs w:val="19"/>
                <w:lang w:val="es-ES"/>
              </w:rPr>
            </w:pPr>
            <w:r w:rsidRPr="00402824">
              <w:rPr>
                <w:rFonts w:ascii="Arial" w:hAnsi="Arial" w:cs="Arial"/>
                <w:b/>
                <w:bCs/>
                <w:sz w:val="19"/>
                <w:szCs w:val="19"/>
                <w:lang w:val="es-ES"/>
              </w:rPr>
              <w:t>Importante</w:t>
            </w:r>
          </w:p>
        </w:tc>
      </w:tr>
      <w:tr w:rsidR="009220BF" w:rsidRPr="00402824" w:rsidTr="009E4A53">
        <w:trPr>
          <w:trHeight w:val="804"/>
        </w:trPr>
        <w:tc>
          <w:tcPr>
            <w:tcW w:w="8363" w:type="dxa"/>
            <w:shd w:val="clear" w:color="auto" w:fill="auto"/>
            <w:vAlign w:val="center"/>
          </w:tcPr>
          <w:p w:rsidR="009220BF" w:rsidRPr="00402824" w:rsidRDefault="009220BF" w:rsidP="00520160">
            <w:pPr>
              <w:jc w:val="both"/>
              <w:rPr>
                <w:rFonts w:ascii="Arial" w:hAnsi="Arial" w:cs="Arial"/>
                <w:b/>
                <w:bCs/>
                <w:sz w:val="19"/>
                <w:szCs w:val="19"/>
              </w:rPr>
            </w:pPr>
            <w:r w:rsidRPr="00402824">
              <w:rPr>
                <w:rFonts w:ascii="Arial" w:hAnsi="Arial" w:cs="Arial"/>
                <w:bCs/>
                <w:i/>
                <w:sz w:val="19"/>
                <w:szCs w:val="19"/>
              </w:rPr>
              <w:t>Los integrantes de un consorcio no pueden presentar ofertas individuales ni conformar más de un consorcio en un procedimiento de selección, o en un determinado ítem cuando se trate de procedimientos de selección según</w:t>
            </w:r>
            <w:r w:rsidRPr="00402824">
              <w:rPr>
                <w:rFonts w:ascii="Times New Roman" w:eastAsia="Times New Roman" w:hAnsi="Times New Roman"/>
                <w:bCs/>
                <w:sz w:val="19"/>
                <w:szCs w:val="19"/>
              </w:rPr>
              <w:t xml:space="preserve"> </w:t>
            </w:r>
            <w:r w:rsidRPr="00402824">
              <w:rPr>
                <w:rFonts w:ascii="Arial" w:hAnsi="Arial" w:cs="Arial"/>
                <w:bCs/>
                <w:i/>
                <w:sz w:val="19"/>
                <w:szCs w:val="19"/>
              </w:rPr>
              <w:t>relación de ítems.</w:t>
            </w:r>
          </w:p>
        </w:tc>
      </w:tr>
    </w:tbl>
    <w:p w:rsidR="009220BF" w:rsidRPr="00402824" w:rsidRDefault="009220BF" w:rsidP="00520160">
      <w:pPr>
        <w:widowControl w:val="0"/>
        <w:ind w:left="709"/>
        <w:jc w:val="both"/>
        <w:rPr>
          <w:rFonts w:ascii="Arial" w:hAnsi="Arial" w:cs="Arial"/>
          <w:sz w:val="20"/>
        </w:rPr>
      </w:pPr>
    </w:p>
    <w:p w:rsidR="00B96036" w:rsidRPr="00402824" w:rsidRDefault="00B96036" w:rsidP="00520160">
      <w:pPr>
        <w:ind w:left="709"/>
        <w:jc w:val="both"/>
        <w:rPr>
          <w:rFonts w:ascii="Arial" w:hAnsi="Arial" w:cs="Arial"/>
          <w:sz w:val="20"/>
          <w:lang w:val="es-ES"/>
        </w:rPr>
      </w:pPr>
      <w:bookmarkStart w:id="4" w:name="_Hlk43166912"/>
      <w:r w:rsidRPr="00402824">
        <w:rPr>
          <w:rFonts w:ascii="Arial" w:hAnsi="Arial" w:cs="Arial"/>
          <w:sz w:val="20"/>
        </w:rPr>
        <w:t xml:space="preserve">En la apertura electrónica de la oferta, el </w:t>
      </w:r>
      <w:r w:rsidRPr="00402824">
        <w:rPr>
          <w:rFonts w:ascii="Arial" w:eastAsia="Times New Roman" w:hAnsi="Arial" w:cs="Arial"/>
          <w:sz w:val="20"/>
          <w:lang w:val="es-ES" w:eastAsia="es-ES"/>
        </w:rPr>
        <w:t xml:space="preserve">comité de selección, </w:t>
      </w:r>
      <w:r w:rsidRPr="00402824">
        <w:rPr>
          <w:rFonts w:ascii="Arial" w:hAnsi="Arial" w:cs="Arial"/>
          <w:sz w:val="20"/>
        </w:rPr>
        <w:t xml:space="preserve">verifica la presentación de lo exigido en la sección específica de las bases, de conformidad con el artículo 37 del Reglamento y </w:t>
      </w:r>
      <w:r w:rsidRPr="00402824">
        <w:rPr>
          <w:rFonts w:ascii="Arial" w:hAnsi="Arial" w:cs="Arial"/>
          <w:sz w:val="20"/>
          <w:lang w:val="es-ES"/>
        </w:rPr>
        <w:t>determina si las ofertas responden a las características y/o requisitos funcionales y condiciones del</w:t>
      </w:r>
      <w:r w:rsidR="006427B6" w:rsidRPr="00402824">
        <w:rPr>
          <w:rFonts w:ascii="Arial" w:hAnsi="Arial" w:cs="Arial"/>
          <w:sz w:val="20"/>
          <w:lang w:val="es-ES"/>
        </w:rPr>
        <w:t xml:space="preserve"> requerimiento</w:t>
      </w:r>
      <w:r w:rsidRPr="00402824">
        <w:rPr>
          <w:rFonts w:ascii="Arial" w:hAnsi="Arial" w:cs="Arial"/>
          <w:sz w:val="20"/>
          <w:lang w:val="es-ES"/>
        </w:rPr>
        <w:t>, detallad</w:t>
      </w:r>
      <w:r w:rsidR="00AC2351" w:rsidRPr="00402824">
        <w:rPr>
          <w:rFonts w:ascii="Arial" w:hAnsi="Arial" w:cs="Arial"/>
          <w:sz w:val="20"/>
          <w:lang w:val="es-ES"/>
        </w:rPr>
        <w:t>o</w:t>
      </w:r>
      <w:r w:rsidRPr="00402824">
        <w:rPr>
          <w:rFonts w:ascii="Arial" w:hAnsi="Arial" w:cs="Arial"/>
          <w:sz w:val="20"/>
          <w:lang w:val="es-ES"/>
        </w:rPr>
        <w:t>s en la sección específica de las bases. De no cumplir con lo requerido, la oferta se considera no admitida.</w:t>
      </w:r>
    </w:p>
    <w:bookmarkEnd w:id="4"/>
    <w:p w:rsidR="009220BF" w:rsidRPr="00402824" w:rsidRDefault="009220BF" w:rsidP="00520160">
      <w:pPr>
        <w:ind w:left="709"/>
        <w:jc w:val="both"/>
        <w:rPr>
          <w:rFonts w:ascii="Arial" w:hAnsi="Arial" w:cs="Arial"/>
          <w:sz w:val="20"/>
        </w:rPr>
      </w:pPr>
    </w:p>
    <w:p w:rsidR="00BD3F0A" w:rsidRPr="00402824" w:rsidRDefault="00660BE0" w:rsidP="00520160">
      <w:pPr>
        <w:ind w:left="709"/>
        <w:jc w:val="both"/>
        <w:rPr>
          <w:rFonts w:ascii="Arial" w:hAnsi="Arial" w:cs="Arial"/>
          <w:sz w:val="20"/>
          <w:u w:val="single"/>
          <w:lang w:val="es-ES_tradnl"/>
        </w:rPr>
      </w:pPr>
      <w:r w:rsidRPr="00402824">
        <w:rPr>
          <w:rFonts w:ascii="Arial" w:hAnsi="Arial" w:cs="Arial"/>
          <w:sz w:val="20"/>
          <w:lang w:val="es-ES"/>
        </w:rPr>
        <w:t>Solo pasan a la etapa de evaluación las ofertas técnicas que cumplen con lo señalado en el párrafo anterior.</w:t>
      </w:r>
      <w:r w:rsidR="00BD3F0A" w:rsidRPr="00402824">
        <w:rPr>
          <w:rFonts w:ascii="Arial" w:hAnsi="Arial" w:cs="Arial"/>
          <w:sz w:val="18"/>
          <w:szCs w:val="18"/>
          <w:lang w:val="es-ES_tradnl"/>
        </w:rPr>
        <w:t xml:space="preserve"> </w:t>
      </w:r>
      <w:r w:rsidR="00BD3F0A" w:rsidRPr="00402824">
        <w:rPr>
          <w:rFonts w:ascii="Arial" w:hAnsi="Arial" w:cs="Arial"/>
          <w:sz w:val="20"/>
          <w:lang w:val="es-ES_tradnl"/>
        </w:rPr>
        <w:t>Para acceder a la etapa de evaluación económica, el postor debe obtener un puntaje técnico mínimo de ochenta (80) puntos.</w:t>
      </w:r>
    </w:p>
    <w:p w:rsidR="00BD3F0A" w:rsidRPr="00402824" w:rsidRDefault="00BD3F0A" w:rsidP="00520160">
      <w:pPr>
        <w:ind w:left="709"/>
        <w:jc w:val="both"/>
        <w:rPr>
          <w:rFonts w:ascii="Arial" w:hAnsi="Arial" w:cs="Arial"/>
          <w:sz w:val="20"/>
        </w:rPr>
      </w:pPr>
    </w:p>
    <w:p w:rsidR="009220BF" w:rsidRPr="00402824" w:rsidRDefault="009220BF" w:rsidP="00520160">
      <w:pPr>
        <w:ind w:left="709"/>
        <w:jc w:val="both"/>
        <w:rPr>
          <w:rFonts w:ascii="Arial" w:hAnsi="Arial" w:cs="Arial"/>
          <w:sz w:val="20"/>
        </w:rPr>
      </w:pPr>
      <w:r w:rsidRPr="00402824">
        <w:rPr>
          <w:rFonts w:ascii="Arial" w:hAnsi="Arial" w:cs="Arial"/>
          <w:sz w:val="20"/>
        </w:rPr>
        <w:t xml:space="preserve">Asimismo, el comité de selección devuelve las ofertas que se encuentren por debajo del noventa por ciento (90%) del valor referencial, </w:t>
      </w:r>
      <w:r w:rsidR="005A0F0F" w:rsidRPr="00402824">
        <w:rPr>
          <w:rFonts w:ascii="Arial" w:hAnsi="Arial" w:cs="Arial"/>
          <w:sz w:val="20"/>
        </w:rPr>
        <w:t xml:space="preserve">así como las ofertas que excedan el valor referencial teniéndolas </w:t>
      </w:r>
      <w:r w:rsidRPr="00402824">
        <w:rPr>
          <w:rFonts w:ascii="Arial" w:hAnsi="Arial" w:cs="Arial"/>
          <w:sz w:val="20"/>
        </w:rPr>
        <w:t>por no admitidas</w:t>
      </w:r>
      <w:r w:rsidR="00C21CC9" w:rsidRPr="00402824">
        <w:rPr>
          <w:rFonts w:ascii="Arial" w:hAnsi="Arial" w:cs="Arial"/>
          <w:sz w:val="20"/>
        </w:rPr>
        <w:t>, conforme al artículo 39 del Reglamento.</w:t>
      </w:r>
    </w:p>
    <w:p w:rsidR="009220BF" w:rsidRPr="00402824" w:rsidRDefault="009220BF" w:rsidP="00520160">
      <w:pPr>
        <w:widowControl w:val="0"/>
        <w:ind w:left="709"/>
        <w:jc w:val="both"/>
        <w:rPr>
          <w:rFonts w:ascii="Arial" w:hAnsi="Arial" w:cs="Arial"/>
          <w:sz w:val="20"/>
        </w:rPr>
      </w:pPr>
    </w:p>
    <w:p w:rsidR="009220BF" w:rsidRPr="00402824" w:rsidRDefault="009220BF" w:rsidP="00520160">
      <w:pPr>
        <w:pStyle w:val="WW-Textosinformato"/>
        <w:widowControl w:val="0"/>
        <w:numPr>
          <w:ilvl w:val="1"/>
          <w:numId w:val="7"/>
        </w:numPr>
        <w:ind w:left="709" w:hanging="567"/>
        <w:jc w:val="both"/>
        <w:rPr>
          <w:rFonts w:ascii="Arial" w:hAnsi="Arial" w:cs="Arial"/>
          <w:b/>
          <w:color w:val="000000"/>
          <w:lang w:val="es-ES_tradnl"/>
        </w:rPr>
      </w:pPr>
      <w:r w:rsidRPr="00402824">
        <w:rPr>
          <w:rFonts w:ascii="Arial" w:hAnsi="Arial" w:cs="Arial"/>
          <w:b/>
          <w:color w:val="000000"/>
          <w:lang w:val="es-ES_tradnl"/>
        </w:rPr>
        <w:t>EVALUACIÓN DE LAS OFERTAS</w:t>
      </w:r>
    </w:p>
    <w:p w:rsidR="009220BF" w:rsidRPr="00402824" w:rsidRDefault="009220BF" w:rsidP="00520160">
      <w:pPr>
        <w:pStyle w:val="WW-Textosinformato"/>
        <w:widowControl w:val="0"/>
        <w:tabs>
          <w:tab w:val="center" w:pos="709"/>
          <w:tab w:val="center" w:pos="6402"/>
          <w:tab w:val="right" w:pos="10821"/>
        </w:tabs>
        <w:ind w:left="709"/>
        <w:jc w:val="both"/>
        <w:rPr>
          <w:rFonts w:ascii="Arial" w:hAnsi="Arial" w:cs="Arial"/>
          <w:color w:val="000000"/>
        </w:rPr>
      </w:pPr>
    </w:p>
    <w:p w:rsidR="009220BF" w:rsidRPr="00402824" w:rsidRDefault="009220BF" w:rsidP="00520160">
      <w:pPr>
        <w:pStyle w:val="Prrafodelista"/>
        <w:jc w:val="both"/>
        <w:rPr>
          <w:rFonts w:ascii="Arial" w:hAnsi="Arial" w:cs="Arial"/>
          <w:sz w:val="20"/>
          <w:lang w:val="es-ES"/>
        </w:rPr>
      </w:pPr>
      <w:r w:rsidRPr="00402824">
        <w:rPr>
          <w:rFonts w:ascii="Arial" w:hAnsi="Arial" w:cs="Arial"/>
          <w:sz w:val="20"/>
          <w:lang w:val="es-ES"/>
        </w:rPr>
        <w:t>La evaluación de las ofertas que cumplan con lo señalado en el numeral anterior tiene por objeto determinar la oferta con el mejor puntaje y el orden de prelación de las ofertas, según los factores y el procedimiento de evaluación enunciados en la sección específica de las bases.</w:t>
      </w:r>
    </w:p>
    <w:p w:rsidR="009220BF" w:rsidRPr="00402824" w:rsidRDefault="009220BF" w:rsidP="00520160">
      <w:pPr>
        <w:jc w:val="both"/>
        <w:rPr>
          <w:rFonts w:ascii="Arial" w:hAnsi="Arial" w:cs="Arial"/>
          <w:sz w:val="20"/>
          <w:lang w:val="es-ES"/>
        </w:rPr>
      </w:pPr>
    </w:p>
    <w:p w:rsidR="00186AE5" w:rsidRPr="00402824" w:rsidRDefault="009220BF" w:rsidP="00520160">
      <w:pPr>
        <w:pStyle w:val="Prrafodelista"/>
        <w:widowControl w:val="0"/>
        <w:jc w:val="both"/>
        <w:rPr>
          <w:rFonts w:ascii="Arial" w:hAnsi="Arial" w:cs="Arial"/>
          <w:sz w:val="20"/>
        </w:rPr>
      </w:pPr>
      <w:r w:rsidRPr="00402824">
        <w:rPr>
          <w:rFonts w:ascii="Arial" w:hAnsi="Arial" w:cs="Arial"/>
          <w:sz w:val="20"/>
        </w:rPr>
        <w:t>La evaluación</w:t>
      </w:r>
      <w:r w:rsidR="006427B6" w:rsidRPr="00402824">
        <w:rPr>
          <w:rFonts w:ascii="Arial" w:hAnsi="Arial" w:cs="Arial"/>
          <w:sz w:val="20"/>
        </w:rPr>
        <w:t xml:space="preserve"> de ofertas es integral y </w:t>
      </w:r>
      <w:r w:rsidRPr="00402824">
        <w:rPr>
          <w:rFonts w:ascii="Arial" w:hAnsi="Arial" w:cs="Arial"/>
          <w:sz w:val="20"/>
        </w:rPr>
        <w:t xml:space="preserve">se realiza </w:t>
      </w:r>
      <w:r w:rsidR="00186AE5" w:rsidRPr="00402824">
        <w:rPr>
          <w:rFonts w:ascii="Arial" w:hAnsi="Arial" w:cs="Arial"/>
          <w:sz w:val="20"/>
        </w:rPr>
        <w:t>en dos (2) etapas. La primera es la técnica y la segunda la económica y se realizan sobre la base de:</w:t>
      </w:r>
    </w:p>
    <w:p w:rsidR="00186AE5" w:rsidRPr="00402824" w:rsidRDefault="00186AE5" w:rsidP="00520160">
      <w:pPr>
        <w:pStyle w:val="Prrafodelista"/>
        <w:widowControl w:val="0"/>
        <w:jc w:val="both"/>
        <w:rPr>
          <w:rFonts w:ascii="Arial" w:hAnsi="Arial" w:cs="Arial"/>
          <w:sz w:val="20"/>
        </w:rPr>
      </w:pPr>
    </w:p>
    <w:p w:rsidR="00186AE5" w:rsidRPr="00402824" w:rsidRDefault="00186AE5" w:rsidP="00520160">
      <w:pPr>
        <w:pStyle w:val="Prrafodelista"/>
        <w:widowControl w:val="0"/>
        <w:jc w:val="both"/>
        <w:rPr>
          <w:rFonts w:ascii="Arial" w:hAnsi="Arial" w:cs="Arial"/>
          <w:sz w:val="20"/>
        </w:rPr>
      </w:pPr>
      <w:r w:rsidRPr="00402824">
        <w:rPr>
          <w:rFonts w:ascii="Arial" w:hAnsi="Arial" w:cs="Arial"/>
          <w:sz w:val="20"/>
        </w:rPr>
        <w:t>Oferta técnica</w:t>
      </w:r>
      <w:r w:rsidRPr="00402824">
        <w:rPr>
          <w:rFonts w:ascii="Arial" w:hAnsi="Arial" w:cs="Arial"/>
          <w:sz w:val="20"/>
        </w:rPr>
        <w:tab/>
      </w:r>
      <w:r w:rsidRPr="00402824">
        <w:rPr>
          <w:rFonts w:ascii="Arial" w:hAnsi="Arial" w:cs="Arial"/>
          <w:sz w:val="20"/>
        </w:rPr>
        <w:tab/>
        <w:t>: 100 puntos</w:t>
      </w:r>
    </w:p>
    <w:p w:rsidR="00186AE5" w:rsidRPr="00402824" w:rsidRDefault="00186AE5" w:rsidP="00520160">
      <w:pPr>
        <w:pStyle w:val="Prrafodelista"/>
        <w:widowControl w:val="0"/>
        <w:jc w:val="both"/>
        <w:rPr>
          <w:rFonts w:ascii="Arial" w:hAnsi="Arial" w:cs="Arial"/>
          <w:sz w:val="20"/>
        </w:rPr>
      </w:pPr>
      <w:r w:rsidRPr="00402824">
        <w:rPr>
          <w:rFonts w:ascii="Arial" w:hAnsi="Arial" w:cs="Arial"/>
          <w:sz w:val="20"/>
        </w:rPr>
        <w:t>Oferta económica</w:t>
      </w:r>
      <w:r w:rsidRPr="00402824">
        <w:rPr>
          <w:rFonts w:ascii="Arial" w:hAnsi="Arial" w:cs="Arial"/>
          <w:sz w:val="20"/>
        </w:rPr>
        <w:tab/>
        <w:t>: 100 puntos</w:t>
      </w:r>
    </w:p>
    <w:p w:rsidR="00D122B1" w:rsidRPr="00402824" w:rsidRDefault="00D122B1" w:rsidP="00520160">
      <w:pPr>
        <w:pStyle w:val="WW-Textosinformato"/>
        <w:widowControl w:val="0"/>
        <w:ind w:left="720"/>
        <w:jc w:val="both"/>
        <w:rPr>
          <w:rFonts w:ascii="Arial" w:hAnsi="Arial" w:cs="Arial"/>
          <w:b/>
          <w:color w:val="000000"/>
          <w:lang w:val="es-ES_tradnl"/>
        </w:rPr>
      </w:pPr>
      <w:r w:rsidRPr="00402824">
        <w:rPr>
          <w:rFonts w:ascii="Arial" w:hAnsi="Arial" w:cs="Arial"/>
          <w:b/>
          <w:color w:val="000000"/>
          <w:lang w:val="es-ES_tradnl"/>
        </w:rPr>
        <w:lastRenderedPageBreak/>
        <w:t xml:space="preserve"> </w:t>
      </w:r>
    </w:p>
    <w:p w:rsidR="00186AE5" w:rsidRPr="00402824" w:rsidRDefault="00186AE5" w:rsidP="00520160">
      <w:pPr>
        <w:pStyle w:val="WW-Textosinformato"/>
        <w:widowControl w:val="0"/>
        <w:numPr>
          <w:ilvl w:val="2"/>
          <w:numId w:val="7"/>
        </w:numPr>
        <w:ind w:hanging="11"/>
        <w:jc w:val="both"/>
        <w:rPr>
          <w:rFonts w:ascii="Arial" w:hAnsi="Arial" w:cs="Arial"/>
          <w:b/>
          <w:color w:val="000000"/>
          <w:lang w:val="es-ES_tradnl"/>
        </w:rPr>
      </w:pPr>
      <w:r w:rsidRPr="00402824">
        <w:rPr>
          <w:rFonts w:ascii="Arial" w:hAnsi="Arial" w:cs="Arial"/>
          <w:b/>
          <w:color w:val="000000"/>
          <w:lang w:val="es-ES_tradnl"/>
        </w:rPr>
        <w:t xml:space="preserve">EVALUACIÓN DE LAS OFERTAS TÉCNICAS </w:t>
      </w:r>
    </w:p>
    <w:p w:rsidR="00186AE5" w:rsidRPr="00402824" w:rsidRDefault="00186AE5" w:rsidP="00520160">
      <w:pPr>
        <w:ind w:left="1440"/>
        <w:jc w:val="both"/>
        <w:rPr>
          <w:rFonts w:ascii="Arial" w:hAnsi="Arial" w:cs="Arial"/>
          <w:sz w:val="20"/>
          <w:lang w:val="es-ES"/>
        </w:rPr>
      </w:pPr>
    </w:p>
    <w:p w:rsidR="00186AE5" w:rsidRPr="00402824" w:rsidRDefault="00186AE5" w:rsidP="00520160">
      <w:pPr>
        <w:ind w:left="1440"/>
        <w:jc w:val="both"/>
        <w:rPr>
          <w:rFonts w:ascii="Arial" w:hAnsi="Arial" w:cs="Arial"/>
          <w:sz w:val="20"/>
          <w:lang w:val="es-ES"/>
        </w:rPr>
      </w:pPr>
      <w:r w:rsidRPr="00402824">
        <w:rPr>
          <w:rFonts w:ascii="Arial" w:hAnsi="Arial" w:cs="Arial"/>
          <w:sz w:val="20"/>
          <w:lang w:val="es-ES"/>
        </w:rPr>
        <w:t>La evaluación se realiza conforme al</w:t>
      </w:r>
      <w:r w:rsidR="00211EFF" w:rsidRPr="00402824">
        <w:rPr>
          <w:rFonts w:ascii="Arial" w:hAnsi="Arial" w:cs="Arial"/>
          <w:sz w:val="20"/>
          <w:lang w:val="es-ES"/>
        </w:rPr>
        <w:t xml:space="preserve"> factor</w:t>
      </w:r>
      <w:r w:rsidRPr="00402824">
        <w:rPr>
          <w:rFonts w:ascii="Arial" w:hAnsi="Arial" w:cs="Arial"/>
          <w:sz w:val="20"/>
          <w:lang w:val="es-ES"/>
        </w:rPr>
        <w:t xml:space="preserve"> de evaluación </w:t>
      </w:r>
      <w:r w:rsidR="00F54620" w:rsidRPr="00402824">
        <w:rPr>
          <w:rFonts w:ascii="Arial" w:hAnsi="Arial" w:cs="Arial"/>
          <w:sz w:val="20"/>
          <w:lang w:val="es-ES"/>
        </w:rPr>
        <w:t>Experiencia</w:t>
      </w:r>
      <w:r w:rsidR="007D4F67" w:rsidRPr="00402824">
        <w:rPr>
          <w:rFonts w:ascii="Arial" w:hAnsi="Arial" w:cs="Arial"/>
          <w:sz w:val="20"/>
          <w:lang w:val="es-ES"/>
        </w:rPr>
        <w:t xml:space="preserve"> del postor</w:t>
      </w:r>
      <w:r w:rsidR="00F54620" w:rsidRPr="00402824">
        <w:rPr>
          <w:rFonts w:ascii="Arial" w:hAnsi="Arial" w:cs="Arial"/>
          <w:sz w:val="20"/>
          <w:lang w:val="es-ES"/>
        </w:rPr>
        <w:t xml:space="preserve"> previsto </w:t>
      </w:r>
      <w:r w:rsidRPr="00402824">
        <w:rPr>
          <w:rFonts w:ascii="Arial" w:hAnsi="Arial" w:cs="Arial"/>
          <w:sz w:val="20"/>
          <w:lang w:val="es-ES"/>
        </w:rPr>
        <w:t>en la s</w:t>
      </w:r>
      <w:r w:rsidR="00374077" w:rsidRPr="00402824">
        <w:rPr>
          <w:rFonts w:ascii="Arial" w:hAnsi="Arial" w:cs="Arial"/>
          <w:sz w:val="20"/>
          <w:lang w:val="es-ES"/>
        </w:rPr>
        <w:t>ección específica de las bases.</w:t>
      </w:r>
    </w:p>
    <w:p w:rsidR="00D63CF0" w:rsidRPr="00402824" w:rsidRDefault="00D63CF0" w:rsidP="00520160">
      <w:pPr>
        <w:pStyle w:val="Prrafodelista"/>
        <w:widowControl w:val="0"/>
        <w:jc w:val="both"/>
        <w:rPr>
          <w:rFonts w:ascii="Arial" w:hAnsi="Arial" w:cs="Arial"/>
          <w:sz w:val="20"/>
        </w:rPr>
      </w:pPr>
    </w:p>
    <w:p w:rsidR="00327297" w:rsidRPr="00402824" w:rsidRDefault="00327297" w:rsidP="00520160">
      <w:pPr>
        <w:pStyle w:val="Prrafodelista"/>
        <w:numPr>
          <w:ilvl w:val="2"/>
          <w:numId w:val="7"/>
        </w:numPr>
        <w:ind w:hanging="11"/>
        <w:rPr>
          <w:rFonts w:ascii="Arial" w:hAnsi="Arial" w:cs="Arial"/>
          <w:b/>
          <w:sz w:val="20"/>
        </w:rPr>
      </w:pPr>
      <w:r w:rsidRPr="00402824">
        <w:rPr>
          <w:rFonts w:ascii="Arial" w:hAnsi="Arial" w:cs="Arial"/>
          <w:b/>
          <w:sz w:val="20"/>
        </w:rPr>
        <w:t>EVALUACIÓN DE OFERTAS ECONÓMICAS</w:t>
      </w:r>
    </w:p>
    <w:p w:rsidR="00FA5CF0" w:rsidRPr="00402824" w:rsidRDefault="00FA5CF0" w:rsidP="00520160">
      <w:pPr>
        <w:pStyle w:val="Prrafodelista"/>
        <w:ind w:left="1418"/>
        <w:rPr>
          <w:rFonts w:ascii="Arial" w:hAnsi="Arial" w:cs="Arial"/>
          <w:sz w:val="20"/>
        </w:rPr>
      </w:pPr>
    </w:p>
    <w:p w:rsidR="00FA5CF0" w:rsidRPr="00402824" w:rsidRDefault="00FA5CF0" w:rsidP="00520160">
      <w:pPr>
        <w:pStyle w:val="Prrafodelista"/>
        <w:ind w:left="1418"/>
        <w:jc w:val="both"/>
        <w:rPr>
          <w:rFonts w:ascii="Arial" w:hAnsi="Arial" w:cs="Arial"/>
          <w:sz w:val="20"/>
        </w:rPr>
      </w:pPr>
      <w:r w:rsidRPr="00402824">
        <w:rPr>
          <w:rFonts w:ascii="Arial" w:hAnsi="Arial" w:cs="Arial"/>
          <w:sz w:val="20"/>
        </w:rPr>
        <w:t>La evaluación económica consistirá en asignar el puntaje máximo establecido a la oferta económica de menor monto. Al resto de ofertas se les asignará un puntaje inversamente proporcional, según la siguiente fórmula:</w:t>
      </w:r>
    </w:p>
    <w:p w:rsidR="00FA5CF0" w:rsidRPr="00402824" w:rsidRDefault="00FA5CF0" w:rsidP="00520160">
      <w:pPr>
        <w:pStyle w:val="Prrafodelista"/>
        <w:ind w:left="1418"/>
        <w:jc w:val="both"/>
        <w:rPr>
          <w:rFonts w:ascii="Arial" w:hAnsi="Arial" w:cs="Arial"/>
          <w:sz w:val="20"/>
        </w:rPr>
      </w:pPr>
    </w:p>
    <w:p w:rsidR="00FA5CF0" w:rsidRPr="00402824" w:rsidRDefault="00FA5CF0" w:rsidP="00520160">
      <w:pPr>
        <w:pStyle w:val="Prrafodelista"/>
        <w:ind w:left="2138" w:firstLine="22"/>
        <w:jc w:val="both"/>
        <w:rPr>
          <w:rFonts w:ascii="Arial" w:hAnsi="Arial" w:cs="Arial"/>
          <w:sz w:val="20"/>
          <w:lang w:val="en-US"/>
        </w:rPr>
      </w:pPr>
      <w:r w:rsidRPr="00402824">
        <w:rPr>
          <w:rFonts w:ascii="Arial" w:hAnsi="Arial" w:cs="Arial"/>
          <w:sz w:val="20"/>
          <w:lang w:val="en-US"/>
        </w:rPr>
        <w:t xml:space="preserve">Pi </w:t>
      </w:r>
      <w:r w:rsidRPr="00402824">
        <w:rPr>
          <w:rFonts w:ascii="Arial" w:hAnsi="Arial" w:cs="Arial"/>
          <w:sz w:val="20"/>
          <w:lang w:val="en-US"/>
        </w:rPr>
        <w:tab/>
        <w:t xml:space="preserve">=     </w:t>
      </w:r>
      <w:r w:rsidRPr="00402824">
        <w:rPr>
          <w:rFonts w:ascii="Arial" w:hAnsi="Arial" w:cs="Arial"/>
          <w:sz w:val="20"/>
          <w:u w:val="single"/>
          <w:lang w:val="en-US"/>
        </w:rPr>
        <w:t>Om x PMPE</w:t>
      </w:r>
    </w:p>
    <w:p w:rsidR="00FA5CF0" w:rsidRPr="00402824" w:rsidRDefault="00FA5CF0" w:rsidP="00520160">
      <w:pPr>
        <w:pStyle w:val="Prrafodelista"/>
        <w:ind w:left="1418"/>
        <w:jc w:val="both"/>
        <w:rPr>
          <w:rFonts w:ascii="Arial" w:hAnsi="Arial" w:cs="Arial"/>
          <w:sz w:val="20"/>
          <w:lang w:val="en-US"/>
        </w:rPr>
      </w:pPr>
      <w:r w:rsidRPr="00402824">
        <w:rPr>
          <w:rFonts w:ascii="Arial" w:hAnsi="Arial" w:cs="Arial"/>
          <w:sz w:val="20"/>
          <w:lang w:val="en-US"/>
        </w:rPr>
        <w:tab/>
      </w:r>
      <w:r w:rsidRPr="00402824">
        <w:rPr>
          <w:rFonts w:ascii="Arial" w:hAnsi="Arial" w:cs="Arial"/>
          <w:sz w:val="20"/>
          <w:lang w:val="en-US"/>
        </w:rPr>
        <w:tab/>
      </w:r>
      <w:r w:rsidRPr="00402824">
        <w:rPr>
          <w:rFonts w:ascii="Arial" w:hAnsi="Arial" w:cs="Arial"/>
          <w:sz w:val="20"/>
          <w:lang w:val="en-US"/>
        </w:rPr>
        <w:tab/>
      </w:r>
      <w:r w:rsidRPr="00402824">
        <w:rPr>
          <w:rFonts w:ascii="Arial" w:hAnsi="Arial" w:cs="Arial"/>
          <w:sz w:val="20"/>
          <w:lang w:val="en-US"/>
        </w:rPr>
        <w:tab/>
        <w:t xml:space="preserve">  Oi</w:t>
      </w:r>
    </w:p>
    <w:p w:rsidR="00FA5CF0" w:rsidRPr="00402824" w:rsidRDefault="00FA5CF0" w:rsidP="00520160">
      <w:pPr>
        <w:pStyle w:val="Prrafodelista"/>
        <w:ind w:left="1418"/>
        <w:jc w:val="both"/>
        <w:rPr>
          <w:rFonts w:ascii="Arial" w:hAnsi="Arial" w:cs="Arial"/>
          <w:sz w:val="20"/>
          <w:lang w:val="en-US"/>
        </w:rPr>
      </w:pPr>
    </w:p>
    <w:p w:rsidR="00FA5CF0" w:rsidRPr="00402824" w:rsidRDefault="00FA5CF0" w:rsidP="00520160">
      <w:pPr>
        <w:pStyle w:val="Prrafodelista"/>
        <w:ind w:left="2138" w:firstLine="22"/>
        <w:jc w:val="both"/>
        <w:rPr>
          <w:rFonts w:ascii="Arial" w:hAnsi="Arial" w:cs="Arial"/>
          <w:sz w:val="20"/>
          <w:lang w:val="en-US"/>
        </w:rPr>
      </w:pPr>
      <w:proofErr w:type="spellStart"/>
      <w:r w:rsidRPr="00402824">
        <w:rPr>
          <w:rFonts w:ascii="Arial" w:hAnsi="Arial" w:cs="Arial"/>
          <w:sz w:val="20"/>
          <w:lang w:val="en-US"/>
        </w:rPr>
        <w:t>Donde</w:t>
      </w:r>
      <w:proofErr w:type="spellEnd"/>
      <w:r w:rsidRPr="00402824">
        <w:rPr>
          <w:rFonts w:ascii="Arial" w:hAnsi="Arial" w:cs="Arial"/>
          <w:sz w:val="20"/>
          <w:lang w:val="en-US"/>
        </w:rPr>
        <w:t>:</w:t>
      </w:r>
    </w:p>
    <w:p w:rsidR="00FA5CF0" w:rsidRPr="00402824" w:rsidRDefault="00FA5CF0" w:rsidP="00520160">
      <w:pPr>
        <w:pStyle w:val="Prrafodelista"/>
        <w:ind w:left="1418"/>
        <w:jc w:val="both"/>
        <w:rPr>
          <w:rFonts w:ascii="Arial" w:hAnsi="Arial" w:cs="Arial"/>
          <w:sz w:val="20"/>
          <w:lang w:val="en-US"/>
        </w:rPr>
      </w:pPr>
    </w:p>
    <w:p w:rsidR="00FA5CF0" w:rsidRPr="00402824" w:rsidRDefault="00FA5CF0" w:rsidP="00520160">
      <w:pPr>
        <w:pStyle w:val="Prrafodelista"/>
        <w:ind w:left="1418"/>
        <w:jc w:val="both"/>
        <w:rPr>
          <w:rFonts w:ascii="Arial" w:hAnsi="Arial" w:cs="Arial"/>
          <w:sz w:val="20"/>
        </w:rPr>
      </w:pPr>
      <w:r w:rsidRPr="00402824">
        <w:rPr>
          <w:rFonts w:ascii="Arial" w:hAnsi="Arial" w:cs="Arial"/>
          <w:sz w:val="20"/>
          <w:lang w:val="en-US"/>
        </w:rPr>
        <w:t xml:space="preserve">      </w:t>
      </w:r>
      <w:r w:rsidRPr="00402824">
        <w:rPr>
          <w:rFonts w:ascii="Arial" w:hAnsi="Arial" w:cs="Arial"/>
          <w:sz w:val="20"/>
          <w:lang w:val="en-US"/>
        </w:rPr>
        <w:tab/>
      </w:r>
      <w:r w:rsidRPr="00402824">
        <w:rPr>
          <w:rFonts w:ascii="Arial" w:hAnsi="Arial" w:cs="Arial"/>
          <w:sz w:val="20"/>
        </w:rPr>
        <w:t>i</w:t>
      </w:r>
      <w:r w:rsidRPr="00402824">
        <w:rPr>
          <w:rFonts w:ascii="Arial" w:hAnsi="Arial" w:cs="Arial"/>
          <w:sz w:val="20"/>
        </w:rPr>
        <w:tab/>
        <w:t>=    Oferta</w:t>
      </w:r>
    </w:p>
    <w:p w:rsidR="00FA5CF0" w:rsidRPr="00402824" w:rsidRDefault="00FA5CF0" w:rsidP="00520160">
      <w:pPr>
        <w:pStyle w:val="Prrafodelista"/>
        <w:ind w:left="1418"/>
        <w:jc w:val="both"/>
        <w:rPr>
          <w:rFonts w:ascii="Arial" w:hAnsi="Arial" w:cs="Arial"/>
          <w:sz w:val="20"/>
        </w:rPr>
      </w:pPr>
      <w:r w:rsidRPr="00402824">
        <w:rPr>
          <w:rFonts w:ascii="Arial" w:hAnsi="Arial" w:cs="Arial"/>
          <w:sz w:val="20"/>
        </w:rPr>
        <w:t xml:space="preserve">   </w:t>
      </w:r>
      <w:r w:rsidRPr="00402824">
        <w:rPr>
          <w:rFonts w:ascii="Arial" w:hAnsi="Arial" w:cs="Arial"/>
          <w:sz w:val="20"/>
        </w:rPr>
        <w:tab/>
        <w:t>Pi</w:t>
      </w:r>
      <w:r w:rsidRPr="00402824">
        <w:rPr>
          <w:rFonts w:ascii="Arial" w:hAnsi="Arial" w:cs="Arial"/>
          <w:sz w:val="20"/>
        </w:rPr>
        <w:tab/>
        <w:t xml:space="preserve">=    Puntaje de la oferta económica i  </w:t>
      </w:r>
    </w:p>
    <w:p w:rsidR="00FA5CF0" w:rsidRPr="00402824" w:rsidRDefault="00FA5CF0" w:rsidP="00520160">
      <w:pPr>
        <w:pStyle w:val="Prrafodelista"/>
        <w:ind w:left="1418"/>
        <w:jc w:val="both"/>
        <w:rPr>
          <w:rFonts w:ascii="Arial" w:hAnsi="Arial" w:cs="Arial"/>
          <w:sz w:val="20"/>
        </w:rPr>
      </w:pPr>
      <w:r w:rsidRPr="00402824">
        <w:rPr>
          <w:rFonts w:ascii="Arial" w:hAnsi="Arial" w:cs="Arial"/>
          <w:sz w:val="20"/>
        </w:rPr>
        <w:t xml:space="preserve">   </w:t>
      </w:r>
      <w:r w:rsidRPr="00402824">
        <w:rPr>
          <w:rFonts w:ascii="Arial" w:hAnsi="Arial" w:cs="Arial"/>
          <w:sz w:val="20"/>
        </w:rPr>
        <w:tab/>
      </w:r>
      <w:proofErr w:type="spellStart"/>
      <w:r w:rsidRPr="00402824">
        <w:rPr>
          <w:rFonts w:ascii="Arial" w:hAnsi="Arial" w:cs="Arial"/>
          <w:sz w:val="20"/>
        </w:rPr>
        <w:t>Oi</w:t>
      </w:r>
      <w:proofErr w:type="spellEnd"/>
      <w:r w:rsidRPr="00402824">
        <w:rPr>
          <w:rFonts w:ascii="Arial" w:hAnsi="Arial" w:cs="Arial"/>
          <w:sz w:val="20"/>
        </w:rPr>
        <w:tab/>
        <w:t xml:space="preserve">=    Oferta Económica i  </w:t>
      </w:r>
    </w:p>
    <w:p w:rsidR="00FA5CF0" w:rsidRPr="00402824" w:rsidRDefault="00FA5CF0" w:rsidP="00520160">
      <w:pPr>
        <w:pStyle w:val="Prrafodelista"/>
        <w:ind w:left="1418"/>
        <w:jc w:val="both"/>
        <w:rPr>
          <w:rFonts w:ascii="Arial" w:hAnsi="Arial" w:cs="Arial"/>
          <w:sz w:val="20"/>
        </w:rPr>
      </w:pPr>
      <w:r w:rsidRPr="00402824">
        <w:rPr>
          <w:rFonts w:ascii="Arial" w:hAnsi="Arial" w:cs="Arial"/>
          <w:sz w:val="20"/>
        </w:rPr>
        <w:t xml:space="preserve">   </w:t>
      </w:r>
      <w:r w:rsidRPr="00402824">
        <w:rPr>
          <w:rFonts w:ascii="Arial" w:hAnsi="Arial" w:cs="Arial"/>
          <w:sz w:val="20"/>
        </w:rPr>
        <w:tab/>
      </w:r>
      <w:proofErr w:type="spellStart"/>
      <w:r w:rsidRPr="00402824">
        <w:rPr>
          <w:rFonts w:ascii="Arial" w:hAnsi="Arial" w:cs="Arial"/>
          <w:sz w:val="20"/>
        </w:rPr>
        <w:t>Om</w:t>
      </w:r>
      <w:proofErr w:type="spellEnd"/>
      <w:r w:rsidRPr="00402824">
        <w:rPr>
          <w:rFonts w:ascii="Arial" w:hAnsi="Arial" w:cs="Arial"/>
          <w:sz w:val="20"/>
        </w:rPr>
        <w:tab/>
        <w:t>=    Oferta Económica de monto o precio más bajo</w:t>
      </w:r>
    </w:p>
    <w:p w:rsidR="00FA5CF0" w:rsidRPr="00402824" w:rsidRDefault="00FA5CF0" w:rsidP="00520160">
      <w:pPr>
        <w:pStyle w:val="Prrafodelista"/>
        <w:ind w:left="1418"/>
        <w:jc w:val="both"/>
        <w:rPr>
          <w:rFonts w:ascii="Arial" w:hAnsi="Arial" w:cs="Arial"/>
          <w:sz w:val="20"/>
        </w:rPr>
      </w:pPr>
      <w:r w:rsidRPr="00402824">
        <w:rPr>
          <w:rFonts w:ascii="Arial" w:hAnsi="Arial" w:cs="Arial"/>
          <w:sz w:val="20"/>
        </w:rPr>
        <w:t xml:space="preserve">   </w:t>
      </w:r>
      <w:r w:rsidRPr="00402824">
        <w:rPr>
          <w:rFonts w:ascii="Arial" w:hAnsi="Arial" w:cs="Arial"/>
          <w:sz w:val="20"/>
        </w:rPr>
        <w:tab/>
        <w:t>PMPE</w:t>
      </w:r>
      <w:r w:rsidRPr="00402824">
        <w:rPr>
          <w:rFonts w:ascii="Arial" w:hAnsi="Arial" w:cs="Arial"/>
          <w:sz w:val="20"/>
        </w:rPr>
        <w:tab/>
        <w:t>=    Puntaje Máximo de la oferta Económica</w:t>
      </w:r>
    </w:p>
    <w:p w:rsidR="00FA5CF0" w:rsidRPr="00402824" w:rsidRDefault="00FA5CF0" w:rsidP="00520160">
      <w:pPr>
        <w:pStyle w:val="Prrafodelista"/>
        <w:widowControl w:val="0"/>
        <w:ind w:left="1418"/>
        <w:jc w:val="both"/>
        <w:rPr>
          <w:rFonts w:ascii="Arial" w:hAnsi="Arial" w:cs="Arial"/>
          <w:sz w:val="20"/>
        </w:rPr>
      </w:pPr>
    </w:p>
    <w:p w:rsidR="00FA5CF0" w:rsidRPr="00402824" w:rsidRDefault="00FA5CF0" w:rsidP="00520160">
      <w:pPr>
        <w:pStyle w:val="Prrafodelista"/>
        <w:ind w:left="1418"/>
        <w:jc w:val="both"/>
        <w:rPr>
          <w:rFonts w:ascii="Arial" w:hAnsi="Arial" w:cs="Arial"/>
          <w:sz w:val="20"/>
          <w:lang w:val="es-ES"/>
        </w:rPr>
      </w:pPr>
      <w:r w:rsidRPr="00402824">
        <w:rPr>
          <w:rFonts w:ascii="Arial" w:hAnsi="Arial" w:cs="Arial"/>
          <w:sz w:val="20"/>
          <w:lang w:val="es-ES"/>
        </w:rPr>
        <w:t xml:space="preserve">La determinación del puntaje total de las ofertas se realiza de conformidad con los coeficientes de ponderación previstos en la sección específica de las bases. </w:t>
      </w:r>
    </w:p>
    <w:p w:rsidR="00B27EB4" w:rsidRPr="00402824" w:rsidRDefault="00B27EB4" w:rsidP="00520160">
      <w:pPr>
        <w:jc w:val="both"/>
        <w:rPr>
          <w:rFonts w:ascii="Arial" w:hAnsi="Arial" w:cs="Arial"/>
          <w:sz w:val="20"/>
        </w:rPr>
      </w:pPr>
    </w:p>
    <w:p w:rsidR="00B70080" w:rsidRPr="00402824" w:rsidRDefault="00183D5C" w:rsidP="00520160">
      <w:pPr>
        <w:pStyle w:val="WW-Textosinformato"/>
        <w:widowControl w:val="0"/>
        <w:numPr>
          <w:ilvl w:val="1"/>
          <w:numId w:val="7"/>
        </w:numPr>
        <w:ind w:left="709" w:hanging="567"/>
        <w:jc w:val="both"/>
        <w:rPr>
          <w:rFonts w:ascii="Arial" w:hAnsi="Arial" w:cs="Arial"/>
          <w:b/>
          <w:color w:val="000000"/>
          <w:lang w:val="es-ES_tradnl"/>
        </w:rPr>
      </w:pPr>
      <w:r w:rsidRPr="00402824">
        <w:rPr>
          <w:rFonts w:ascii="Arial" w:hAnsi="Arial" w:cs="Arial"/>
          <w:b/>
          <w:color w:val="000000"/>
          <w:lang w:val="es-ES_tradnl"/>
        </w:rPr>
        <w:t>S</w:t>
      </w:r>
      <w:r w:rsidR="00B70080" w:rsidRPr="00402824">
        <w:rPr>
          <w:rFonts w:ascii="Arial" w:hAnsi="Arial" w:cs="Arial"/>
          <w:b/>
          <w:color w:val="000000"/>
          <w:lang w:val="es-ES_tradnl"/>
        </w:rPr>
        <w:t xml:space="preserve">UBSANACIÓN DE </w:t>
      </w:r>
      <w:r w:rsidRPr="00402824">
        <w:rPr>
          <w:rFonts w:ascii="Arial" w:hAnsi="Arial" w:cs="Arial"/>
          <w:b/>
          <w:color w:val="000000"/>
          <w:lang w:val="es-ES_tradnl"/>
        </w:rPr>
        <w:t xml:space="preserve">LAS </w:t>
      </w:r>
      <w:r w:rsidR="00B70080" w:rsidRPr="00402824">
        <w:rPr>
          <w:rFonts w:ascii="Arial" w:hAnsi="Arial" w:cs="Arial"/>
          <w:b/>
          <w:color w:val="000000"/>
          <w:lang w:val="es-ES_tradnl"/>
        </w:rPr>
        <w:t>OFERTAS</w:t>
      </w:r>
    </w:p>
    <w:p w:rsidR="00B70080" w:rsidRPr="00402824" w:rsidRDefault="00B70080" w:rsidP="00520160">
      <w:pPr>
        <w:ind w:left="709"/>
        <w:jc w:val="both"/>
        <w:rPr>
          <w:rFonts w:ascii="Arial" w:hAnsi="Arial" w:cs="Arial"/>
          <w:sz w:val="20"/>
          <w:lang w:val="es-ES"/>
        </w:rPr>
      </w:pPr>
    </w:p>
    <w:p w:rsidR="007E0879" w:rsidRPr="00402824" w:rsidRDefault="00DE3497" w:rsidP="00520160">
      <w:pPr>
        <w:pStyle w:val="Textosinformato"/>
        <w:ind w:left="709"/>
        <w:jc w:val="both"/>
        <w:rPr>
          <w:rFonts w:ascii="Arial" w:eastAsia="Batang" w:hAnsi="Arial" w:cs="Arial"/>
          <w:color w:val="000000"/>
          <w:lang w:val="es-PE" w:eastAsia="es-PE"/>
        </w:rPr>
      </w:pPr>
      <w:r w:rsidRPr="00402824">
        <w:rPr>
          <w:rFonts w:ascii="Arial" w:eastAsia="Batang" w:hAnsi="Arial" w:cs="Arial"/>
          <w:color w:val="000000"/>
          <w:lang w:val="es-PE" w:eastAsia="es-PE"/>
        </w:rPr>
        <w:t>La subsanación de las ofertas se sujeta a los supuestos estableci</w:t>
      </w:r>
      <w:r w:rsidR="00270872" w:rsidRPr="00402824">
        <w:rPr>
          <w:rFonts w:ascii="Arial" w:eastAsia="Batang" w:hAnsi="Arial" w:cs="Arial"/>
          <w:color w:val="000000"/>
          <w:lang w:val="es-PE" w:eastAsia="es-PE"/>
        </w:rPr>
        <w:t>dos</w:t>
      </w:r>
      <w:r w:rsidRPr="00402824">
        <w:rPr>
          <w:rFonts w:ascii="Arial" w:eastAsia="Batang" w:hAnsi="Arial" w:cs="Arial"/>
          <w:color w:val="000000"/>
          <w:lang w:val="es-PE" w:eastAsia="es-PE"/>
        </w:rPr>
        <w:t xml:space="preserve"> en el artículo 3</w:t>
      </w:r>
      <w:r w:rsidR="00AF3C03" w:rsidRPr="00402824">
        <w:rPr>
          <w:rFonts w:ascii="Arial" w:eastAsia="Batang" w:hAnsi="Arial" w:cs="Arial"/>
          <w:color w:val="000000"/>
          <w:lang w:val="es-PE" w:eastAsia="es-PE"/>
        </w:rPr>
        <w:t>8</w:t>
      </w:r>
      <w:r w:rsidRPr="00402824">
        <w:rPr>
          <w:rFonts w:ascii="Arial" w:eastAsia="Batang" w:hAnsi="Arial" w:cs="Arial"/>
          <w:color w:val="000000"/>
          <w:lang w:val="es-PE" w:eastAsia="es-PE"/>
        </w:rPr>
        <w:t xml:space="preserve"> del Reglamento.</w:t>
      </w:r>
    </w:p>
    <w:p w:rsidR="00DE3497" w:rsidRPr="00402824" w:rsidRDefault="00DE3497" w:rsidP="00520160">
      <w:pPr>
        <w:pStyle w:val="Textosinformato"/>
        <w:ind w:left="709"/>
        <w:jc w:val="both"/>
        <w:rPr>
          <w:rFonts w:ascii="Arial" w:eastAsia="Batang" w:hAnsi="Arial" w:cs="Arial"/>
          <w:color w:val="000000"/>
          <w:lang w:val="es-PE" w:eastAsia="es-PE"/>
        </w:rPr>
      </w:pPr>
    </w:p>
    <w:p w:rsidR="00740422" w:rsidRPr="00402824" w:rsidRDefault="00740422" w:rsidP="00740422">
      <w:pPr>
        <w:pStyle w:val="Textosinformato"/>
        <w:ind w:left="709"/>
        <w:jc w:val="both"/>
        <w:rPr>
          <w:rFonts w:ascii="Arial" w:eastAsia="Batang" w:hAnsi="Arial" w:cs="Arial"/>
          <w:color w:val="000000"/>
          <w:lang w:val="es-PE" w:eastAsia="es-PE"/>
        </w:rPr>
      </w:pPr>
      <w:r w:rsidRPr="00402824">
        <w:rPr>
          <w:rFonts w:ascii="Arial" w:hAnsi="Arial" w:cs="Arial"/>
          <w:color w:val="000000"/>
        </w:rPr>
        <w:t>Cuando se requiera subsanación, la oferta continúa vigente para todo efecto, a condición de la efectiva subsanación dentro del plazo otorgado, el que no puede exceder de dos (2) días hábiles. La presentación de las subsanaciones se realiza a través del SEACE.</w:t>
      </w:r>
    </w:p>
    <w:p w:rsidR="00740422" w:rsidRPr="00402824" w:rsidRDefault="00740422" w:rsidP="00740422">
      <w:pPr>
        <w:pStyle w:val="WW-Textosinformato"/>
        <w:widowControl w:val="0"/>
        <w:ind w:left="709"/>
        <w:jc w:val="both"/>
        <w:rPr>
          <w:rFonts w:ascii="Arial" w:hAnsi="Arial" w:cs="Arial"/>
          <w:color w:val="000000"/>
        </w:rPr>
      </w:pPr>
    </w:p>
    <w:tbl>
      <w:tblPr>
        <w:tblW w:w="8363" w:type="dxa"/>
        <w:tblInd w:w="704"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8363"/>
      </w:tblGrid>
      <w:tr w:rsidR="00740422" w:rsidRPr="00402824" w:rsidTr="00F511E4">
        <w:trPr>
          <w:trHeight w:val="349"/>
        </w:trPr>
        <w:tc>
          <w:tcPr>
            <w:tcW w:w="8363" w:type="dxa"/>
            <w:tcBorders>
              <w:bottom w:val="single" w:sz="12" w:space="0" w:color="8EAADB"/>
            </w:tcBorders>
            <w:shd w:val="clear" w:color="auto" w:fill="auto"/>
            <w:vAlign w:val="center"/>
          </w:tcPr>
          <w:p w:rsidR="00740422" w:rsidRPr="00402824" w:rsidRDefault="00740422" w:rsidP="00F511E4">
            <w:pPr>
              <w:jc w:val="both"/>
              <w:rPr>
                <w:rFonts w:ascii="Arial" w:hAnsi="Arial" w:cs="Arial"/>
                <w:b/>
                <w:bCs/>
                <w:sz w:val="19"/>
                <w:szCs w:val="19"/>
                <w:lang w:val="es-ES"/>
              </w:rPr>
            </w:pPr>
            <w:r w:rsidRPr="00402824">
              <w:rPr>
                <w:rFonts w:ascii="Arial" w:hAnsi="Arial" w:cs="Arial"/>
                <w:b/>
                <w:bCs/>
                <w:sz w:val="19"/>
                <w:szCs w:val="19"/>
                <w:lang w:val="es-ES"/>
              </w:rPr>
              <w:t>Importante</w:t>
            </w:r>
          </w:p>
        </w:tc>
      </w:tr>
      <w:tr w:rsidR="00740422" w:rsidRPr="00402824" w:rsidTr="00F511E4">
        <w:trPr>
          <w:trHeight w:val="804"/>
        </w:trPr>
        <w:tc>
          <w:tcPr>
            <w:tcW w:w="8363" w:type="dxa"/>
            <w:shd w:val="clear" w:color="auto" w:fill="auto"/>
            <w:vAlign w:val="center"/>
          </w:tcPr>
          <w:p w:rsidR="00740422" w:rsidRPr="00402824" w:rsidRDefault="00740422" w:rsidP="00F511E4">
            <w:pPr>
              <w:jc w:val="both"/>
              <w:rPr>
                <w:rFonts w:ascii="Arial" w:hAnsi="Arial" w:cs="Arial"/>
                <w:bCs/>
                <w:i/>
                <w:sz w:val="19"/>
                <w:szCs w:val="19"/>
              </w:rPr>
            </w:pPr>
            <w:r w:rsidRPr="00402824">
              <w:rPr>
                <w:rFonts w:ascii="Arial" w:hAnsi="Arial" w:cs="Arial"/>
                <w:bCs/>
                <w:i/>
                <w:sz w:val="19"/>
                <w:szCs w:val="19"/>
              </w:rPr>
              <w:t>En tanto se implemente en el SEACE la funcionalidad para la subsanación de ofertas electrónicas, esta se realiza a través de la Unidad de Trámite Documentario de la Entidad.</w:t>
            </w:r>
          </w:p>
        </w:tc>
      </w:tr>
    </w:tbl>
    <w:p w:rsidR="00740422" w:rsidRPr="00402824" w:rsidRDefault="00740422" w:rsidP="00740422">
      <w:pPr>
        <w:pStyle w:val="WW-Textosinformato"/>
        <w:widowControl w:val="0"/>
        <w:ind w:left="709"/>
        <w:jc w:val="both"/>
        <w:rPr>
          <w:rFonts w:ascii="Arial" w:hAnsi="Arial" w:cs="Arial"/>
          <w:color w:val="000000"/>
        </w:rPr>
      </w:pPr>
    </w:p>
    <w:p w:rsidR="00F97985" w:rsidRPr="00402824" w:rsidRDefault="00F97985" w:rsidP="00520160">
      <w:pPr>
        <w:pStyle w:val="WW-Textosinformato"/>
        <w:widowControl w:val="0"/>
        <w:numPr>
          <w:ilvl w:val="1"/>
          <w:numId w:val="7"/>
        </w:numPr>
        <w:ind w:left="709" w:hanging="567"/>
        <w:jc w:val="both"/>
        <w:rPr>
          <w:rFonts w:ascii="Arial" w:hAnsi="Arial" w:cs="Arial"/>
          <w:b/>
          <w:color w:val="000000"/>
          <w:lang w:val="es-ES_tradnl"/>
        </w:rPr>
      </w:pPr>
      <w:r w:rsidRPr="00402824">
        <w:rPr>
          <w:rFonts w:ascii="Arial" w:hAnsi="Arial" w:cs="Arial"/>
          <w:b/>
          <w:color w:val="000000"/>
          <w:lang w:val="es-ES_tradnl"/>
        </w:rPr>
        <w:t xml:space="preserve">OTORGAMIENTO DE LA </w:t>
      </w:r>
      <w:r w:rsidR="008F4D4D" w:rsidRPr="00402824">
        <w:rPr>
          <w:rFonts w:ascii="Arial" w:hAnsi="Arial" w:cs="Arial"/>
          <w:b/>
          <w:color w:val="000000"/>
          <w:lang w:val="es-ES_tradnl"/>
        </w:rPr>
        <w:t>BUENA PRO</w:t>
      </w:r>
    </w:p>
    <w:p w:rsidR="00F97985" w:rsidRPr="00402824" w:rsidRDefault="00F97985" w:rsidP="00520160">
      <w:pPr>
        <w:pStyle w:val="Ttulo9"/>
        <w:widowControl w:val="0"/>
        <w:tabs>
          <w:tab w:val="left" w:pos="567"/>
        </w:tabs>
        <w:spacing w:before="0"/>
        <w:ind w:left="708"/>
        <w:jc w:val="both"/>
        <w:rPr>
          <w:rFonts w:ascii="Arial" w:hAnsi="Arial" w:cs="Arial"/>
          <w:i w:val="0"/>
          <w:color w:val="000000"/>
          <w:sz w:val="20"/>
          <w:lang w:val="es-ES_tradnl"/>
        </w:rPr>
      </w:pPr>
    </w:p>
    <w:p w:rsidR="00AF3C03" w:rsidRPr="00402824" w:rsidRDefault="00992127" w:rsidP="00520160">
      <w:pPr>
        <w:widowControl w:val="0"/>
        <w:ind w:left="709"/>
        <w:jc w:val="both"/>
        <w:rPr>
          <w:rFonts w:ascii="Arial" w:hAnsi="Arial" w:cs="Arial"/>
          <w:sz w:val="20"/>
          <w:lang w:val="es-ES"/>
        </w:rPr>
      </w:pPr>
      <w:r w:rsidRPr="00402824">
        <w:rPr>
          <w:rFonts w:ascii="Arial" w:hAnsi="Arial" w:cs="Arial"/>
          <w:sz w:val="20"/>
          <w:lang w:val="es-ES"/>
        </w:rPr>
        <w:t xml:space="preserve">El </w:t>
      </w:r>
      <w:r w:rsidR="00114E58" w:rsidRPr="00402824">
        <w:rPr>
          <w:rFonts w:ascii="Arial" w:hAnsi="Arial" w:cs="Arial"/>
          <w:sz w:val="20"/>
          <w:lang w:val="es-ES"/>
        </w:rPr>
        <w:t>comi</w:t>
      </w:r>
      <w:r w:rsidR="004234AD" w:rsidRPr="00402824">
        <w:rPr>
          <w:rFonts w:ascii="Arial" w:hAnsi="Arial" w:cs="Arial"/>
          <w:sz w:val="20"/>
          <w:lang w:val="es-ES"/>
        </w:rPr>
        <w:t>té de selección otorga la buena</w:t>
      </w:r>
      <w:r w:rsidR="003274F4" w:rsidRPr="00402824">
        <w:rPr>
          <w:rFonts w:ascii="Arial" w:hAnsi="Arial" w:cs="Arial"/>
          <w:sz w:val="20"/>
          <w:lang w:val="es-ES"/>
        </w:rPr>
        <w:t xml:space="preserve"> pro</w:t>
      </w:r>
      <w:r w:rsidR="004234AD" w:rsidRPr="00402824">
        <w:rPr>
          <w:rFonts w:ascii="Arial" w:hAnsi="Arial" w:cs="Arial"/>
          <w:sz w:val="20"/>
          <w:lang w:val="es-ES"/>
        </w:rPr>
        <w:t xml:space="preserve">, </w:t>
      </w:r>
      <w:r w:rsidR="00114E58" w:rsidRPr="00402824">
        <w:rPr>
          <w:rFonts w:ascii="Arial" w:hAnsi="Arial" w:cs="Arial"/>
          <w:sz w:val="20"/>
          <w:lang w:val="es-ES"/>
        </w:rPr>
        <w:t>en la fecha señalada en el calendario de las bases al postor que hubiera obtenido el mayor puntaje</w:t>
      </w:r>
      <w:r w:rsidR="004234AD" w:rsidRPr="00402824">
        <w:rPr>
          <w:rFonts w:ascii="Arial" w:hAnsi="Arial" w:cs="Arial"/>
          <w:sz w:val="20"/>
          <w:lang w:val="es-ES"/>
        </w:rPr>
        <w:t xml:space="preserve">. </w:t>
      </w:r>
    </w:p>
    <w:p w:rsidR="00AF3C03" w:rsidRPr="00402824" w:rsidRDefault="00AF3C03" w:rsidP="00520160">
      <w:pPr>
        <w:widowControl w:val="0"/>
        <w:ind w:left="709"/>
        <w:jc w:val="both"/>
        <w:rPr>
          <w:rFonts w:ascii="Arial" w:hAnsi="Arial" w:cs="Arial"/>
          <w:sz w:val="20"/>
          <w:lang w:val="es-ES"/>
        </w:rPr>
      </w:pPr>
    </w:p>
    <w:p w:rsidR="00740422" w:rsidRPr="00402824" w:rsidRDefault="00740422" w:rsidP="00740422">
      <w:pPr>
        <w:widowControl w:val="0"/>
        <w:ind w:left="709"/>
        <w:jc w:val="both"/>
        <w:rPr>
          <w:rFonts w:ascii="Arial" w:hAnsi="Arial" w:cs="Arial"/>
          <w:sz w:val="20"/>
        </w:rPr>
      </w:pPr>
      <w:r w:rsidRPr="00402824">
        <w:rPr>
          <w:rFonts w:ascii="Arial" w:hAnsi="Arial" w:cs="Arial"/>
          <w:sz w:val="20"/>
        </w:rPr>
        <w:t xml:space="preserve">En el supuesto de que dos (2) o más ofertas empaten, el otorgamiento de la buena pro se determina por sorteo a través del SEACE. </w:t>
      </w:r>
    </w:p>
    <w:p w:rsidR="00740422" w:rsidRPr="00402824" w:rsidRDefault="00740422" w:rsidP="00740422">
      <w:pPr>
        <w:widowControl w:val="0"/>
        <w:ind w:left="709"/>
        <w:jc w:val="both"/>
        <w:rPr>
          <w:rFonts w:ascii="Arial" w:hAnsi="Arial" w:cs="Arial"/>
          <w:sz w:val="20"/>
        </w:rPr>
      </w:pPr>
    </w:p>
    <w:tbl>
      <w:tblPr>
        <w:tblW w:w="8363" w:type="dxa"/>
        <w:tblInd w:w="704"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8363"/>
      </w:tblGrid>
      <w:tr w:rsidR="00740422" w:rsidRPr="00402824" w:rsidTr="00F511E4">
        <w:trPr>
          <w:trHeight w:val="349"/>
        </w:trPr>
        <w:tc>
          <w:tcPr>
            <w:tcW w:w="8363" w:type="dxa"/>
            <w:tcBorders>
              <w:bottom w:val="single" w:sz="12" w:space="0" w:color="8EAADB"/>
            </w:tcBorders>
            <w:shd w:val="clear" w:color="auto" w:fill="auto"/>
            <w:vAlign w:val="center"/>
          </w:tcPr>
          <w:p w:rsidR="00740422" w:rsidRPr="00402824" w:rsidRDefault="00740422" w:rsidP="00F511E4">
            <w:pPr>
              <w:jc w:val="both"/>
              <w:rPr>
                <w:rFonts w:ascii="Arial" w:hAnsi="Arial" w:cs="Arial"/>
                <w:b/>
                <w:bCs/>
                <w:sz w:val="19"/>
                <w:szCs w:val="19"/>
                <w:lang w:val="es-ES"/>
              </w:rPr>
            </w:pPr>
            <w:r w:rsidRPr="00402824">
              <w:rPr>
                <w:rFonts w:ascii="Arial" w:hAnsi="Arial" w:cs="Arial"/>
                <w:b/>
                <w:bCs/>
                <w:sz w:val="19"/>
                <w:szCs w:val="19"/>
                <w:lang w:val="es-ES"/>
              </w:rPr>
              <w:t>Importante</w:t>
            </w:r>
          </w:p>
        </w:tc>
      </w:tr>
      <w:tr w:rsidR="00740422" w:rsidRPr="00402824" w:rsidTr="00F511E4">
        <w:trPr>
          <w:trHeight w:val="804"/>
        </w:trPr>
        <w:tc>
          <w:tcPr>
            <w:tcW w:w="8363" w:type="dxa"/>
            <w:shd w:val="clear" w:color="auto" w:fill="auto"/>
            <w:vAlign w:val="center"/>
          </w:tcPr>
          <w:p w:rsidR="00740422" w:rsidRPr="00402824" w:rsidRDefault="00740422" w:rsidP="00F511E4">
            <w:pPr>
              <w:jc w:val="both"/>
              <w:rPr>
                <w:rFonts w:ascii="Arial" w:hAnsi="Arial" w:cs="Arial"/>
                <w:bCs/>
                <w:i/>
                <w:sz w:val="19"/>
                <w:szCs w:val="19"/>
              </w:rPr>
            </w:pPr>
            <w:r w:rsidRPr="00402824">
              <w:rPr>
                <w:rFonts w:ascii="Arial" w:hAnsi="Arial" w:cs="Arial"/>
                <w:bCs/>
                <w:i/>
                <w:sz w:val="19"/>
                <w:szCs w:val="19"/>
              </w:rPr>
              <w:t>En tanto se implemente en el SEACE la funcionalidad para el sorteo en caso de empate, para realizar el acto de desempate se requiere la citación oportuna de los postores que hayan empatado, pudiendo participar en calidad de veedor un representante del Sistema Nacional de Control, notario o juez de paz.</w:t>
            </w:r>
          </w:p>
        </w:tc>
      </w:tr>
    </w:tbl>
    <w:p w:rsidR="00740422" w:rsidRPr="00402824" w:rsidRDefault="00740422" w:rsidP="00740422">
      <w:pPr>
        <w:widowControl w:val="0"/>
        <w:ind w:left="709"/>
        <w:jc w:val="both"/>
        <w:rPr>
          <w:rFonts w:ascii="Arial" w:hAnsi="Arial" w:cs="Arial"/>
          <w:sz w:val="20"/>
        </w:rPr>
      </w:pPr>
    </w:p>
    <w:p w:rsidR="0069355E" w:rsidRPr="00402824" w:rsidRDefault="0069355E" w:rsidP="0069355E">
      <w:pPr>
        <w:widowControl w:val="0"/>
        <w:ind w:left="720"/>
        <w:jc w:val="both"/>
        <w:rPr>
          <w:rFonts w:ascii="Arial" w:hAnsi="Arial" w:cs="Arial"/>
          <w:sz w:val="20"/>
        </w:rPr>
      </w:pPr>
      <w:r w:rsidRPr="00402824">
        <w:rPr>
          <w:rFonts w:ascii="Arial" w:hAnsi="Arial" w:cs="Arial"/>
          <w:sz w:val="20"/>
          <w:lang w:val="es-ES"/>
        </w:rPr>
        <w:t>El otorgamiento de la buena pro se publica y se entiende notificado a través del SEACE, el mismo día de su realización, bajo responsabilidad del Órgano encargado de las contrataciones o Comité de Selección, según corresponda, debiendo incluir el acta de otorgamiento de la buena pro y cuadro comparativo, detallando los resultados de la calificación y evaluación. Esta información se publica el mismo día en el SEACE.</w:t>
      </w:r>
    </w:p>
    <w:p w:rsidR="0069355E" w:rsidRPr="00402824" w:rsidRDefault="0069355E" w:rsidP="0069355E">
      <w:pPr>
        <w:widowControl w:val="0"/>
        <w:ind w:left="709"/>
        <w:jc w:val="both"/>
        <w:rPr>
          <w:rFonts w:ascii="Arial" w:hAnsi="Arial" w:cs="Arial"/>
          <w:sz w:val="20"/>
        </w:rPr>
      </w:pPr>
    </w:p>
    <w:p w:rsidR="0069355E" w:rsidRPr="00402824" w:rsidRDefault="0069355E" w:rsidP="0069355E">
      <w:pPr>
        <w:ind w:left="720"/>
        <w:jc w:val="both"/>
        <w:rPr>
          <w:rFonts w:ascii="Arial" w:hAnsi="Arial" w:cs="Arial"/>
          <w:sz w:val="20"/>
        </w:rPr>
      </w:pPr>
      <w:r w:rsidRPr="00402824">
        <w:rPr>
          <w:rFonts w:ascii="Arial" w:hAnsi="Arial" w:cs="Arial"/>
          <w:sz w:val="20"/>
        </w:rPr>
        <w:lastRenderedPageBreak/>
        <w:t>El mismo día de otorgada la buena pro, se publica en el SEACE la totalidad de las ofertas presentadas y documentos que sirvieron para la calificación y evaluación de las ofertas y el expediente de contratación, bajo responsabilidad del Titular de la Entidad.</w:t>
      </w:r>
      <w:r w:rsidRPr="00402824">
        <w:rPr>
          <w:rFonts w:ascii="Arial" w:eastAsia="Calibri" w:hAnsi="Arial" w:cs="Arial"/>
          <w:szCs w:val="22"/>
          <w:lang w:eastAsia="en-US"/>
        </w:rPr>
        <w:t xml:space="preserve"> </w:t>
      </w:r>
      <w:r w:rsidRPr="00402824">
        <w:rPr>
          <w:rFonts w:ascii="Arial" w:hAnsi="Arial" w:cs="Arial"/>
          <w:sz w:val="20"/>
        </w:rPr>
        <w:t>Asimismo, el día de vencimiento del plazo para el perfeccionamiento del contrato, las entidades publican los documentos presentados para tal fin.</w:t>
      </w:r>
    </w:p>
    <w:p w:rsidR="0069355E" w:rsidRPr="00402824" w:rsidRDefault="0069355E" w:rsidP="0069355E">
      <w:pPr>
        <w:ind w:left="720"/>
        <w:jc w:val="both"/>
        <w:rPr>
          <w:rFonts w:ascii="Arial" w:hAnsi="Arial" w:cs="Arial"/>
          <w:sz w:val="20"/>
        </w:rPr>
      </w:pPr>
    </w:p>
    <w:p w:rsidR="00AF3C03" w:rsidRPr="00402824" w:rsidRDefault="00AF3C03" w:rsidP="0069355E">
      <w:pPr>
        <w:ind w:left="720"/>
        <w:jc w:val="both"/>
        <w:rPr>
          <w:rFonts w:ascii="Arial" w:hAnsi="Arial" w:cs="Arial"/>
          <w:sz w:val="20"/>
        </w:rPr>
      </w:pPr>
      <w:r w:rsidRPr="00402824">
        <w:rPr>
          <w:rFonts w:ascii="Arial" w:hAnsi="Arial" w:cs="Arial"/>
          <w:sz w:val="20"/>
        </w:rPr>
        <w:t>En el portal institucional de la Autoridad para la Reconstrucción con Cambios y/o en el portal institucional de la Entidad se publica a través de un repositorio la información señalada en el párrafo precedente, cuya dirección URL debe ser consignada en las bases del procedimiento de selección.</w:t>
      </w:r>
    </w:p>
    <w:p w:rsidR="00F04EE7" w:rsidRPr="00402824" w:rsidRDefault="00F04EE7" w:rsidP="00520160">
      <w:pPr>
        <w:pStyle w:val="Prrafodelista"/>
        <w:widowControl w:val="0"/>
        <w:ind w:left="0"/>
        <w:jc w:val="both"/>
        <w:rPr>
          <w:rFonts w:ascii="Arial" w:hAnsi="Arial" w:cs="Arial"/>
          <w:sz w:val="20"/>
        </w:rPr>
      </w:pPr>
    </w:p>
    <w:p w:rsidR="00F97985" w:rsidRPr="00402824" w:rsidRDefault="00F97985" w:rsidP="00520160">
      <w:pPr>
        <w:pStyle w:val="WW-Textosinformato"/>
        <w:widowControl w:val="0"/>
        <w:numPr>
          <w:ilvl w:val="1"/>
          <w:numId w:val="7"/>
        </w:numPr>
        <w:ind w:left="709" w:hanging="567"/>
        <w:jc w:val="both"/>
        <w:rPr>
          <w:rFonts w:ascii="Arial" w:hAnsi="Arial" w:cs="Arial"/>
          <w:b/>
          <w:color w:val="000000"/>
          <w:lang w:val="es-ES_tradnl"/>
        </w:rPr>
      </w:pPr>
      <w:r w:rsidRPr="00402824">
        <w:rPr>
          <w:rFonts w:ascii="Arial" w:hAnsi="Arial" w:cs="Arial"/>
          <w:b/>
          <w:color w:val="000000"/>
          <w:lang w:val="es-ES_tradnl"/>
        </w:rPr>
        <w:t xml:space="preserve">CONSENTIMIENTO DE LA </w:t>
      </w:r>
      <w:r w:rsidR="008F4D4D" w:rsidRPr="00402824">
        <w:rPr>
          <w:rFonts w:ascii="Arial" w:hAnsi="Arial" w:cs="Arial"/>
          <w:b/>
          <w:color w:val="000000"/>
          <w:lang w:val="es-ES_tradnl"/>
        </w:rPr>
        <w:t>BUENA PRO</w:t>
      </w:r>
    </w:p>
    <w:p w:rsidR="00F97985" w:rsidRPr="00402824" w:rsidRDefault="00F97985" w:rsidP="00520160">
      <w:pPr>
        <w:pStyle w:val="Ttulo9"/>
        <w:widowControl w:val="0"/>
        <w:tabs>
          <w:tab w:val="left" w:pos="567"/>
        </w:tabs>
        <w:spacing w:before="0"/>
        <w:ind w:left="709"/>
        <w:jc w:val="both"/>
        <w:rPr>
          <w:rFonts w:ascii="Arial" w:hAnsi="Arial" w:cs="Arial"/>
          <w:i w:val="0"/>
          <w:color w:val="000000"/>
          <w:sz w:val="20"/>
          <w:lang w:val="es-ES_tradnl"/>
        </w:rPr>
      </w:pPr>
    </w:p>
    <w:p w:rsidR="00BA1EE7" w:rsidRPr="00402824" w:rsidRDefault="00BA1EE7" w:rsidP="00520160">
      <w:pPr>
        <w:ind w:left="720"/>
        <w:jc w:val="both"/>
        <w:rPr>
          <w:rFonts w:ascii="Arial" w:hAnsi="Arial" w:cs="Arial"/>
          <w:sz w:val="20"/>
        </w:rPr>
      </w:pPr>
      <w:r w:rsidRPr="00402824">
        <w:rPr>
          <w:rFonts w:ascii="Arial" w:hAnsi="Arial" w:cs="Arial"/>
          <w:sz w:val="20"/>
        </w:rPr>
        <w:t xml:space="preserve">Cuando se hayan presentado dos (2) o más ofertas, el consentimiento de la buena pro se produce a los cinco (5) días hábiles de la notificación de su otorgamiento, sin que los postores hayan ejercido el derecho de interponer el recurso de apelación. </w:t>
      </w:r>
    </w:p>
    <w:p w:rsidR="00BA1EE7" w:rsidRPr="00402824" w:rsidRDefault="00BA1EE7" w:rsidP="00520160">
      <w:pPr>
        <w:ind w:left="720"/>
        <w:jc w:val="both"/>
        <w:rPr>
          <w:rFonts w:ascii="Arial" w:hAnsi="Arial" w:cs="Arial"/>
          <w:sz w:val="20"/>
        </w:rPr>
      </w:pPr>
    </w:p>
    <w:p w:rsidR="00BA1EE7" w:rsidRPr="00402824" w:rsidRDefault="00BA1EE7" w:rsidP="00520160">
      <w:pPr>
        <w:ind w:left="720"/>
        <w:jc w:val="both"/>
        <w:rPr>
          <w:rFonts w:ascii="Arial" w:hAnsi="Arial" w:cs="Arial"/>
          <w:sz w:val="20"/>
        </w:rPr>
      </w:pPr>
      <w:r w:rsidRPr="00402824">
        <w:rPr>
          <w:rFonts w:ascii="Arial" w:hAnsi="Arial" w:cs="Arial"/>
          <w:sz w:val="20"/>
        </w:rPr>
        <w:t xml:space="preserve">En caso se haya presentado una sola oferta, el consentimiento de la buena pro se produce el mismo día de la notificación de su otorgamiento. </w:t>
      </w:r>
    </w:p>
    <w:p w:rsidR="00BA1EE7" w:rsidRPr="00402824" w:rsidRDefault="00BA1EE7" w:rsidP="00520160">
      <w:pPr>
        <w:ind w:left="720"/>
        <w:jc w:val="both"/>
        <w:rPr>
          <w:rFonts w:ascii="Arial" w:hAnsi="Arial" w:cs="Arial"/>
          <w:sz w:val="20"/>
        </w:rPr>
      </w:pPr>
    </w:p>
    <w:p w:rsidR="00BA1EE7" w:rsidRPr="00402824" w:rsidRDefault="00BA1EE7" w:rsidP="00520160">
      <w:pPr>
        <w:ind w:left="720"/>
        <w:jc w:val="both"/>
        <w:rPr>
          <w:rFonts w:ascii="Arial" w:hAnsi="Arial" w:cs="Arial"/>
          <w:sz w:val="20"/>
        </w:rPr>
      </w:pPr>
      <w:r w:rsidRPr="00402824">
        <w:rPr>
          <w:rFonts w:ascii="Arial" w:hAnsi="Arial" w:cs="Arial"/>
          <w:sz w:val="20"/>
        </w:rPr>
        <w:t>El consentimiento de la buena pro se publica en el SEACE el mismo día de producido.</w:t>
      </w:r>
    </w:p>
    <w:p w:rsidR="00F97985" w:rsidRPr="00402824" w:rsidRDefault="00F97985" w:rsidP="00520160">
      <w:pPr>
        <w:widowControl w:val="0"/>
        <w:ind w:left="708"/>
        <w:jc w:val="both"/>
        <w:rPr>
          <w:rFonts w:ascii="Arial" w:hAnsi="Arial" w:cs="Arial"/>
        </w:rPr>
      </w:pPr>
    </w:p>
    <w:tbl>
      <w:tblPr>
        <w:tblW w:w="8363" w:type="dxa"/>
        <w:tblInd w:w="704"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8363"/>
      </w:tblGrid>
      <w:tr w:rsidR="001A3409" w:rsidRPr="00402824" w:rsidTr="009E4A53">
        <w:trPr>
          <w:trHeight w:val="349"/>
        </w:trPr>
        <w:tc>
          <w:tcPr>
            <w:tcW w:w="8363" w:type="dxa"/>
            <w:tcBorders>
              <w:bottom w:val="single" w:sz="12" w:space="0" w:color="8EAADB"/>
            </w:tcBorders>
            <w:shd w:val="clear" w:color="auto" w:fill="auto"/>
            <w:vAlign w:val="center"/>
          </w:tcPr>
          <w:p w:rsidR="001A3409" w:rsidRPr="00402824" w:rsidRDefault="001A3409" w:rsidP="00520160">
            <w:pPr>
              <w:jc w:val="both"/>
              <w:rPr>
                <w:rFonts w:ascii="Arial" w:hAnsi="Arial" w:cs="Arial"/>
                <w:b/>
                <w:bCs/>
                <w:sz w:val="19"/>
                <w:szCs w:val="19"/>
                <w:lang w:val="es-ES"/>
              </w:rPr>
            </w:pPr>
            <w:r w:rsidRPr="00402824">
              <w:rPr>
                <w:rFonts w:ascii="Arial" w:hAnsi="Arial" w:cs="Arial"/>
                <w:b/>
                <w:bCs/>
                <w:sz w:val="19"/>
                <w:szCs w:val="19"/>
                <w:lang w:val="es-ES"/>
              </w:rPr>
              <w:t>Importante</w:t>
            </w:r>
          </w:p>
        </w:tc>
      </w:tr>
      <w:tr w:rsidR="001A3409" w:rsidRPr="00402824" w:rsidTr="009E4A53">
        <w:trPr>
          <w:trHeight w:val="2067"/>
        </w:trPr>
        <w:tc>
          <w:tcPr>
            <w:tcW w:w="8363" w:type="dxa"/>
            <w:shd w:val="clear" w:color="auto" w:fill="auto"/>
            <w:vAlign w:val="center"/>
          </w:tcPr>
          <w:p w:rsidR="001A3409" w:rsidRPr="00402824" w:rsidRDefault="001A3409" w:rsidP="00520160">
            <w:pPr>
              <w:jc w:val="both"/>
              <w:rPr>
                <w:rFonts w:ascii="Arial" w:hAnsi="Arial" w:cs="Arial"/>
                <w:bCs/>
                <w:i/>
                <w:sz w:val="19"/>
                <w:szCs w:val="19"/>
              </w:rPr>
            </w:pPr>
            <w:r w:rsidRPr="00402824">
              <w:rPr>
                <w:rFonts w:ascii="Arial" w:hAnsi="Arial" w:cs="Arial"/>
                <w:bCs/>
                <w:i/>
                <w:sz w:val="19"/>
                <w:szCs w:val="19"/>
              </w:rPr>
              <w:t>Una vez consentido el otorgamiento de la buena pro, la Entidad realiza la inmediata verificación de la oferta presentada por el postor ganador de la buena pro. En caso de comprobar inexactitud o falsedad en las declaraciones, información o documentación presentada, la Entidad declara la nulidad del otorgamiento de la buena pro o del contrato, dependiendo de la oportunidad en que se hizo la comprobación, de conformidad con lo establecido en</w:t>
            </w:r>
            <w:r w:rsidR="00BD3845" w:rsidRPr="00402824">
              <w:rPr>
                <w:rFonts w:ascii="Arial" w:hAnsi="Arial" w:cs="Arial"/>
                <w:bCs/>
                <w:i/>
                <w:sz w:val="19"/>
                <w:szCs w:val="19"/>
              </w:rPr>
              <w:t xml:space="preserve"> el TUO de</w:t>
            </w:r>
            <w:r w:rsidRPr="00402824">
              <w:rPr>
                <w:rFonts w:ascii="Arial" w:hAnsi="Arial" w:cs="Arial"/>
                <w:bCs/>
                <w:i/>
                <w:sz w:val="19"/>
                <w:szCs w:val="19"/>
              </w:rPr>
              <w:t xml:space="preserve"> la L</w:t>
            </w:r>
            <w:r w:rsidR="007D4F67" w:rsidRPr="00402824">
              <w:rPr>
                <w:rFonts w:ascii="Arial" w:hAnsi="Arial" w:cs="Arial"/>
                <w:bCs/>
                <w:i/>
                <w:sz w:val="19"/>
                <w:szCs w:val="19"/>
              </w:rPr>
              <w:t xml:space="preserve">CE </w:t>
            </w:r>
            <w:r w:rsidRPr="00402824">
              <w:rPr>
                <w:rFonts w:ascii="Arial" w:hAnsi="Arial" w:cs="Arial"/>
                <w:bCs/>
                <w:i/>
                <w:sz w:val="19"/>
                <w:szCs w:val="19"/>
              </w:rPr>
              <w:t>y en el R</w:t>
            </w:r>
            <w:r w:rsidR="007D4F67" w:rsidRPr="00402824">
              <w:rPr>
                <w:rFonts w:ascii="Arial" w:hAnsi="Arial" w:cs="Arial"/>
                <w:bCs/>
                <w:i/>
                <w:sz w:val="19"/>
                <w:szCs w:val="19"/>
              </w:rPr>
              <w:t>LCE</w:t>
            </w:r>
            <w:r w:rsidRPr="00402824">
              <w:rPr>
                <w:rFonts w:ascii="Arial" w:hAnsi="Arial" w:cs="Arial"/>
                <w:bCs/>
                <w:i/>
                <w:sz w:val="19"/>
                <w:szCs w:val="19"/>
              </w:rPr>
              <w:t>. Adicionalmente, la Entidad comunica al Tribunal de Contrataciones del Estado para que inicie el procedimiento administrativo sancionador y al Ministerio Público para que interponga la acción penal correspondiente.</w:t>
            </w:r>
          </w:p>
          <w:p w:rsidR="0039007E" w:rsidRPr="00402824" w:rsidRDefault="0039007E" w:rsidP="00520160">
            <w:pPr>
              <w:jc w:val="both"/>
              <w:rPr>
                <w:rFonts w:ascii="Arial" w:hAnsi="Arial" w:cs="Arial"/>
                <w:bCs/>
                <w:i/>
                <w:sz w:val="19"/>
                <w:szCs w:val="19"/>
              </w:rPr>
            </w:pPr>
          </w:p>
          <w:p w:rsidR="0039007E" w:rsidRPr="00402824" w:rsidRDefault="0039007E" w:rsidP="00520160">
            <w:pPr>
              <w:jc w:val="both"/>
              <w:rPr>
                <w:rFonts w:ascii="Arial" w:hAnsi="Arial" w:cs="Arial"/>
                <w:bCs/>
                <w:i/>
                <w:sz w:val="19"/>
                <w:szCs w:val="19"/>
              </w:rPr>
            </w:pPr>
            <w:r w:rsidRPr="00402824">
              <w:rPr>
                <w:rFonts w:ascii="Arial" w:hAnsi="Arial" w:cs="Arial"/>
                <w:bCs/>
                <w:i/>
                <w:sz w:val="19"/>
                <w:szCs w:val="19"/>
              </w:rPr>
              <w:t>Al día hábil siguiente de consentido el otorgamiento de la buena pro o de haber quedado administrativamente firme, el órgano a cargo del procedimiento de selección, bajo responsabilidad, elabora y remite un informe al Órgano de Control Institucional de la Entidad, sustentando la admisión de ofertas, la evaluación y el otorgamiento de puntaje. En el caso de Entidades que no cuenten con Órgano de Control Institucional, el informe se remite al órgano correspondiente del Sistema Nacional de Control. Dicho informe se publica, el mismo día de su remisión, en el SEACE.</w:t>
            </w:r>
          </w:p>
        </w:tc>
      </w:tr>
    </w:tbl>
    <w:p w:rsidR="00FA6633" w:rsidRPr="00402824" w:rsidRDefault="00FA6633" w:rsidP="00520160">
      <w:pPr>
        <w:widowControl w:val="0"/>
        <w:ind w:left="708"/>
        <w:jc w:val="both"/>
        <w:rPr>
          <w:rFonts w:ascii="Arial" w:hAnsi="Arial" w:cs="Arial"/>
        </w:rPr>
      </w:pPr>
    </w:p>
    <w:p w:rsidR="00B640D1" w:rsidRPr="00402824" w:rsidRDefault="00FA6633" w:rsidP="00520160">
      <w:pPr>
        <w:rPr>
          <w:rFonts w:ascii="Arial" w:hAnsi="Arial" w:cs="Arial"/>
        </w:rPr>
      </w:pPr>
      <w:r w:rsidRPr="00402824">
        <w:rPr>
          <w:rFonts w:ascii="Arial" w:hAnsi="Arial" w:cs="Arial"/>
        </w:rPr>
        <w:br w:type="page"/>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01"/>
      </w:tblGrid>
      <w:tr w:rsidR="00F97985" w:rsidRPr="00402824" w:rsidTr="00E444D6">
        <w:tc>
          <w:tcPr>
            <w:tcW w:w="8701" w:type="dxa"/>
          </w:tcPr>
          <w:p w:rsidR="00F97985" w:rsidRPr="00402824" w:rsidRDefault="008E5907" w:rsidP="00520160">
            <w:pPr>
              <w:pStyle w:val="Prrafodelista"/>
              <w:widowControl w:val="0"/>
              <w:ind w:left="360"/>
              <w:jc w:val="center"/>
              <w:rPr>
                <w:rFonts w:ascii="Arial" w:hAnsi="Arial" w:cs="Arial"/>
                <w:b/>
                <w:sz w:val="12"/>
              </w:rPr>
            </w:pPr>
            <w:r w:rsidRPr="00402824">
              <w:rPr>
                <w:rFonts w:ascii="Arial" w:hAnsi="Arial" w:cs="Arial"/>
                <w:sz w:val="20"/>
                <w:lang w:val="es-ES"/>
              </w:rPr>
              <w:lastRenderedPageBreak/>
              <w:br w:type="page"/>
            </w:r>
          </w:p>
          <w:p w:rsidR="00F97985" w:rsidRPr="00402824" w:rsidRDefault="00F97985" w:rsidP="00520160">
            <w:pPr>
              <w:pStyle w:val="Prrafodelista"/>
              <w:widowControl w:val="0"/>
              <w:ind w:left="66"/>
              <w:jc w:val="center"/>
              <w:rPr>
                <w:rFonts w:ascii="Arial" w:hAnsi="Arial" w:cs="Arial"/>
              </w:rPr>
            </w:pPr>
            <w:r w:rsidRPr="00402824">
              <w:rPr>
                <w:rFonts w:ascii="Arial" w:hAnsi="Arial" w:cs="Arial"/>
                <w:b/>
              </w:rPr>
              <w:t>CAPÍTULO II</w:t>
            </w:r>
          </w:p>
          <w:p w:rsidR="00F97985" w:rsidRPr="00402824" w:rsidRDefault="00F97985" w:rsidP="00520160">
            <w:pPr>
              <w:widowControl w:val="0"/>
              <w:jc w:val="center"/>
              <w:rPr>
                <w:rFonts w:ascii="Arial" w:hAnsi="Arial" w:cs="Arial"/>
                <w:b/>
                <w:szCs w:val="22"/>
              </w:rPr>
            </w:pPr>
            <w:r w:rsidRPr="00402824">
              <w:rPr>
                <w:rFonts w:ascii="Arial" w:hAnsi="Arial" w:cs="Arial"/>
                <w:b/>
                <w:szCs w:val="22"/>
              </w:rPr>
              <w:t>SOLUCIÓN DE CONTROVERSIAS DURANTE EL PROCE</w:t>
            </w:r>
            <w:r w:rsidR="000A55C0" w:rsidRPr="00402824">
              <w:rPr>
                <w:rFonts w:ascii="Arial" w:hAnsi="Arial" w:cs="Arial"/>
                <w:b/>
                <w:szCs w:val="22"/>
              </w:rPr>
              <w:t>DIMIENTO</w:t>
            </w:r>
            <w:r w:rsidRPr="00402824">
              <w:rPr>
                <w:rFonts w:ascii="Arial" w:hAnsi="Arial" w:cs="Arial"/>
                <w:b/>
                <w:szCs w:val="22"/>
              </w:rPr>
              <w:t xml:space="preserve"> DE SELECCIÓN</w:t>
            </w:r>
          </w:p>
          <w:p w:rsidR="00F97985" w:rsidRPr="00402824" w:rsidRDefault="00F97985" w:rsidP="00520160">
            <w:pPr>
              <w:widowControl w:val="0"/>
              <w:jc w:val="center"/>
              <w:rPr>
                <w:rFonts w:ascii="Arial" w:hAnsi="Arial" w:cs="Arial"/>
                <w:sz w:val="6"/>
              </w:rPr>
            </w:pPr>
          </w:p>
        </w:tc>
      </w:tr>
    </w:tbl>
    <w:p w:rsidR="00F97985" w:rsidRPr="00402824" w:rsidRDefault="00F97985" w:rsidP="00520160">
      <w:pPr>
        <w:pStyle w:val="Prrafodelista"/>
        <w:widowControl w:val="0"/>
        <w:ind w:left="0"/>
        <w:jc w:val="both"/>
        <w:rPr>
          <w:rFonts w:ascii="Arial" w:hAnsi="Arial" w:cs="Arial"/>
        </w:rPr>
      </w:pPr>
    </w:p>
    <w:p w:rsidR="00F97985" w:rsidRPr="00402824" w:rsidRDefault="00F97985" w:rsidP="00520160">
      <w:pPr>
        <w:pStyle w:val="Prrafodelista"/>
        <w:widowControl w:val="0"/>
        <w:numPr>
          <w:ilvl w:val="0"/>
          <w:numId w:val="12"/>
        </w:numPr>
        <w:ind w:left="567"/>
        <w:jc w:val="both"/>
        <w:rPr>
          <w:rFonts w:ascii="Arial" w:hAnsi="Arial" w:cs="Arial"/>
          <w:vanish/>
          <w:sz w:val="20"/>
        </w:rPr>
      </w:pPr>
    </w:p>
    <w:p w:rsidR="00F97985" w:rsidRPr="00402824" w:rsidRDefault="00F97985" w:rsidP="00520160">
      <w:pPr>
        <w:pStyle w:val="Prrafodelista"/>
        <w:widowControl w:val="0"/>
        <w:numPr>
          <w:ilvl w:val="1"/>
          <w:numId w:val="13"/>
        </w:numPr>
        <w:ind w:left="709" w:hanging="567"/>
        <w:jc w:val="both"/>
        <w:rPr>
          <w:rFonts w:ascii="Arial" w:hAnsi="Arial" w:cs="Arial"/>
          <w:b/>
          <w:caps/>
          <w:sz w:val="20"/>
        </w:rPr>
      </w:pPr>
      <w:r w:rsidRPr="00402824">
        <w:rPr>
          <w:rFonts w:ascii="Arial" w:hAnsi="Arial" w:cs="Arial"/>
          <w:b/>
          <w:caps/>
          <w:sz w:val="20"/>
        </w:rPr>
        <w:t xml:space="preserve">RECURSO DE </w:t>
      </w:r>
      <w:r w:rsidR="009A4B81" w:rsidRPr="00402824">
        <w:rPr>
          <w:rFonts w:ascii="Arial" w:hAnsi="Arial" w:cs="Arial"/>
          <w:b/>
          <w:caps/>
          <w:sz w:val="20"/>
        </w:rPr>
        <w:t>APELACIÓN</w:t>
      </w:r>
    </w:p>
    <w:p w:rsidR="00F97985" w:rsidRPr="00402824" w:rsidRDefault="00F97985" w:rsidP="00520160">
      <w:pPr>
        <w:widowControl w:val="0"/>
        <w:tabs>
          <w:tab w:val="center" w:pos="8505"/>
          <w:tab w:val="right" w:pos="11389"/>
        </w:tabs>
        <w:ind w:left="709"/>
        <w:jc w:val="both"/>
        <w:rPr>
          <w:rFonts w:ascii="Arial" w:hAnsi="Arial" w:cs="Arial"/>
        </w:rPr>
      </w:pPr>
    </w:p>
    <w:p w:rsidR="00C452B8" w:rsidRPr="00402824" w:rsidRDefault="00C452B8" w:rsidP="00520160">
      <w:pPr>
        <w:pStyle w:val="Prrafodelista"/>
        <w:widowControl w:val="0"/>
        <w:ind w:left="709"/>
        <w:jc w:val="both"/>
        <w:rPr>
          <w:rFonts w:ascii="Arial" w:hAnsi="Arial" w:cs="Arial"/>
          <w:sz w:val="20"/>
        </w:rPr>
      </w:pPr>
      <w:r w:rsidRPr="00402824">
        <w:rPr>
          <w:rFonts w:ascii="Arial" w:hAnsi="Arial" w:cs="Arial"/>
          <w:sz w:val="20"/>
          <w:lang w:val="es-ES"/>
        </w:rPr>
        <w:t xml:space="preserve">A través del recurso de apelación se </w:t>
      </w:r>
      <w:r w:rsidR="00DA7B8F" w:rsidRPr="00402824">
        <w:rPr>
          <w:rFonts w:ascii="Arial" w:hAnsi="Arial" w:cs="Arial"/>
          <w:sz w:val="20"/>
          <w:lang w:val="es-ES"/>
        </w:rPr>
        <w:t xml:space="preserve">pueden </w:t>
      </w:r>
      <w:r w:rsidRPr="00402824">
        <w:rPr>
          <w:rFonts w:ascii="Arial" w:hAnsi="Arial" w:cs="Arial"/>
          <w:sz w:val="20"/>
          <w:lang w:val="es-ES"/>
        </w:rPr>
        <w:t>impugna</w:t>
      </w:r>
      <w:r w:rsidR="00DA7B8F" w:rsidRPr="00402824">
        <w:rPr>
          <w:rFonts w:ascii="Arial" w:hAnsi="Arial" w:cs="Arial"/>
          <w:sz w:val="20"/>
          <w:lang w:val="es-ES"/>
        </w:rPr>
        <w:t>r</w:t>
      </w:r>
      <w:r w:rsidRPr="00402824">
        <w:rPr>
          <w:rFonts w:ascii="Arial" w:hAnsi="Arial" w:cs="Arial"/>
          <w:sz w:val="20"/>
          <w:lang w:val="es-ES"/>
        </w:rPr>
        <w:t xml:space="preserve"> los actos dictados durante el desarrollo del proce</w:t>
      </w:r>
      <w:r w:rsidR="00DA7B8F" w:rsidRPr="00402824">
        <w:rPr>
          <w:rFonts w:ascii="Arial" w:hAnsi="Arial" w:cs="Arial"/>
          <w:sz w:val="20"/>
          <w:lang w:val="es-ES"/>
        </w:rPr>
        <w:t>dimiento</w:t>
      </w:r>
      <w:r w:rsidRPr="00402824">
        <w:rPr>
          <w:rFonts w:ascii="Arial" w:hAnsi="Arial" w:cs="Arial"/>
          <w:sz w:val="20"/>
          <w:lang w:val="es-ES"/>
        </w:rPr>
        <w:t xml:space="preserve"> de selección hasta </w:t>
      </w:r>
      <w:r w:rsidR="00DA7B8F" w:rsidRPr="00402824">
        <w:rPr>
          <w:rFonts w:ascii="Arial" w:hAnsi="Arial" w:cs="Arial"/>
          <w:sz w:val="20"/>
          <w:lang w:val="es-ES"/>
        </w:rPr>
        <w:t>antes del perfeccionamiento</w:t>
      </w:r>
      <w:r w:rsidRPr="00402824">
        <w:rPr>
          <w:rFonts w:ascii="Arial" w:hAnsi="Arial" w:cs="Arial"/>
          <w:sz w:val="20"/>
          <w:lang w:val="es-ES"/>
        </w:rPr>
        <w:t xml:space="preserve"> del contrato</w:t>
      </w:r>
      <w:r w:rsidRPr="00402824">
        <w:rPr>
          <w:rFonts w:ascii="Arial" w:hAnsi="Arial" w:cs="Arial"/>
          <w:sz w:val="20"/>
        </w:rPr>
        <w:t>.</w:t>
      </w:r>
    </w:p>
    <w:p w:rsidR="00C452B8" w:rsidRPr="00402824" w:rsidRDefault="00C452B8" w:rsidP="00520160">
      <w:pPr>
        <w:pStyle w:val="Prrafodelista"/>
        <w:widowControl w:val="0"/>
        <w:ind w:left="709"/>
        <w:jc w:val="both"/>
        <w:rPr>
          <w:rFonts w:ascii="Arial" w:hAnsi="Arial" w:cs="Arial"/>
          <w:sz w:val="20"/>
        </w:rPr>
      </w:pPr>
    </w:p>
    <w:p w:rsidR="00AF777A" w:rsidRPr="00402824" w:rsidRDefault="00AF777A" w:rsidP="00520160">
      <w:pPr>
        <w:pStyle w:val="Prrafodelista"/>
        <w:widowControl w:val="0"/>
        <w:ind w:left="709"/>
        <w:jc w:val="both"/>
        <w:rPr>
          <w:rFonts w:ascii="Arial" w:hAnsi="Arial" w:cs="Arial"/>
          <w:sz w:val="20"/>
          <w:lang w:val="es-ES"/>
        </w:rPr>
      </w:pPr>
      <w:r w:rsidRPr="00402824">
        <w:rPr>
          <w:rFonts w:ascii="Arial" w:hAnsi="Arial" w:cs="Arial"/>
          <w:sz w:val="20"/>
          <w:lang w:val="es-ES"/>
        </w:rPr>
        <w:t>El recurso de apelación se presenta ante la Entidad convocante, y es conocido y resuelto por su Titular,</w:t>
      </w:r>
      <w:r w:rsidR="00393816" w:rsidRPr="00402824">
        <w:rPr>
          <w:rFonts w:ascii="Arial" w:hAnsi="Arial" w:cs="Arial"/>
          <w:sz w:val="20"/>
          <w:lang w:val="es-ES"/>
        </w:rPr>
        <w:t xml:space="preserve"> en el caso de Gobiernos Locales y Regionales</w:t>
      </w:r>
      <w:r w:rsidRPr="00402824">
        <w:rPr>
          <w:rFonts w:ascii="Arial" w:hAnsi="Arial" w:cs="Arial"/>
          <w:sz w:val="20"/>
          <w:lang w:val="es-ES"/>
        </w:rPr>
        <w:t xml:space="preserve"> cuando el valor </w:t>
      </w:r>
      <w:r w:rsidR="00F80B49" w:rsidRPr="00402824">
        <w:rPr>
          <w:rFonts w:ascii="Arial" w:hAnsi="Arial" w:cs="Arial"/>
          <w:sz w:val="20"/>
          <w:lang w:val="es-ES"/>
        </w:rPr>
        <w:t>referencial</w:t>
      </w:r>
      <w:r w:rsidRPr="00402824">
        <w:rPr>
          <w:rFonts w:ascii="Arial" w:hAnsi="Arial" w:cs="Arial"/>
          <w:sz w:val="20"/>
          <w:lang w:val="es-ES"/>
        </w:rPr>
        <w:t xml:space="preserve"> </w:t>
      </w:r>
      <w:r w:rsidR="00393816" w:rsidRPr="00402824">
        <w:rPr>
          <w:rFonts w:ascii="Arial" w:hAnsi="Arial" w:cs="Arial"/>
          <w:sz w:val="20"/>
          <w:lang w:val="es-ES"/>
        </w:rPr>
        <w:t xml:space="preserve">del procedimiento o del ítem impugnado </w:t>
      </w:r>
      <w:r w:rsidRPr="00402824">
        <w:rPr>
          <w:rFonts w:ascii="Arial" w:hAnsi="Arial" w:cs="Arial"/>
          <w:sz w:val="20"/>
          <w:lang w:val="es-ES"/>
        </w:rPr>
        <w:t xml:space="preserve">sea igual o menor a </w:t>
      </w:r>
      <w:r w:rsidR="00393816" w:rsidRPr="00402824">
        <w:rPr>
          <w:rFonts w:ascii="Arial" w:hAnsi="Arial" w:cs="Arial"/>
          <w:sz w:val="20"/>
          <w:lang w:val="es-ES"/>
        </w:rPr>
        <w:t xml:space="preserve">seiscientas (600) UIT y para el caso de entidades del Gobierno Nacional cuando el valor referencial del procedimiento o del ítem impugnado sea igual o menor a dos mil cuatrocientas </w:t>
      </w:r>
      <w:r w:rsidRPr="00402824">
        <w:rPr>
          <w:rFonts w:ascii="Arial" w:hAnsi="Arial" w:cs="Arial"/>
          <w:sz w:val="20"/>
          <w:lang w:val="es-ES"/>
        </w:rPr>
        <w:t>(</w:t>
      </w:r>
      <w:r w:rsidR="00393816" w:rsidRPr="00402824">
        <w:rPr>
          <w:rFonts w:ascii="Arial" w:hAnsi="Arial" w:cs="Arial"/>
          <w:sz w:val="20"/>
          <w:lang w:val="es-ES"/>
        </w:rPr>
        <w:t>2</w:t>
      </w:r>
      <w:r w:rsidR="00AF3C03" w:rsidRPr="00402824">
        <w:rPr>
          <w:rFonts w:ascii="Arial" w:hAnsi="Arial" w:cs="Arial"/>
          <w:sz w:val="20"/>
          <w:lang w:val="es-ES"/>
        </w:rPr>
        <w:t xml:space="preserve"> </w:t>
      </w:r>
      <w:r w:rsidR="00393816" w:rsidRPr="00402824">
        <w:rPr>
          <w:rFonts w:ascii="Arial" w:hAnsi="Arial" w:cs="Arial"/>
          <w:sz w:val="20"/>
          <w:lang w:val="es-ES"/>
        </w:rPr>
        <w:t>400</w:t>
      </w:r>
      <w:r w:rsidRPr="00402824">
        <w:rPr>
          <w:rFonts w:ascii="Arial" w:hAnsi="Arial" w:cs="Arial"/>
          <w:sz w:val="20"/>
          <w:lang w:val="es-ES"/>
        </w:rPr>
        <w:t xml:space="preserve">) UIT. Cuando el valor </w:t>
      </w:r>
      <w:r w:rsidR="00F80B49" w:rsidRPr="00402824">
        <w:rPr>
          <w:rFonts w:ascii="Arial" w:hAnsi="Arial" w:cs="Arial"/>
          <w:sz w:val="20"/>
          <w:lang w:val="es-ES"/>
        </w:rPr>
        <w:t>referencial</w:t>
      </w:r>
      <w:r w:rsidRPr="00402824">
        <w:rPr>
          <w:rFonts w:ascii="Arial" w:hAnsi="Arial" w:cs="Arial"/>
          <w:sz w:val="20"/>
          <w:lang w:val="es-ES"/>
        </w:rPr>
        <w:t xml:space="preserve"> sea mayor a dicho</w:t>
      </w:r>
      <w:r w:rsidR="00393816" w:rsidRPr="00402824">
        <w:rPr>
          <w:rFonts w:ascii="Arial" w:hAnsi="Arial" w:cs="Arial"/>
          <w:sz w:val="20"/>
          <w:lang w:val="es-ES"/>
        </w:rPr>
        <w:t>s</w:t>
      </w:r>
      <w:r w:rsidRPr="00402824">
        <w:rPr>
          <w:rFonts w:ascii="Arial" w:hAnsi="Arial" w:cs="Arial"/>
          <w:sz w:val="20"/>
          <w:lang w:val="es-ES"/>
        </w:rPr>
        <w:t xml:space="preserve"> monto</w:t>
      </w:r>
      <w:r w:rsidR="00393816" w:rsidRPr="00402824">
        <w:rPr>
          <w:rFonts w:ascii="Arial" w:hAnsi="Arial" w:cs="Arial"/>
          <w:sz w:val="20"/>
          <w:lang w:val="es-ES"/>
        </w:rPr>
        <w:t>s</w:t>
      </w:r>
      <w:r w:rsidRPr="00402824">
        <w:rPr>
          <w:rFonts w:ascii="Arial" w:hAnsi="Arial" w:cs="Arial"/>
          <w:sz w:val="20"/>
          <w:lang w:val="es-ES"/>
        </w:rPr>
        <w:t xml:space="preserve">, el recurso de apelación se presenta ante y es resuelto por el Tribunal de Contrataciones del Estado. </w:t>
      </w:r>
    </w:p>
    <w:p w:rsidR="00AF777A" w:rsidRPr="00402824" w:rsidRDefault="00AF777A" w:rsidP="00520160">
      <w:pPr>
        <w:pStyle w:val="Prrafodelista"/>
        <w:widowControl w:val="0"/>
        <w:ind w:left="709"/>
        <w:jc w:val="both"/>
        <w:rPr>
          <w:rFonts w:ascii="Arial" w:hAnsi="Arial" w:cs="Arial"/>
          <w:sz w:val="20"/>
          <w:lang w:val="es-ES"/>
        </w:rPr>
      </w:pPr>
    </w:p>
    <w:p w:rsidR="00C452B8" w:rsidRPr="00402824" w:rsidRDefault="00DF0961" w:rsidP="00520160">
      <w:pPr>
        <w:pStyle w:val="Prrafodelista"/>
        <w:widowControl w:val="0"/>
        <w:ind w:left="709"/>
        <w:jc w:val="both"/>
        <w:rPr>
          <w:rFonts w:ascii="Arial" w:hAnsi="Arial" w:cs="Arial"/>
          <w:sz w:val="20"/>
          <w:lang w:val="es-ES"/>
        </w:rPr>
      </w:pPr>
      <w:r w:rsidRPr="00402824">
        <w:rPr>
          <w:rFonts w:ascii="Arial" w:hAnsi="Arial" w:cs="Arial"/>
          <w:sz w:val="20"/>
          <w:lang w:val="es-ES"/>
        </w:rPr>
        <w:t xml:space="preserve">Los actos </w:t>
      </w:r>
      <w:r w:rsidR="008D4F73" w:rsidRPr="00402824">
        <w:rPr>
          <w:rFonts w:ascii="Arial" w:hAnsi="Arial" w:cs="Arial"/>
          <w:sz w:val="20"/>
          <w:lang w:val="es-ES"/>
        </w:rPr>
        <w:t xml:space="preserve">que declaren la nulidad de oficio y otros actos emitidos </w:t>
      </w:r>
      <w:r w:rsidRPr="00402824">
        <w:rPr>
          <w:rFonts w:ascii="Arial" w:hAnsi="Arial" w:cs="Arial"/>
          <w:sz w:val="20"/>
          <w:lang w:val="es-ES"/>
        </w:rPr>
        <w:t xml:space="preserve">por el Titular de la Entidad </w:t>
      </w:r>
      <w:r w:rsidR="009A45FF" w:rsidRPr="00402824">
        <w:rPr>
          <w:rFonts w:ascii="Arial" w:hAnsi="Arial" w:cs="Arial"/>
          <w:sz w:val="20"/>
          <w:lang w:val="es-ES"/>
        </w:rPr>
        <w:t>que afecten la continuidad d</w:t>
      </w:r>
      <w:r w:rsidRPr="00402824">
        <w:rPr>
          <w:rFonts w:ascii="Arial" w:hAnsi="Arial" w:cs="Arial"/>
          <w:sz w:val="20"/>
          <w:lang w:val="es-ES"/>
        </w:rPr>
        <w:t>el proce</w:t>
      </w:r>
      <w:r w:rsidR="00691E9E" w:rsidRPr="00402824">
        <w:rPr>
          <w:rFonts w:ascii="Arial" w:hAnsi="Arial" w:cs="Arial"/>
          <w:sz w:val="20"/>
          <w:lang w:val="es-ES"/>
        </w:rPr>
        <w:t>dimiento</w:t>
      </w:r>
      <w:r w:rsidR="005B16A9" w:rsidRPr="00402824">
        <w:rPr>
          <w:rFonts w:ascii="Arial" w:hAnsi="Arial" w:cs="Arial"/>
          <w:sz w:val="20"/>
          <w:lang w:val="es-ES"/>
        </w:rPr>
        <w:t xml:space="preserve"> de selección</w:t>
      </w:r>
      <w:r w:rsidRPr="00402824">
        <w:rPr>
          <w:rFonts w:ascii="Arial" w:hAnsi="Arial" w:cs="Arial"/>
          <w:sz w:val="20"/>
          <w:lang w:val="es-ES"/>
        </w:rPr>
        <w:t>, p</w:t>
      </w:r>
      <w:r w:rsidR="00E55808" w:rsidRPr="00402824">
        <w:rPr>
          <w:rFonts w:ascii="Arial" w:hAnsi="Arial" w:cs="Arial"/>
          <w:sz w:val="20"/>
          <w:lang w:val="es-ES"/>
        </w:rPr>
        <w:t>ueden</w:t>
      </w:r>
      <w:r w:rsidRPr="00402824">
        <w:rPr>
          <w:rFonts w:ascii="Arial" w:hAnsi="Arial" w:cs="Arial"/>
          <w:sz w:val="20"/>
          <w:lang w:val="es-ES"/>
        </w:rPr>
        <w:t xml:space="preserve"> impugnarse ante el Tribunal de Contrataciones del Estado.</w:t>
      </w:r>
    </w:p>
    <w:p w:rsidR="00BA1EE7" w:rsidRPr="00402824" w:rsidRDefault="00BA1EE7" w:rsidP="00520160">
      <w:pPr>
        <w:pStyle w:val="Sangra3detindependiente"/>
        <w:widowControl w:val="0"/>
        <w:ind w:left="0" w:firstLine="0"/>
        <w:jc w:val="both"/>
        <w:rPr>
          <w:rFonts w:cs="Arial"/>
          <w:i w:val="0"/>
          <w:color w:val="000000"/>
        </w:rPr>
      </w:pPr>
    </w:p>
    <w:p w:rsidR="00F97985" w:rsidRPr="00402824" w:rsidRDefault="00F97985" w:rsidP="00520160">
      <w:pPr>
        <w:pStyle w:val="Prrafodelista"/>
        <w:widowControl w:val="0"/>
        <w:numPr>
          <w:ilvl w:val="1"/>
          <w:numId w:val="13"/>
        </w:numPr>
        <w:ind w:left="709" w:hanging="567"/>
        <w:jc w:val="both"/>
        <w:rPr>
          <w:rFonts w:ascii="Arial" w:hAnsi="Arial" w:cs="Arial"/>
          <w:b/>
          <w:caps/>
          <w:sz w:val="20"/>
        </w:rPr>
      </w:pPr>
      <w:r w:rsidRPr="00402824">
        <w:rPr>
          <w:rFonts w:ascii="Arial" w:hAnsi="Arial" w:cs="Arial"/>
          <w:b/>
          <w:caps/>
          <w:sz w:val="20"/>
        </w:rPr>
        <w:t xml:space="preserve">Plazos de interposición del recurso de apelación </w:t>
      </w:r>
    </w:p>
    <w:p w:rsidR="007741E7" w:rsidRPr="00402824" w:rsidRDefault="007741E7" w:rsidP="00520160">
      <w:pPr>
        <w:pStyle w:val="Prrafodelista"/>
        <w:widowControl w:val="0"/>
        <w:ind w:left="709"/>
        <w:jc w:val="both"/>
        <w:rPr>
          <w:rFonts w:ascii="Arial" w:hAnsi="Arial" w:cs="Arial"/>
          <w:sz w:val="20"/>
          <w:lang w:val="es-ES"/>
        </w:rPr>
      </w:pPr>
    </w:p>
    <w:p w:rsidR="00393816" w:rsidRPr="00402824" w:rsidRDefault="00393816" w:rsidP="00520160">
      <w:pPr>
        <w:widowControl w:val="0"/>
        <w:tabs>
          <w:tab w:val="left" w:pos="0"/>
        </w:tabs>
        <w:ind w:left="709"/>
        <w:jc w:val="both"/>
        <w:rPr>
          <w:rFonts w:ascii="Arial" w:hAnsi="Arial" w:cs="Arial"/>
          <w:sz w:val="20"/>
          <w:lang w:val="es-ES"/>
        </w:rPr>
      </w:pPr>
      <w:r w:rsidRPr="00402824">
        <w:rPr>
          <w:rFonts w:ascii="Arial" w:hAnsi="Arial" w:cs="Arial"/>
          <w:sz w:val="20"/>
          <w:lang w:val="es-ES"/>
        </w:rPr>
        <w:t xml:space="preserve">Dentro de los cinco (5) días hábiles siguientes a la notificación del otorgamiento de la buena pro, se pueden impugnar los actos dictados desde la convocatoria hasta antes de la suscripción del contrato mediante recurso de apelación, de conformidad con lo establecido en el artículo </w:t>
      </w:r>
      <w:r w:rsidR="00EC3EBC" w:rsidRPr="00402824">
        <w:rPr>
          <w:rFonts w:ascii="Arial" w:hAnsi="Arial" w:cs="Arial"/>
          <w:sz w:val="20"/>
          <w:lang w:val="es-ES"/>
        </w:rPr>
        <w:t>7-A</w:t>
      </w:r>
      <w:r w:rsidRPr="00402824">
        <w:rPr>
          <w:rFonts w:ascii="Arial" w:hAnsi="Arial" w:cs="Arial"/>
          <w:sz w:val="20"/>
          <w:lang w:val="es-ES"/>
        </w:rPr>
        <w:t xml:space="preserve"> de la Ley. </w:t>
      </w:r>
    </w:p>
    <w:p w:rsidR="00393816" w:rsidRPr="00402824" w:rsidRDefault="00393816" w:rsidP="00520160">
      <w:pPr>
        <w:widowControl w:val="0"/>
        <w:tabs>
          <w:tab w:val="left" w:pos="0"/>
        </w:tabs>
        <w:ind w:left="709"/>
        <w:jc w:val="both"/>
        <w:rPr>
          <w:rFonts w:ascii="Arial" w:hAnsi="Arial" w:cs="Arial"/>
          <w:sz w:val="20"/>
          <w:lang w:val="es-ES"/>
        </w:rPr>
      </w:pPr>
    </w:p>
    <w:p w:rsidR="00393816" w:rsidRPr="00402824" w:rsidRDefault="00393816" w:rsidP="00520160">
      <w:pPr>
        <w:widowControl w:val="0"/>
        <w:tabs>
          <w:tab w:val="left" w:pos="0"/>
        </w:tabs>
        <w:ind w:left="709"/>
        <w:jc w:val="both"/>
        <w:rPr>
          <w:rFonts w:ascii="Arial" w:hAnsi="Arial" w:cs="Arial"/>
          <w:sz w:val="20"/>
          <w:lang w:val="es-ES"/>
        </w:rPr>
      </w:pPr>
      <w:r w:rsidRPr="00402824">
        <w:rPr>
          <w:rFonts w:ascii="Arial" w:hAnsi="Arial" w:cs="Arial"/>
          <w:sz w:val="20"/>
          <w:lang w:val="es-ES"/>
        </w:rPr>
        <w:t>El plazo para resolver y notificar la resolución que resuelve el recurso de apelación es de diez (10) días hábiles, contados desde el día siguiente de su interposición o de la subsanación del recurso.</w:t>
      </w:r>
    </w:p>
    <w:p w:rsidR="007741E7" w:rsidRPr="00402824" w:rsidRDefault="007741E7" w:rsidP="00520160">
      <w:pPr>
        <w:widowControl w:val="0"/>
        <w:tabs>
          <w:tab w:val="left" w:pos="0"/>
        </w:tabs>
        <w:ind w:left="709"/>
        <w:jc w:val="both"/>
        <w:rPr>
          <w:rFonts w:ascii="Arial" w:hAnsi="Arial" w:cs="Arial"/>
          <w:sz w:val="20"/>
          <w:lang w:val="es-ES"/>
        </w:rPr>
      </w:pPr>
    </w:p>
    <w:p w:rsidR="00F97985" w:rsidRPr="00402824" w:rsidRDefault="00F97985" w:rsidP="00520160">
      <w:pPr>
        <w:widowControl w:val="0"/>
        <w:rPr>
          <w:rFonts w:ascii="Arial" w:hAnsi="Arial" w:cs="Arial"/>
        </w:rPr>
      </w:pPr>
      <w:r w:rsidRPr="00402824">
        <w:rPr>
          <w:rFonts w:ascii="Arial" w:hAnsi="Arial" w:cs="Arial"/>
        </w:rPr>
        <w:br w:type="page"/>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13"/>
      </w:tblGrid>
      <w:tr w:rsidR="00F97985" w:rsidRPr="00402824" w:rsidTr="009A7ECC">
        <w:tc>
          <w:tcPr>
            <w:tcW w:w="8813" w:type="dxa"/>
          </w:tcPr>
          <w:p w:rsidR="00F97985" w:rsidRPr="00402824" w:rsidRDefault="00F97985" w:rsidP="00520160">
            <w:pPr>
              <w:pStyle w:val="Prrafodelista"/>
              <w:widowControl w:val="0"/>
              <w:ind w:left="360"/>
              <w:jc w:val="center"/>
              <w:rPr>
                <w:rFonts w:ascii="Arial" w:hAnsi="Arial" w:cs="Arial"/>
                <w:b/>
                <w:sz w:val="12"/>
              </w:rPr>
            </w:pPr>
          </w:p>
          <w:p w:rsidR="00F97985" w:rsidRPr="00402824" w:rsidRDefault="00F97985" w:rsidP="00520160">
            <w:pPr>
              <w:pStyle w:val="Prrafodelista"/>
              <w:widowControl w:val="0"/>
              <w:ind w:left="66"/>
              <w:jc w:val="center"/>
              <w:rPr>
                <w:rFonts w:ascii="Arial" w:hAnsi="Arial" w:cs="Arial"/>
              </w:rPr>
            </w:pPr>
            <w:r w:rsidRPr="00402824">
              <w:rPr>
                <w:rFonts w:ascii="Arial" w:hAnsi="Arial" w:cs="Arial"/>
                <w:b/>
              </w:rPr>
              <w:t>CAPÍTULO III</w:t>
            </w:r>
          </w:p>
          <w:p w:rsidR="00F97985" w:rsidRPr="00402824" w:rsidRDefault="00F97985" w:rsidP="00520160">
            <w:pPr>
              <w:widowControl w:val="0"/>
              <w:jc w:val="center"/>
              <w:rPr>
                <w:rFonts w:ascii="Arial" w:hAnsi="Arial" w:cs="Arial"/>
                <w:b/>
                <w:szCs w:val="22"/>
              </w:rPr>
            </w:pPr>
            <w:r w:rsidRPr="00402824">
              <w:rPr>
                <w:rFonts w:ascii="Arial" w:hAnsi="Arial" w:cs="Arial"/>
                <w:b/>
                <w:szCs w:val="22"/>
              </w:rPr>
              <w:t>DEL CONTRATO</w:t>
            </w:r>
          </w:p>
          <w:p w:rsidR="00F97985" w:rsidRPr="00402824" w:rsidRDefault="00F97985" w:rsidP="00520160">
            <w:pPr>
              <w:widowControl w:val="0"/>
              <w:jc w:val="center"/>
              <w:rPr>
                <w:rFonts w:ascii="Arial" w:hAnsi="Arial" w:cs="Arial"/>
                <w:sz w:val="6"/>
              </w:rPr>
            </w:pPr>
          </w:p>
        </w:tc>
      </w:tr>
    </w:tbl>
    <w:p w:rsidR="00F97985" w:rsidRPr="00402824" w:rsidRDefault="00F97985" w:rsidP="00520160">
      <w:pPr>
        <w:widowControl w:val="0"/>
        <w:ind w:left="96"/>
        <w:jc w:val="both"/>
        <w:rPr>
          <w:rFonts w:ascii="Arial" w:hAnsi="Arial" w:cs="Arial"/>
        </w:rPr>
      </w:pPr>
    </w:p>
    <w:p w:rsidR="00F97985" w:rsidRPr="00402824" w:rsidRDefault="00F97985" w:rsidP="00520160">
      <w:pPr>
        <w:pStyle w:val="Prrafodelista"/>
        <w:widowControl w:val="0"/>
        <w:numPr>
          <w:ilvl w:val="0"/>
          <w:numId w:val="8"/>
        </w:numPr>
        <w:ind w:left="96"/>
        <w:jc w:val="both"/>
        <w:rPr>
          <w:rFonts w:ascii="Arial" w:hAnsi="Arial" w:cs="Arial"/>
          <w:b/>
          <w:caps/>
          <w:vanish/>
          <w:sz w:val="20"/>
        </w:rPr>
      </w:pPr>
    </w:p>
    <w:p w:rsidR="00F97985" w:rsidRPr="00402824" w:rsidRDefault="00F97985" w:rsidP="00520160">
      <w:pPr>
        <w:pStyle w:val="Prrafodelista"/>
        <w:widowControl w:val="0"/>
        <w:numPr>
          <w:ilvl w:val="0"/>
          <w:numId w:val="8"/>
        </w:numPr>
        <w:ind w:left="96"/>
        <w:jc w:val="both"/>
        <w:rPr>
          <w:rFonts w:ascii="Arial" w:hAnsi="Arial" w:cs="Arial"/>
          <w:b/>
          <w:caps/>
          <w:vanish/>
          <w:sz w:val="20"/>
        </w:rPr>
      </w:pPr>
    </w:p>
    <w:p w:rsidR="00F97985" w:rsidRPr="00402824" w:rsidRDefault="003D5A05" w:rsidP="00520160">
      <w:pPr>
        <w:pStyle w:val="Prrafodelista"/>
        <w:widowControl w:val="0"/>
        <w:numPr>
          <w:ilvl w:val="1"/>
          <w:numId w:val="8"/>
        </w:numPr>
        <w:ind w:left="567" w:hanging="547"/>
        <w:jc w:val="both"/>
        <w:rPr>
          <w:rFonts w:ascii="Arial" w:hAnsi="Arial" w:cs="Arial"/>
          <w:b/>
          <w:caps/>
          <w:sz w:val="20"/>
        </w:rPr>
      </w:pPr>
      <w:r w:rsidRPr="00402824">
        <w:rPr>
          <w:rFonts w:ascii="Arial" w:hAnsi="Arial" w:cs="Arial"/>
          <w:b/>
          <w:caps/>
          <w:sz w:val="20"/>
        </w:rPr>
        <w:t>PERFECCIONAMIENTO DEL CONTRATO</w:t>
      </w:r>
    </w:p>
    <w:p w:rsidR="007741E7" w:rsidRPr="00402824" w:rsidRDefault="007741E7" w:rsidP="00520160">
      <w:pPr>
        <w:pStyle w:val="Prrafodelista"/>
        <w:ind w:left="567"/>
        <w:jc w:val="both"/>
        <w:rPr>
          <w:rFonts w:ascii="Arial" w:hAnsi="Arial" w:cs="Arial"/>
          <w:sz w:val="20"/>
          <w:lang w:val="es-ES"/>
        </w:rPr>
      </w:pPr>
    </w:p>
    <w:p w:rsidR="00393816" w:rsidRPr="00402824" w:rsidRDefault="00393816" w:rsidP="00520160">
      <w:pPr>
        <w:ind w:left="567"/>
        <w:jc w:val="both"/>
        <w:rPr>
          <w:rFonts w:ascii="Arial" w:hAnsi="Arial" w:cs="Arial"/>
          <w:sz w:val="20"/>
        </w:rPr>
      </w:pPr>
      <w:r w:rsidRPr="00402824">
        <w:rPr>
          <w:rFonts w:ascii="Arial" w:hAnsi="Arial" w:cs="Arial"/>
          <w:sz w:val="20"/>
        </w:rPr>
        <w:t xml:space="preserve">Consentido o administrativamente firme el otorgamiento de la Buena Pro, el postor debe presentar a la entidad la documentación para la suscripción del contrato prevista en las bases, </w:t>
      </w:r>
      <w:r w:rsidR="00BD7B48" w:rsidRPr="00402824">
        <w:rPr>
          <w:rFonts w:ascii="Arial" w:hAnsi="Arial" w:cs="Arial"/>
          <w:sz w:val="20"/>
        </w:rPr>
        <w:t xml:space="preserve">dentro de los cinco (5) días hábiles siguientes. Este plazo comprende tres (3) días hábiles para la presentación de documentos, un (1) días hábil para evaluar los documentos y realizar observaciones, y un (1) día para la subsanación de observaciones y suscripción del contrato. </w:t>
      </w:r>
      <w:r w:rsidRPr="00402824">
        <w:rPr>
          <w:rFonts w:ascii="Arial" w:hAnsi="Arial" w:cs="Arial"/>
          <w:sz w:val="20"/>
        </w:rPr>
        <w:t>La observación a la presentación de documentos para suscribir el contrato se realiza vía correo electrónico, dentro del vencimiento del plazo para la presentación de dichos documentos.</w:t>
      </w:r>
    </w:p>
    <w:p w:rsidR="00393816" w:rsidRPr="00402824" w:rsidRDefault="00393816" w:rsidP="00520160">
      <w:pPr>
        <w:ind w:left="567"/>
        <w:jc w:val="both"/>
        <w:rPr>
          <w:rFonts w:ascii="Arial" w:hAnsi="Arial" w:cs="Arial"/>
          <w:sz w:val="20"/>
        </w:rPr>
      </w:pPr>
    </w:p>
    <w:p w:rsidR="00393816" w:rsidRPr="00402824" w:rsidRDefault="00393816" w:rsidP="00520160">
      <w:pPr>
        <w:ind w:left="567"/>
        <w:jc w:val="both"/>
        <w:rPr>
          <w:rFonts w:ascii="Arial" w:hAnsi="Arial" w:cs="Arial"/>
          <w:sz w:val="20"/>
        </w:rPr>
      </w:pPr>
      <w:r w:rsidRPr="00402824">
        <w:rPr>
          <w:rFonts w:ascii="Arial" w:hAnsi="Arial" w:cs="Arial"/>
          <w:sz w:val="20"/>
        </w:rPr>
        <w:t xml:space="preserve">Antes de la suscripción del contrato, el ganador de la buena pro que tenga la condición de </w:t>
      </w:r>
      <w:r w:rsidR="00C21CC9" w:rsidRPr="00402824">
        <w:rPr>
          <w:rFonts w:ascii="Arial" w:hAnsi="Arial" w:cs="Arial"/>
          <w:sz w:val="20"/>
        </w:rPr>
        <w:t>“</w:t>
      </w:r>
      <w:r w:rsidRPr="00402824">
        <w:rPr>
          <w:rFonts w:ascii="Arial" w:hAnsi="Arial" w:cs="Arial"/>
          <w:sz w:val="20"/>
        </w:rPr>
        <w:t>no domiciliado</w:t>
      </w:r>
      <w:r w:rsidR="00C21CC9" w:rsidRPr="00402824">
        <w:rPr>
          <w:rFonts w:ascii="Arial" w:hAnsi="Arial" w:cs="Arial"/>
          <w:sz w:val="20"/>
        </w:rPr>
        <w:t>”</w:t>
      </w:r>
      <w:r w:rsidRPr="00402824">
        <w:rPr>
          <w:rFonts w:ascii="Arial" w:hAnsi="Arial" w:cs="Arial"/>
          <w:sz w:val="20"/>
        </w:rPr>
        <w:t xml:space="preserve"> debe acreditar su inscripción en el RNP.</w:t>
      </w:r>
    </w:p>
    <w:p w:rsidR="00393816" w:rsidRPr="00402824" w:rsidRDefault="00393816" w:rsidP="00520160">
      <w:pPr>
        <w:ind w:left="567"/>
        <w:jc w:val="both"/>
        <w:rPr>
          <w:rFonts w:ascii="Arial" w:hAnsi="Arial" w:cs="Arial"/>
          <w:sz w:val="20"/>
        </w:rPr>
      </w:pPr>
    </w:p>
    <w:p w:rsidR="004A7011" w:rsidRPr="00402824" w:rsidRDefault="00393816" w:rsidP="00520160">
      <w:pPr>
        <w:ind w:left="567"/>
        <w:jc w:val="both"/>
        <w:rPr>
          <w:rFonts w:ascii="Arial" w:hAnsi="Arial" w:cs="Arial"/>
          <w:sz w:val="20"/>
        </w:rPr>
      </w:pPr>
      <w:r w:rsidRPr="00402824">
        <w:rPr>
          <w:rFonts w:ascii="Arial" w:hAnsi="Arial" w:cs="Arial"/>
          <w:sz w:val="20"/>
        </w:rPr>
        <w:t>El ganador de la buena pro para suscribir el contrato debe acreditar la experiencia del personal requerido</w:t>
      </w:r>
      <w:r w:rsidR="004A7011" w:rsidRPr="00402824">
        <w:rPr>
          <w:rFonts w:ascii="Arial" w:hAnsi="Arial" w:cs="Arial"/>
          <w:sz w:val="20"/>
        </w:rPr>
        <w:t>.</w:t>
      </w:r>
    </w:p>
    <w:p w:rsidR="00393816" w:rsidRPr="00402824" w:rsidRDefault="00393816" w:rsidP="00520160">
      <w:pPr>
        <w:ind w:left="567"/>
        <w:jc w:val="both"/>
        <w:rPr>
          <w:rFonts w:ascii="Arial" w:hAnsi="Arial" w:cs="Arial"/>
          <w:sz w:val="20"/>
        </w:rPr>
      </w:pPr>
      <w:r w:rsidRPr="00402824">
        <w:rPr>
          <w:rFonts w:ascii="Arial" w:hAnsi="Arial" w:cs="Arial"/>
          <w:sz w:val="20"/>
        </w:rPr>
        <w:t xml:space="preserve"> </w:t>
      </w:r>
    </w:p>
    <w:p w:rsidR="004A7011" w:rsidRPr="00402824" w:rsidRDefault="004A7011" w:rsidP="00520160">
      <w:pPr>
        <w:ind w:left="567"/>
        <w:jc w:val="both"/>
        <w:rPr>
          <w:rFonts w:ascii="Arial" w:hAnsi="Arial" w:cs="Arial"/>
          <w:sz w:val="20"/>
          <w:lang w:val="es-ES"/>
        </w:rPr>
      </w:pPr>
      <w:r w:rsidRPr="00402824">
        <w:rPr>
          <w:rFonts w:ascii="Arial" w:hAnsi="Arial" w:cs="Arial"/>
          <w:sz w:val="20"/>
          <w:lang w:val="es-ES"/>
        </w:rPr>
        <w:t>Para perfeccionar el contrato, el postor ganador de la buena pro debe presentar los documentos señalados en el artículo 5</w:t>
      </w:r>
      <w:r w:rsidR="00AF3C03" w:rsidRPr="00402824">
        <w:rPr>
          <w:rFonts w:ascii="Arial" w:hAnsi="Arial" w:cs="Arial"/>
          <w:sz w:val="20"/>
          <w:lang w:val="es-ES"/>
        </w:rPr>
        <w:t>4</w:t>
      </w:r>
      <w:r w:rsidRPr="00402824">
        <w:rPr>
          <w:rFonts w:ascii="Arial" w:hAnsi="Arial" w:cs="Arial"/>
          <w:sz w:val="20"/>
          <w:lang w:val="es-ES"/>
        </w:rPr>
        <w:t xml:space="preserve"> del Reglamento, así como los previstos en la sección específica de las bases.</w:t>
      </w:r>
    </w:p>
    <w:p w:rsidR="00393816" w:rsidRPr="00402824" w:rsidRDefault="00393816" w:rsidP="00520160">
      <w:pPr>
        <w:ind w:left="567"/>
        <w:jc w:val="both"/>
        <w:rPr>
          <w:rFonts w:ascii="Arial" w:hAnsi="Arial" w:cs="Arial"/>
          <w:sz w:val="20"/>
        </w:rPr>
      </w:pPr>
    </w:p>
    <w:p w:rsidR="004144BB" w:rsidRPr="00402824" w:rsidRDefault="004144BB" w:rsidP="00520160">
      <w:pPr>
        <w:pStyle w:val="Prrafodelista"/>
        <w:widowControl w:val="0"/>
        <w:numPr>
          <w:ilvl w:val="1"/>
          <w:numId w:val="8"/>
        </w:numPr>
        <w:ind w:left="567" w:hanging="547"/>
        <w:jc w:val="both"/>
        <w:rPr>
          <w:rFonts w:ascii="Arial" w:hAnsi="Arial" w:cs="Arial"/>
          <w:b/>
          <w:caps/>
          <w:sz w:val="20"/>
        </w:rPr>
      </w:pPr>
      <w:r w:rsidRPr="00402824">
        <w:rPr>
          <w:rFonts w:ascii="Arial" w:hAnsi="Arial" w:cs="Arial"/>
          <w:b/>
          <w:caps/>
          <w:sz w:val="20"/>
        </w:rPr>
        <w:t>GARANTÍAS</w:t>
      </w:r>
    </w:p>
    <w:p w:rsidR="00971951" w:rsidRPr="00402824" w:rsidRDefault="00971951" w:rsidP="00520160">
      <w:pPr>
        <w:pStyle w:val="Prrafodelista"/>
        <w:widowControl w:val="0"/>
        <w:ind w:left="567"/>
        <w:jc w:val="both"/>
        <w:rPr>
          <w:rFonts w:ascii="Arial" w:hAnsi="Arial" w:cs="Arial"/>
          <w:caps/>
          <w:sz w:val="20"/>
        </w:rPr>
      </w:pPr>
    </w:p>
    <w:p w:rsidR="008B0468" w:rsidRPr="00402824" w:rsidRDefault="008B0468" w:rsidP="00520160">
      <w:pPr>
        <w:pStyle w:val="Prrafodelista"/>
        <w:widowControl w:val="0"/>
        <w:ind w:left="567"/>
        <w:jc w:val="both"/>
        <w:rPr>
          <w:rFonts w:ascii="Arial" w:hAnsi="Arial" w:cs="Arial"/>
          <w:caps/>
          <w:sz w:val="20"/>
        </w:rPr>
      </w:pPr>
      <w:r w:rsidRPr="00402824">
        <w:rPr>
          <w:rFonts w:ascii="Arial" w:hAnsi="Arial" w:cs="Arial"/>
          <w:sz w:val="20"/>
        </w:rPr>
        <w:t>Las garantías que deben otorgar los postores y/o contratistas, según corresponda, son las de fiel cumplimiento del contrato y por los adelantos.</w:t>
      </w:r>
    </w:p>
    <w:p w:rsidR="00992A9C" w:rsidRPr="00402824" w:rsidRDefault="00992A9C" w:rsidP="00520160">
      <w:pPr>
        <w:pStyle w:val="Prrafodelista"/>
        <w:widowControl w:val="0"/>
        <w:ind w:left="567"/>
        <w:jc w:val="both"/>
        <w:rPr>
          <w:rFonts w:ascii="Arial" w:hAnsi="Arial" w:cs="Arial"/>
          <w:sz w:val="20"/>
        </w:rPr>
      </w:pPr>
    </w:p>
    <w:p w:rsidR="004144BB" w:rsidRPr="00402824" w:rsidRDefault="004144BB" w:rsidP="00520160">
      <w:pPr>
        <w:pStyle w:val="Prrafodelista"/>
        <w:widowControl w:val="0"/>
        <w:numPr>
          <w:ilvl w:val="2"/>
          <w:numId w:val="8"/>
        </w:numPr>
        <w:ind w:left="1134" w:hanging="567"/>
        <w:jc w:val="both"/>
        <w:rPr>
          <w:rFonts w:ascii="Arial" w:hAnsi="Arial" w:cs="Arial"/>
          <w:b/>
          <w:sz w:val="20"/>
        </w:rPr>
      </w:pPr>
      <w:r w:rsidRPr="00402824">
        <w:rPr>
          <w:rFonts w:ascii="Arial" w:hAnsi="Arial" w:cs="Arial"/>
          <w:b/>
          <w:sz w:val="20"/>
        </w:rPr>
        <w:t>GARANTÍA DE FIEL CUMPLIMIENTO</w:t>
      </w:r>
    </w:p>
    <w:p w:rsidR="007741E7" w:rsidRPr="00402824" w:rsidRDefault="007741E7" w:rsidP="00520160">
      <w:pPr>
        <w:ind w:left="1134"/>
        <w:jc w:val="both"/>
        <w:rPr>
          <w:rFonts w:ascii="Arial" w:hAnsi="Arial" w:cs="Arial"/>
          <w:sz w:val="20"/>
        </w:rPr>
      </w:pPr>
    </w:p>
    <w:p w:rsidR="00903FE7" w:rsidRPr="00402824" w:rsidRDefault="00903FE7" w:rsidP="00520160">
      <w:pPr>
        <w:ind w:left="1134"/>
        <w:jc w:val="both"/>
        <w:rPr>
          <w:rFonts w:ascii="Arial" w:hAnsi="Arial" w:cs="Arial"/>
          <w:sz w:val="20"/>
        </w:rPr>
      </w:pPr>
      <w:r w:rsidRPr="00402824">
        <w:rPr>
          <w:rFonts w:ascii="Arial" w:hAnsi="Arial" w:cs="Arial"/>
          <w:sz w:val="20"/>
        </w:rPr>
        <w:t>Como requisito indispensable para perfeccionar el contrato, el postor ganador debe entregar a la Entidad la garantía de fiel cumplimiento del mismo por una suma equivalente al diez por ciento (10%) del monto del contrato original</w:t>
      </w:r>
      <w:r w:rsidR="001D6041" w:rsidRPr="00402824">
        <w:rPr>
          <w:rFonts w:ascii="Arial" w:hAnsi="Arial" w:cs="Arial"/>
          <w:sz w:val="20"/>
        </w:rPr>
        <w:t>.</w:t>
      </w:r>
      <w:r w:rsidR="001D6041" w:rsidRPr="00402824">
        <w:rPr>
          <w:rFonts w:ascii="Times New Roman" w:eastAsia="Times New Roman" w:hAnsi="Times New Roman"/>
          <w:bCs/>
        </w:rPr>
        <w:t xml:space="preserve"> </w:t>
      </w:r>
      <w:r w:rsidRPr="00402824">
        <w:rPr>
          <w:rFonts w:ascii="Arial" w:hAnsi="Arial" w:cs="Arial"/>
          <w:sz w:val="20"/>
        </w:rPr>
        <w:t xml:space="preserve">Esta debe mantenerse vigente hasta la </w:t>
      </w:r>
      <w:r w:rsidR="006621C5" w:rsidRPr="00402824">
        <w:rPr>
          <w:rFonts w:ascii="Arial" w:hAnsi="Arial" w:cs="Arial"/>
          <w:sz w:val="20"/>
        </w:rPr>
        <w:t>hasta el consentimiento de la liquidación final</w:t>
      </w:r>
      <w:r w:rsidRPr="00402824">
        <w:rPr>
          <w:rFonts w:ascii="Arial" w:hAnsi="Arial" w:cs="Arial"/>
          <w:sz w:val="20"/>
        </w:rPr>
        <w:t xml:space="preserve">. </w:t>
      </w:r>
    </w:p>
    <w:p w:rsidR="00903FE7" w:rsidRPr="00402824" w:rsidRDefault="00903FE7" w:rsidP="00520160">
      <w:pPr>
        <w:ind w:left="1134"/>
        <w:jc w:val="both"/>
        <w:rPr>
          <w:rFonts w:ascii="Arial" w:hAnsi="Arial" w:cs="Arial"/>
          <w:sz w:val="20"/>
        </w:rPr>
      </w:pPr>
    </w:p>
    <w:p w:rsidR="008D408F" w:rsidRPr="00402824" w:rsidRDefault="008D408F" w:rsidP="00520160">
      <w:pPr>
        <w:pStyle w:val="Prrafodelista"/>
        <w:widowControl w:val="0"/>
        <w:numPr>
          <w:ilvl w:val="2"/>
          <w:numId w:val="8"/>
        </w:numPr>
        <w:ind w:left="1134" w:hanging="567"/>
        <w:jc w:val="both"/>
        <w:rPr>
          <w:rFonts w:ascii="Arial" w:hAnsi="Arial" w:cs="Arial"/>
          <w:b/>
          <w:sz w:val="20"/>
        </w:rPr>
      </w:pPr>
      <w:r w:rsidRPr="00402824">
        <w:rPr>
          <w:rFonts w:ascii="Arial" w:hAnsi="Arial" w:cs="Arial"/>
          <w:b/>
          <w:sz w:val="20"/>
        </w:rPr>
        <w:t>GARANTÍA DE FIEL CUMPLIMIENTO POR PRESTACIONES ACCESORIAS</w:t>
      </w:r>
    </w:p>
    <w:p w:rsidR="008D408F" w:rsidRPr="00402824" w:rsidRDefault="008D408F" w:rsidP="00520160">
      <w:pPr>
        <w:pStyle w:val="Prrafodelista"/>
        <w:widowControl w:val="0"/>
        <w:ind w:left="1134"/>
        <w:jc w:val="both"/>
        <w:rPr>
          <w:rFonts w:ascii="Arial" w:hAnsi="Arial" w:cs="Arial"/>
          <w:sz w:val="20"/>
        </w:rPr>
      </w:pPr>
    </w:p>
    <w:p w:rsidR="00AF277B" w:rsidRPr="00402824" w:rsidRDefault="00AF277B" w:rsidP="00520160">
      <w:pPr>
        <w:pStyle w:val="Prrafodelista"/>
        <w:widowControl w:val="0"/>
        <w:ind w:left="1134"/>
        <w:jc w:val="both"/>
        <w:rPr>
          <w:rFonts w:ascii="Arial" w:hAnsi="Arial" w:cs="Arial"/>
          <w:sz w:val="20"/>
        </w:rPr>
      </w:pPr>
      <w:r w:rsidRPr="00402824">
        <w:rPr>
          <w:rFonts w:ascii="Arial" w:hAnsi="Arial" w:cs="Arial"/>
          <w:sz w:val="20"/>
        </w:rPr>
        <w:t>En las contrataciones que conllevan la ejecución de prestaciones accesorias, tales como mantenimiento, reparación o actividades afines, se debe otorgar una garantía adicional por este concepto, la misma que debe ser renovada periódicamente hasta el cumplimiento total de las obligaciones garantizadas, no pudiendo eximirse su presentación en ningún caso.</w:t>
      </w:r>
    </w:p>
    <w:p w:rsidR="008B0468" w:rsidRPr="00402824" w:rsidRDefault="008B0468" w:rsidP="00520160">
      <w:pPr>
        <w:pStyle w:val="Prrafodelista"/>
        <w:widowControl w:val="0"/>
        <w:ind w:left="1134"/>
        <w:jc w:val="both"/>
        <w:rPr>
          <w:rFonts w:ascii="Arial" w:hAnsi="Arial" w:cs="Arial"/>
          <w:sz w:val="20"/>
        </w:rPr>
      </w:pPr>
    </w:p>
    <w:p w:rsidR="008B0468" w:rsidRPr="00402824" w:rsidRDefault="008B0468" w:rsidP="00520160">
      <w:pPr>
        <w:pStyle w:val="Prrafodelista"/>
        <w:widowControl w:val="0"/>
        <w:numPr>
          <w:ilvl w:val="2"/>
          <w:numId w:val="8"/>
        </w:numPr>
        <w:ind w:left="1134" w:hanging="567"/>
        <w:jc w:val="both"/>
        <w:rPr>
          <w:rFonts w:ascii="Arial" w:hAnsi="Arial" w:cs="Arial"/>
          <w:b/>
          <w:sz w:val="20"/>
        </w:rPr>
      </w:pPr>
      <w:r w:rsidRPr="00402824">
        <w:rPr>
          <w:rFonts w:ascii="Arial" w:hAnsi="Arial" w:cs="Arial"/>
          <w:b/>
          <w:sz w:val="20"/>
        </w:rPr>
        <w:t xml:space="preserve">GARANTÍA </w:t>
      </w:r>
      <w:r w:rsidR="000E55E6" w:rsidRPr="00402824">
        <w:rPr>
          <w:rFonts w:ascii="Arial" w:hAnsi="Arial" w:cs="Arial"/>
          <w:b/>
          <w:sz w:val="20"/>
        </w:rPr>
        <w:t>POR ADELANTO</w:t>
      </w:r>
    </w:p>
    <w:p w:rsidR="000162BD" w:rsidRPr="00402824" w:rsidRDefault="000162BD" w:rsidP="00520160">
      <w:pPr>
        <w:pStyle w:val="Prrafodelista"/>
        <w:widowControl w:val="0"/>
        <w:ind w:left="1134"/>
        <w:jc w:val="both"/>
        <w:rPr>
          <w:rFonts w:ascii="Arial" w:hAnsi="Arial" w:cs="Arial"/>
          <w:sz w:val="20"/>
        </w:rPr>
      </w:pPr>
    </w:p>
    <w:p w:rsidR="000E55E6" w:rsidRPr="00402824" w:rsidRDefault="000E55E6" w:rsidP="00520160">
      <w:pPr>
        <w:pStyle w:val="Prrafodelista"/>
        <w:widowControl w:val="0"/>
        <w:ind w:left="1134"/>
        <w:jc w:val="both"/>
        <w:rPr>
          <w:rFonts w:ascii="Arial" w:hAnsi="Arial" w:cs="Arial"/>
          <w:sz w:val="20"/>
        </w:rPr>
      </w:pPr>
      <w:r w:rsidRPr="00402824">
        <w:rPr>
          <w:rFonts w:ascii="Arial" w:hAnsi="Arial" w:cs="Arial"/>
          <w:sz w:val="20"/>
        </w:rPr>
        <w:t>En caso se haya previsto</w:t>
      </w:r>
      <w:r w:rsidR="00FD60D1" w:rsidRPr="00402824">
        <w:rPr>
          <w:rFonts w:ascii="Arial" w:hAnsi="Arial" w:cs="Arial"/>
          <w:sz w:val="20"/>
        </w:rPr>
        <w:t xml:space="preserve"> en la sección específica de las bases </w:t>
      </w:r>
      <w:r w:rsidRPr="00402824">
        <w:rPr>
          <w:rFonts w:ascii="Arial" w:hAnsi="Arial" w:cs="Arial"/>
          <w:sz w:val="20"/>
        </w:rPr>
        <w:t>la entrega de adelantos</w:t>
      </w:r>
      <w:r w:rsidR="00FD60D1" w:rsidRPr="00402824">
        <w:rPr>
          <w:rFonts w:ascii="Arial" w:hAnsi="Arial" w:cs="Arial"/>
          <w:sz w:val="20"/>
        </w:rPr>
        <w:t xml:space="preserve">, el contratista debe </w:t>
      </w:r>
      <w:r w:rsidRPr="00402824">
        <w:rPr>
          <w:rFonts w:ascii="Arial" w:hAnsi="Arial" w:cs="Arial"/>
          <w:sz w:val="20"/>
        </w:rPr>
        <w:t>presenta</w:t>
      </w:r>
      <w:r w:rsidR="00FD60D1" w:rsidRPr="00402824">
        <w:rPr>
          <w:rFonts w:ascii="Arial" w:hAnsi="Arial" w:cs="Arial"/>
          <w:sz w:val="20"/>
        </w:rPr>
        <w:t>r</w:t>
      </w:r>
      <w:r w:rsidRPr="00402824">
        <w:rPr>
          <w:rFonts w:ascii="Arial" w:hAnsi="Arial" w:cs="Arial"/>
          <w:sz w:val="20"/>
        </w:rPr>
        <w:t xml:space="preserve"> una garantía emitida por idéntico monto conforme a lo estipulado en el artículo </w:t>
      </w:r>
      <w:r w:rsidR="00DA57CC" w:rsidRPr="00402824">
        <w:rPr>
          <w:rFonts w:ascii="Arial" w:hAnsi="Arial" w:cs="Arial"/>
          <w:sz w:val="20"/>
        </w:rPr>
        <w:t>61</w:t>
      </w:r>
      <w:r w:rsidRPr="00402824">
        <w:rPr>
          <w:rFonts w:ascii="Arial" w:hAnsi="Arial" w:cs="Arial"/>
          <w:sz w:val="20"/>
        </w:rPr>
        <w:t xml:space="preserve"> del Reglamento. </w:t>
      </w:r>
    </w:p>
    <w:p w:rsidR="00B330A4" w:rsidRPr="00402824" w:rsidRDefault="00B330A4" w:rsidP="00520160">
      <w:pPr>
        <w:jc w:val="both"/>
        <w:rPr>
          <w:rFonts w:ascii="Arial" w:hAnsi="Arial" w:cs="Arial"/>
          <w:sz w:val="20"/>
          <w:lang w:val="es-ES"/>
        </w:rPr>
      </w:pPr>
    </w:p>
    <w:p w:rsidR="000A56C7" w:rsidRPr="00402824" w:rsidRDefault="000A56C7" w:rsidP="00520160">
      <w:pPr>
        <w:pStyle w:val="Estilonum"/>
        <w:numPr>
          <w:ilvl w:val="1"/>
          <w:numId w:val="38"/>
        </w:numPr>
        <w:ind w:left="567" w:hanging="567"/>
      </w:pPr>
      <w:r w:rsidRPr="00402824">
        <w:t>REQUISITOS DE LAS GARANTÍAS</w:t>
      </w:r>
    </w:p>
    <w:p w:rsidR="000A56C7" w:rsidRPr="00402824" w:rsidRDefault="000A56C7" w:rsidP="00520160">
      <w:pPr>
        <w:pStyle w:val="Prrafodelista"/>
        <w:widowControl w:val="0"/>
        <w:jc w:val="both"/>
        <w:rPr>
          <w:rFonts w:ascii="Arial" w:hAnsi="Arial" w:cs="Arial"/>
          <w:sz w:val="20"/>
        </w:rPr>
      </w:pPr>
    </w:p>
    <w:p w:rsidR="000A56C7" w:rsidRPr="00402824" w:rsidRDefault="000A56C7" w:rsidP="00520160">
      <w:pPr>
        <w:pStyle w:val="Prrafodelista"/>
        <w:widowControl w:val="0"/>
        <w:ind w:left="567"/>
        <w:jc w:val="both"/>
        <w:rPr>
          <w:rFonts w:ascii="Arial" w:hAnsi="Arial" w:cs="Arial"/>
          <w:sz w:val="20"/>
          <w:lang w:val="es-ES"/>
        </w:rPr>
      </w:pPr>
      <w:r w:rsidRPr="00402824">
        <w:rPr>
          <w:rFonts w:ascii="Arial" w:hAnsi="Arial" w:cs="Arial"/>
          <w:sz w:val="20"/>
          <w:lang w:val="es-ES"/>
        </w:rPr>
        <w:t>Las garantías que se presenten deben ser incondicionales, solidarias, irrevocables y de realización automática en el país, al solo requerimiento de la Entidad. Asimismo, deben ser emitidas por empresas que se encuentren bajo la supervisión directa de la Superintendencia de Banca, Seguros y Administradoras Privadas de Fondos de Pensiones y que cuenten con clasificación de riesgo B o superior. Asimismo, deben estar autorizadas para emitir garantías; o estar consideradas en la última lista de bancos extranjeros de primera categoría que periódicamente publica el Banco Central de Reserva del Perú.</w:t>
      </w:r>
    </w:p>
    <w:p w:rsidR="000A56C7" w:rsidRPr="00402824" w:rsidRDefault="000A56C7" w:rsidP="00520160">
      <w:pPr>
        <w:ind w:left="720"/>
        <w:jc w:val="both"/>
        <w:rPr>
          <w:rFonts w:ascii="Arial" w:hAnsi="Arial" w:cs="Arial"/>
          <w:sz w:val="20"/>
          <w:lang w:val="es-ES"/>
        </w:rPr>
      </w:pPr>
    </w:p>
    <w:tbl>
      <w:tblPr>
        <w:tblW w:w="8363" w:type="dxa"/>
        <w:tblInd w:w="704"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8363"/>
      </w:tblGrid>
      <w:tr w:rsidR="000A56C7" w:rsidRPr="00402824" w:rsidTr="00D57B00">
        <w:trPr>
          <w:trHeight w:val="349"/>
        </w:trPr>
        <w:tc>
          <w:tcPr>
            <w:tcW w:w="8363" w:type="dxa"/>
            <w:tcBorders>
              <w:bottom w:val="single" w:sz="12" w:space="0" w:color="8EAADB"/>
            </w:tcBorders>
            <w:shd w:val="clear" w:color="auto" w:fill="auto"/>
            <w:vAlign w:val="center"/>
          </w:tcPr>
          <w:p w:rsidR="000A56C7" w:rsidRPr="00402824" w:rsidRDefault="000A56C7" w:rsidP="00520160">
            <w:pPr>
              <w:jc w:val="both"/>
              <w:rPr>
                <w:rFonts w:ascii="Arial" w:hAnsi="Arial" w:cs="Arial"/>
                <w:b/>
                <w:bCs/>
                <w:sz w:val="19"/>
                <w:szCs w:val="19"/>
                <w:lang w:val="es-ES"/>
              </w:rPr>
            </w:pPr>
            <w:r w:rsidRPr="00402824">
              <w:rPr>
                <w:rFonts w:ascii="Arial" w:hAnsi="Arial" w:cs="Arial"/>
                <w:b/>
                <w:bCs/>
                <w:sz w:val="19"/>
                <w:szCs w:val="19"/>
                <w:lang w:val="es-ES"/>
              </w:rPr>
              <w:t>Importante</w:t>
            </w:r>
          </w:p>
        </w:tc>
      </w:tr>
      <w:tr w:rsidR="000A56C7" w:rsidRPr="00402824" w:rsidTr="00D57B00">
        <w:trPr>
          <w:trHeight w:val="1006"/>
        </w:trPr>
        <w:tc>
          <w:tcPr>
            <w:tcW w:w="8363" w:type="dxa"/>
            <w:shd w:val="clear" w:color="auto" w:fill="auto"/>
            <w:vAlign w:val="center"/>
          </w:tcPr>
          <w:p w:rsidR="000A56C7" w:rsidRPr="00402824" w:rsidRDefault="000A56C7" w:rsidP="00520160">
            <w:pPr>
              <w:jc w:val="both"/>
              <w:rPr>
                <w:rFonts w:ascii="Arial" w:hAnsi="Arial" w:cs="Arial"/>
                <w:bCs/>
                <w:sz w:val="19"/>
                <w:szCs w:val="19"/>
              </w:rPr>
            </w:pPr>
            <w:r w:rsidRPr="00402824">
              <w:rPr>
                <w:rFonts w:ascii="Arial" w:hAnsi="Arial" w:cs="Arial"/>
                <w:bCs/>
                <w:i/>
                <w:sz w:val="19"/>
                <w:szCs w:val="19"/>
              </w:rPr>
              <w:lastRenderedPageBreak/>
              <w:t>Corresponde a la Entidad verificar que las garantías presentadas por el postor ganador de la buena pro y/o contratista cumplan con los requisitos y condiciones necesarios para su aceptación y eventual ejecución, sin perjuicio de la determinación de las responsabilidades funcionales que correspondan.</w:t>
            </w:r>
          </w:p>
        </w:tc>
      </w:tr>
    </w:tbl>
    <w:p w:rsidR="000A56C7" w:rsidRPr="00402824" w:rsidRDefault="000A56C7" w:rsidP="00520160">
      <w:pPr>
        <w:ind w:left="720"/>
        <w:jc w:val="both"/>
        <w:rPr>
          <w:rFonts w:ascii="Arial" w:hAnsi="Arial" w:cs="Arial"/>
          <w:sz w:val="20"/>
          <w:lang w:val="es-ES"/>
        </w:rPr>
      </w:pPr>
    </w:p>
    <w:p w:rsidR="000A56C7" w:rsidRPr="00402824" w:rsidRDefault="000A56C7" w:rsidP="00520160">
      <w:pPr>
        <w:ind w:left="720"/>
        <w:jc w:val="both"/>
        <w:rPr>
          <w:rFonts w:ascii="Arial" w:hAnsi="Arial" w:cs="Arial"/>
          <w:sz w:val="20"/>
          <w:lang w:val="es-ES"/>
        </w:rPr>
      </w:pPr>
    </w:p>
    <w:tbl>
      <w:tblPr>
        <w:tblW w:w="8363" w:type="dxa"/>
        <w:tblInd w:w="704"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8363"/>
      </w:tblGrid>
      <w:tr w:rsidR="000A56C7" w:rsidRPr="00402824" w:rsidTr="00D57B00">
        <w:trPr>
          <w:trHeight w:val="321"/>
        </w:trPr>
        <w:tc>
          <w:tcPr>
            <w:tcW w:w="8363" w:type="dxa"/>
            <w:tcBorders>
              <w:bottom w:val="single" w:sz="12" w:space="0" w:color="666666"/>
            </w:tcBorders>
            <w:shd w:val="clear" w:color="auto" w:fill="auto"/>
            <w:vAlign w:val="center"/>
          </w:tcPr>
          <w:p w:rsidR="000A56C7" w:rsidRPr="00402824" w:rsidRDefault="000A56C7" w:rsidP="00520160">
            <w:pPr>
              <w:jc w:val="both"/>
              <w:rPr>
                <w:rFonts w:ascii="Arial" w:hAnsi="Arial" w:cs="Arial"/>
                <w:b/>
                <w:bCs/>
                <w:sz w:val="20"/>
                <w:lang w:val="es-ES"/>
              </w:rPr>
            </w:pPr>
            <w:r w:rsidRPr="00402824">
              <w:rPr>
                <w:rFonts w:ascii="Arial" w:hAnsi="Arial" w:cs="Arial"/>
                <w:b/>
                <w:bCs/>
                <w:i/>
                <w:sz w:val="20"/>
                <w:lang w:val="es-ES"/>
              </w:rPr>
              <w:t>Advertencia</w:t>
            </w:r>
          </w:p>
        </w:tc>
      </w:tr>
      <w:tr w:rsidR="000A56C7" w:rsidRPr="00402824" w:rsidTr="00D57B00">
        <w:trPr>
          <w:trHeight w:val="2247"/>
        </w:trPr>
        <w:tc>
          <w:tcPr>
            <w:tcW w:w="8363" w:type="dxa"/>
            <w:shd w:val="clear" w:color="auto" w:fill="auto"/>
            <w:vAlign w:val="center"/>
          </w:tcPr>
          <w:p w:rsidR="000A56C7" w:rsidRPr="00402824" w:rsidRDefault="000A56C7" w:rsidP="00520160">
            <w:pPr>
              <w:jc w:val="both"/>
              <w:rPr>
                <w:rFonts w:ascii="Arial" w:hAnsi="Arial" w:cs="Arial"/>
                <w:b/>
                <w:bCs/>
                <w:i/>
                <w:sz w:val="20"/>
                <w:lang w:val="es-ES"/>
              </w:rPr>
            </w:pPr>
            <w:r w:rsidRPr="00402824">
              <w:rPr>
                <w:rFonts w:ascii="Arial" w:hAnsi="Arial" w:cs="Arial"/>
                <w:bCs/>
                <w:i/>
                <w:sz w:val="20"/>
                <w:lang w:val="es-ES"/>
              </w:rPr>
              <w:t>Los funcionarios de las Entidades no deben aceptar garantías emitidas bajo condiciones distintas a las establecidas en el presente numeral, debiendo tener en cuenta lo siguiente:</w:t>
            </w:r>
          </w:p>
          <w:p w:rsidR="000A56C7" w:rsidRPr="00402824" w:rsidRDefault="000A56C7" w:rsidP="00520160">
            <w:pPr>
              <w:jc w:val="both"/>
              <w:rPr>
                <w:rFonts w:ascii="Arial" w:hAnsi="Arial" w:cs="Arial"/>
                <w:b/>
                <w:bCs/>
                <w:i/>
                <w:sz w:val="20"/>
                <w:lang w:val="es-ES"/>
              </w:rPr>
            </w:pPr>
          </w:p>
          <w:p w:rsidR="000A56C7" w:rsidRPr="00402824" w:rsidRDefault="000A56C7" w:rsidP="00520160">
            <w:pPr>
              <w:jc w:val="both"/>
              <w:rPr>
                <w:rFonts w:ascii="Arial" w:hAnsi="Arial" w:cs="Arial"/>
                <w:b/>
                <w:bCs/>
                <w:i/>
                <w:sz w:val="20"/>
                <w:lang w:val="es-ES"/>
              </w:rPr>
            </w:pPr>
            <w:r w:rsidRPr="00402824">
              <w:rPr>
                <w:rFonts w:ascii="Arial" w:hAnsi="Arial" w:cs="Arial"/>
                <w:bCs/>
                <w:i/>
                <w:sz w:val="20"/>
                <w:lang w:val="es-ES"/>
              </w:rPr>
              <w:t>1. La clasificadora de riesgo que asigna la clasificación a la empresa que emite la garantía debe encontrarse listada en el portal web de la SBS (</w:t>
            </w:r>
            <w:hyperlink r:id="rId13" w:history="1">
              <w:r w:rsidRPr="00402824">
                <w:rPr>
                  <w:rStyle w:val="Hipervnculo"/>
                  <w:rFonts w:ascii="Arial" w:hAnsi="Arial" w:cs="Arial"/>
                  <w:b/>
                  <w:bCs/>
                  <w:i/>
                  <w:color w:val="000000"/>
                  <w:sz w:val="20"/>
                  <w:lang w:val="es-ES"/>
                </w:rPr>
                <w:t>http://www.sbs.gob.pe/sistema-financiero/clasificadoras-de-riesgo</w:t>
              </w:r>
            </w:hyperlink>
            <w:r w:rsidRPr="00402824">
              <w:rPr>
                <w:rFonts w:ascii="Arial" w:hAnsi="Arial" w:cs="Arial"/>
                <w:bCs/>
                <w:i/>
                <w:sz w:val="20"/>
                <w:lang w:val="es-ES"/>
              </w:rPr>
              <w:t>).</w:t>
            </w:r>
          </w:p>
          <w:p w:rsidR="000A56C7" w:rsidRPr="00402824" w:rsidRDefault="000A56C7" w:rsidP="00520160">
            <w:pPr>
              <w:jc w:val="both"/>
              <w:rPr>
                <w:rFonts w:ascii="Arial" w:hAnsi="Arial" w:cs="Arial"/>
                <w:b/>
                <w:bCs/>
                <w:i/>
                <w:sz w:val="20"/>
                <w:lang w:val="es-ES"/>
              </w:rPr>
            </w:pPr>
          </w:p>
          <w:p w:rsidR="000A56C7" w:rsidRPr="00402824" w:rsidRDefault="000A56C7" w:rsidP="00520160">
            <w:pPr>
              <w:jc w:val="both"/>
              <w:rPr>
                <w:rFonts w:ascii="Arial" w:hAnsi="Arial" w:cs="Arial"/>
                <w:b/>
                <w:bCs/>
                <w:i/>
                <w:sz w:val="20"/>
                <w:lang w:val="es-ES"/>
              </w:rPr>
            </w:pPr>
            <w:r w:rsidRPr="00402824">
              <w:rPr>
                <w:rFonts w:ascii="Arial" w:hAnsi="Arial" w:cs="Arial"/>
                <w:bCs/>
                <w:i/>
                <w:sz w:val="20"/>
                <w:lang w:val="es-ES"/>
              </w:rPr>
              <w:t>2. Se debe identificar en la página web de la clasificadora de riesgo respectiva, cuál es la clasificación vigente de la empresa que emite la garantía, considerando la vigencia a la fecha de emisión de la garantía.</w:t>
            </w:r>
          </w:p>
          <w:p w:rsidR="000A56C7" w:rsidRPr="00402824" w:rsidRDefault="000A56C7" w:rsidP="00520160">
            <w:pPr>
              <w:jc w:val="both"/>
              <w:rPr>
                <w:rFonts w:ascii="Arial" w:hAnsi="Arial" w:cs="Arial"/>
                <w:b/>
                <w:bCs/>
                <w:i/>
                <w:sz w:val="20"/>
                <w:lang w:val="es-ES"/>
              </w:rPr>
            </w:pPr>
          </w:p>
          <w:p w:rsidR="000A56C7" w:rsidRPr="00402824" w:rsidRDefault="000A56C7" w:rsidP="00520160">
            <w:pPr>
              <w:jc w:val="both"/>
              <w:rPr>
                <w:rFonts w:ascii="Arial" w:hAnsi="Arial" w:cs="Arial"/>
                <w:b/>
                <w:bCs/>
                <w:i/>
                <w:sz w:val="20"/>
                <w:lang w:val="es-ES"/>
              </w:rPr>
            </w:pPr>
            <w:r w:rsidRPr="00402824">
              <w:rPr>
                <w:rFonts w:ascii="Arial" w:hAnsi="Arial" w:cs="Arial"/>
                <w:bCs/>
                <w:i/>
                <w:sz w:val="20"/>
                <w:lang w:val="es-ES"/>
              </w:rPr>
              <w:t xml:space="preserve">3. Para fines de lo establecido en el artículo </w:t>
            </w:r>
            <w:r w:rsidRPr="00402824">
              <w:rPr>
                <w:rFonts w:ascii="Arial" w:hAnsi="Arial" w:cs="Arial"/>
                <w:b/>
                <w:bCs/>
                <w:i/>
                <w:sz w:val="20"/>
                <w:lang w:val="es-ES"/>
              </w:rPr>
              <w:t xml:space="preserve">60 </w:t>
            </w:r>
            <w:r w:rsidRPr="00402824">
              <w:rPr>
                <w:rFonts w:ascii="Arial" w:hAnsi="Arial" w:cs="Arial"/>
                <w:bCs/>
                <w:i/>
                <w:sz w:val="20"/>
                <w:lang w:val="es-ES"/>
              </w:rPr>
              <w:t>del Reglamento, la clasificación de riesgo B, incluye las clasificaciones B+ y B.</w:t>
            </w:r>
          </w:p>
          <w:p w:rsidR="000A56C7" w:rsidRPr="00402824" w:rsidRDefault="000A56C7" w:rsidP="00520160">
            <w:pPr>
              <w:jc w:val="both"/>
              <w:rPr>
                <w:rFonts w:ascii="Arial" w:hAnsi="Arial" w:cs="Arial"/>
                <w:b/>
                <w:bCs/>
                <w:i/>
                <w:sz w:val="20"/>
                <w:lang w:val="es-ES"/>
              </w:rPr>
            </w:pPr>
          </w:p>
          <w:p w:rsidR="000A56C7" w:rsidRPr="00402824" w:rsidRDefault="000A56C7" w:rsidP="00520160">
            <w:pPr>
              <w:jc w:val="both"/>
              <w:rPr>
                <w:rFonts w:ascii="Arial" w:hAnsi="Arial" w:cs="Arial"/>
                <w:b/>
                <w:bCs/>
                <w:i/>
                <w:sz w:val="20"/>
                <w:lang w:val="es-ES"/>
              </w:rPr>
            </w:pPr>
            <w:r w:rsidRPr="00402824">
              <w:rPr>
                <w:rFonts w:ascii="Arial" w:hAnsi="Arial" w:cs="Arial"/>
                <w:bCs/>
                <w:i/>
                <w:sz w:val="20"/>
                <w:lang w:val="es-ES"/>
              </w:rPr>
              <w:t>4. Si la empresa que otorga la garantía cuenta con más de una clasificación de riesgo emitida por distintas empresas listadas en el portal web de la SBS, bastará que en una de ellas cumpla con la clasificación mínima establecida en el Reglamento.</w:t>
            </w:r>
          </w:p>
          <w:p w:rsidR="000A56C7" w:rsidRPr="00402824" w:rsidRDefault="000A56C7" w:rsidP="00520160">
            <w:pPr>
              <w:jc w:val="both"/>
              <w:rPr>
                <w:rFonts w:ascii="Arial" w:hAnsi="Arial" w:cs="Arial"/>
                <w:b/>
                <w:bCs/>
                <w:i/>
                <w:sz w:val="20"/>
                <w:lang w:val="es-ES"/>
              </w:rPr>
            </w:pPr>
          </w:p>
          <w:p w:rsidR="000A56C7" w:rsidRPr="00402824" w:rsidRDefault="000A56C7" w:rsidP="00520160">
            <w:pPr>
              <w:jc w:val="both"/>
              <w:rPr>
                <w:rFonts w:ascii="Arial" w:hAnsi="Arial" w:cs="Arial"/>
                <w:b/>
                <w:bCs/>
                <w:i/>
                <w:sz w:val="20"/>
                <w:lang w:val="es-ES"/>
              </w:rPr>
            </w:pPr>
            <w:r w:rsidRPr="00402824">
              <w:rPr>
                <w:rFonts w:ascii="Arial" w:hAnsi="Arial" w:cs="Arial"/>
                <w:bCs/>
                <w:i/>
                <w:sz w:val="20"/>
                <w:lang w:val="es-ES"/>
              </w:rPr>
              <w:t>En caso exista alguna duda sobre la clasificación de riesgo asignada a la empresa emisora de la garantía, se deberá consultar a la clasificadora de riesgos respectiva.</w:t>
            </w:r>
          </w:p>
          <w:p w:rsidR="000A56C7" w:rsidRPr="00402824" w:rsidRDefault="000A56C7" w:rsidP="00520160">
            <w:pPr>
              <w:jc w:val="both"/>
              <w:rPr>
                <w:rFonts w:ascii="Arial" w:hAnsi="Arial" w:cs="Arial"/>
                <w:b/>
                <w:bCs/>
                <w:i/>
                <w:sz w:val="20"/>
                <w:lang w:val="es-ES"/>
              </w:rPr>
            </w:pPr>
          </w:p>
          <w:p w:rsidR="000A56C7" w:rsidRPr="00402824" w:rsidRDefault="000A56C7" w:rsidP="00520160">
            <w:pPr>
              <w:jc w:val="both"/>
              <w:rPr>
                <w:rFonts w:ascii="Arial" w:hAnsi="Arial" w:cs="Arial"/>
                <w:b/>
                <w:bCs/>
                <w:i/>
                <w:sz w:val="20"/>
                <w:lang w:val="es-ES"/>
              </w:rPr>
            </w:pPr>
            <w:r w:rsidRPr="00402824">
              <w:rPr>
                <w:rFonts w:ascii="Arial" w:hAnsi="Arial" w:cs="Arial"/>
                <w:bCs/>
                <w:i/>
                <w:sz w:val="20"/>
                <w:lang w:val="es-ES"/>
              </w:rPr>
              <w:t>De otro lado, además de cumplir con el requisito referido a la clasificación de riesgo, a efectos de verificar si la empresa emisora se encuentra autorizada por la SBS para emitir garantías, debe revisarse el portal web de dicha Entidad (</w:t>
            </w:r>
            <w:hyperlink r:id="rId14" w:history="1">
              <w:r w:rsidRPr="00402824">
                <w:rPr>
                  <w:rStyle w:val="Hipervnculo"/>
                  <w:rFonts w:ascii="Arial" w:hAnsi="Arial" w:cs="Arial"/>
                  <w:b/>
                  <w:bCs/>
                  <w:i/>
                  <w:color w:val="000000"/>
                  <w:sz w:val="20"/>
                  <w:lang w:val="es-ES"/>
                </w:rPr>
                <w:t>http://www.sbs.gob.pe/sistema-financiero/relacion-de-empresas-que-se-encuentran-autorizadas-a-emitir-cartas-fianza</w:t>
              </w:r>
            </w:hyperlink>
            <w:r w:rsidRPr="00402824">
              <w:rPr>
                <w:rStyle w:val="Hipervnculo"/>
                <w:rFonts w:ascii="Arial" w:hAnsi="Arial" w:cs="Arial"/>
                <w:b/>
                <w:bCs/>
                <w:i/>
                <w:color w:val="000000"/>
                <w:sz w:val="20"/>
                <w:lang w:val="es-ES"/>
              </w:rPr>
              <w:t>).</w:t>
            </w:r>
          </w:p>
          <w:p w:rsidR="000A56C7" w:rsidRPr="00402824" w:rsidRDefault="000A56C7" w:rsidP="00520160">
            <w:pPr>
              <w:jc w:val="both"/>
              <w:rPr>
                <w:rFonts w:ascii="Arial" w:hAnsi="Arial" w:cs="Arial"/>
                <w:b/>
                <w:bCs/>
                <w:i/>
                <w:sz w:val="20"/>
                <w:lang w:val="es-ES"/>
              </w:rPr>
            </w:pPr>
          </w:p>
          <w:p w:rsidR="000A56C7" w:rsidRPr="00402824" w:rsidRDefault="000A56C7" w:rsidP="00520160">
            <w:pPr>
              <w:jc w:val="both"/>
              <w:rPr>
                <w:rFonts w:ascii="Arial" w:hAnsi="Arial" w:cs="Arial"/>
                <w:b/>
                <w:bCs/>
                <w:sz w:val="20"/>
                <w:lang w:val="es-ES"/>
              </w:rPr>
            </w:pPr>
            <w:r w:rsidRPr="00402824">
              <w:rPr>
                <w:rFonts w:ascii="Arial" w:hAnsi="Arial" w:cs="Arial"/>
                <w:bCs/>
                <w:i/>
                <w:sz w:val="20"/>
                <w:lang w:val="es-ES"/>
              </w:rPr>
              <w:t>Los funcionarios competentes deben verificar la autenticidad de la garantía a través de los mecanismos establecidos (consulta web, teléfono u otros) por la empresa emisora.</w:t>
            </w:r>
          </w:p>
        </w:tc>
      </w:tr>
    </w:tbl>
    <w:p w:rsidR="000A56C7" w:rsidRPr="00402824" w:rsidRDefault="000A56C7" w:rsidP="00520160">
      <w:pPr>
        <w:jc w:val="both"/>
        <w:rPr>
          <w:rFonts w:ascii="Arial" w:hAnsi="Arial" w:cs="Arial"/>
          <w:sz w:val="20"/>
          <w:lang w:val="es-ES"/>
        </w:rPr>
      </w:pPr>
    </w:p>
    <w:p w:rsidR="004144BB" w:rsidRPr="00402824" w:rsidRDefault="004144BB" w:rsidP="00520160">
      <w:pPr>
        <w:pStyle w:val="Prrafodelista"/>
        <w:widowControl w:val="0"/>
        <w:numPr>
          <w:ilvl w:val="1"/>
          <w:numId w:val="8"/>
        </w:numPr>
        <w:ind w:left="567" w:hanging="547"/>
        <w:jc w:val="both"/>
        <w:rPr>
          <w:rFonts w:ascii="Arial" w:hAnsi="Arial" w:cs="Arial"/>
          <w:b/>
          <w:caps/>
          <w:sz w:val="20"/>
        </w:rPr>
      </w:pPr>
      <w:r w:rsidRPr="00402824">
        <w:rPr>
          <w:rFonts w:ascii="Arial" w:hAnsi="Arial" w:cs="Arial"/>
          <w:b/>
          <w:caps/>
          <w:sz w:val="20"/>
        </w:rPr>
        <w:t xml:space="preserve">EJECUCIÓN DE </w:t>
      </w:r>
      <w:r w:rsidR="009A4B81" w:rsidRPr="00402824">
        <w:rPr>
          <w:rFonts w:ascii="Arial" w:hAnsi="Arial" w:cs="Arial"/>
          <w:b/>
          <w:caps/>
          <w:sz w:val="20"/>
        </w:rPr>
        <w:t>GARANTÍAS</w:t>
      </w:r>
    </w:p>
    <w:p w:rsidR="004144BB" w:rsidRPr="00402824" w:rsidRDefault="004144BB" w:rsidP="00520160">
      <w:pPr>
        <w:pStyle w:val="Prrafodelista"/>
        <w:widowControl w:val="0"/>
        <w:ind w:left="567"/>
        <w:jc w:val="both"/>
        <w:rPr>
          <w:rFonts w:ascii="Arial" w:hAnsi="Arial" w:cs="Arial"/>
          <w:sz w:val="20"/>
        </w:rPr>
      </w:pPr>
    </w:p>
    <w:p w:rsidR="004144BB" w:rsidRPr="00402824" w:rsidRDefault="004144BB" w:rsidP="00520160">
      <w:pPr>
        <w:pStyle w:val="Prrafodelista"/>
        <w:widowControl w:val="0"/>
        <w:ind w:left="567"/>
        <w:jc w:val="both"/>
        <w:rPr>
          <w:rFonts w:ascii="Arial" w:hAnsi="Arial" w:cs="Arial"/>
          <w:sz w:val="20"/>
          <w:lang w:val="es-ES"/>
        </w:rPr>
      </w:pPr>
      <w:r w:rsidRPr="00402824">
        <w:rPr>
          <w:rFonts w:ascii="Arial" w:hAnsi="Arial" w:cs="Arial"/>
          <w:sz w:val="20"/>
          <w:lang w:val="es-ES"/>
        </w:rPr>
        <w:t xml:space="preserve">La </w:t>
      </w:r>
      <w:r w:rsidR="00E052EA" w:rsidRPr="00402824">
        <w:rPr>
          <w:rFonts w:ascii="Arial" w:hAnsi="Arial" w:cs="Arial"/>
          <w:sz w:val="20"/>
          <w:lang w:val="es-ES"/>
        </w:rPr>
        <w:t>Entidad puede solicitar la ejecución de las gar</w:t>
      </w:r>
      <w:r w:rsidRPr="00402824">
        <w:rPr>
          <w:rFonts w:ascii="Arial" w:hAnsi="Arial" w:cs="Arial"/>
          <w:sz w:val="20"/>
          <w:lang w:val="es-ES"/>
        </w:rPr>
        <w:t>antías conforme a l</w:t>
      </w:r>
      <w:r w:rsidR="00E052EA" w:rsidRPr="00402824">
        <w:rPr>
          <w:rFonts w:ascii="Arial" w:hAnsi="Arial" w:cs="Arial"/>
          <w:sz w:val="20"/>
          <w:lang w:val="es-ES"/>
        </w:rPr>
        <w:t>o</w:t>
      </w:r>
      <w:r w:rsidRPr="00402824">
        <w:rPr>
          <w:rFonts w:ascii="Arial" w:hAnsi="Arial" w:cs="Arial"/>
          <w:sz w:val="20"/>
          <w:lang w:val="es-ES"/>
        </w:rPr>
        <w:t>s</w:t>
      </w:r>
      <w:r w:rsidR="00E052EA" w:rsidRPr="00402824">
        <w:rPr>
          <w:rFonts w:ascii="Arial" w:hAnsi="Arial" w:cs="Arial"/>
          <w:sz w:val="20"/>
          <w:lang w:val="es-ES"/>
        </w:rPr>
        <w:t xml:space="preserve"> supuestos</w:t>
      </w:r>
      <w:r w:rsidRPr="00402824">
        <w:rPr>
          <w:rFonts w:ascii="Arial" w:hAnsi="Arial" w:cs="Arial"/>
          <w:sz w:val="20"/>
          <w:lang w:val="es-ES"/>
        </w:rPr>
        <w:t xml:space="preserve"> contemplad</w:t>
      </w:r>
      <w:r w:rsidR="00E052EA" w:rsidRPr="00402824">
        <w:rPr>
          <w:rFonts w:ascii="Arial" w:hAnsi="Arial" w:cs="Arial"/>
          <w:sz w:val="20"/>
          <w:lang w:val="es-ES"/>
        </w:rPr>
        <w:t>o</w:t>
      </w:r>
      <w:r w:rsidRPr="00402824">
        <w:rPr>
          <w:rFonts w:ascii="Arial" w:hAnsi="Arial" w:cs="Arial"/>
          <w:sz w:val="20"/>
          <w:lang w:val="es-ES"/>
        </w:rPr>
        <w:t xml:space="preserve">s en el </w:t>
      </w:r>
      <w:r w:rsidR="00913271" w:rsidRPr="00402824">
        <w:rPr>
          <w:rFonts w:ascii="Arial" w:hAnsi="Arial" w:cs="Arial"/>
          <w:sz w:val="20"/>
          <w:lang w:val="es-ES"/>
        </w:rPr>
        <w:t xml:space="preserve">numeral 61.2 del </w:t>
      </w:r>
      <w:r w:rsidRPr="00402824">
        <w:rPr>
          <w:rFonts w:ascii="Arial" w:hAnsi="Arial" w:cs="Arial"/>
          <w:sz w:val="20"/>
          <w:lang w:val="es-ES"/>
        </w:rPr>
        <w:t xml:space="preserve">artículo </w:t>
      </w:r>
      <w:r w:rsidR="003016C1" w:rsidRPr="00402824">
        <w:rPr>
          <w:rFonts w:ascii="Arial" w:hAnsi="Arial" w:cs="Arial"/>
          <w:sz w:val="20"/>
          <w:lang w:val="es-ES"/>
        </w:rPr>
        <w:t>61</w:t>
      </w:r>
      <w:r w:rsidRPr="00402824">
        <w:rPr>
          <w:rFonts w:ascii="Arial" w:hAnsi="Arial" w:cs="Arial"/>
          <w:sz w:val="20"/>
          <w:lang w:val="es-ES"/>
        </w:rPr>
        <w:t xml:space="preserve"> del Reglamento.</w:t>
      </w:r>
    </w:p>
    <w:p w:rsidR="005E6596" w:rsidRPr="00402824" w:rsidRDefault="005E6596" w:rsidP="00520160">
      <w:pPr>
        <w:pStyle w:val="Prrafodelista"/>
        <w:widowControl w:val="0"/>
        <w:ind w:left="0"/>
        <w:jc w:val="both"/>
      </w:pPr>
    </w:p>
    <w:p w:rsidR="00EB15C2" w:rsidRPr="00402824" w:rsidRDefault="00EB15C2" w:rsidP="00520160">
      <w:pPr>
        <w:pStyle w:val="Prrafodelista"/>
        <w:widowControl w:val="0"/>
        <w:numPr>
          <w:ilvl w:val="1"/>
          <w:numId w:val="8"/>
        </w:numPr>
        <w:ind w:left="567" w:hanging="547"/>
        <w:jc w:val="both"/>
        <w:rPr>
          <w:rFonts w:ascii="Arial" w:hAnsi="Arial" w:cs="Arial"/>
          <w:b/>
          <w:caps/>
          <w:sz w:val="20"/>
        </w:rPr>
      </w:pPr>
      <w:r w:rsidRPr="00402824">
        <w:rPr>
          <w:rFonts w:ascii="Arial" w:hAnsi="Arial" w:cs="Arial"/>
          <w:b/>
          <w:caps/>
          <w:sz w:val="20"/>
        </w:rPr>
        <w:t>ADELANTOS</w:t>
      </w:r>
    </w:p>
    <w:p w:rsidR="00EB15C2" w:rsidRPr="00402824" w:rsidRDefault="00EB15C2" w:rsidP="00520160">
      <w:pPr>
        <w:pStyle w:val="Prrafodelista"/>
        <w:widowControl w:val="0"/>
        <w:ind w:left="567"/>
        <w:jc w:val="both"/>
        <w:rPr>
          <w:rFonts w:ascii="Arial" w:hAnsi="Arial" w:cs="Arial"/>
          <w:sz w:val="20"/>
        </w:rPr>
      </w:pPr>
    </w:p>
    <w:p w:rsidR="00EB15C2" w:rsidRPr="00402824" w:rsidRDefault="00EB15C2" w:rsidP="00520160">
      <w:pPr>
        <w:pStyle w:val="Estiloparrafo2"/>
        <w:ind w:left="567"/>
      </w:pPr>
      <w:r w:rsidRPr="00402824">
        <w:t>La Entidad puede entregar adelantos directos al contratista, los que en ningún caso exceden en conjunto del treinta por ciento (30%) del monto del contrato original, siempre que ello haya sido previsto en la sección específica de las bases.</w:t>
      </w:r>
    </w:p>
    <w:p w:rsidR="00EB15C2" w:rsidRPr="00402824" w:rsidRDefault="00EB15C2" w:rsidP="00520160">
      <w:pPr>
        <w:pStyle w:val="Estiloparrafo2"/>
        <w:ind w:left="0"/>
      </w:pPr>
    </w:p>
    <w:p w:rsidR="00EB15C2" w:rsidRPr="00402824" w:rsidRDefault="00EB15C2" w:rsidP="00520160">
      <w:pPr>
        <w:pStyle w:val="Prrafodelista"/>
        <w:widowControl w:val="0"/>
        <w:numPr>
          <w:ilvl w:val="1"/>
          <w:numId w:val="8"/>
        </w:numPr>
        <w:ind w:left="567" w:hanging="547"/>
        <w:jc w:val="both"/>
        <w:rPr>
          <w:rFonts w:ascii="Arial" w:hAnsi="Arial" w:cs="Arial"/>
          <w:b/>
          <w:caps/>
          <w:sz w:val="20"/>
        </w:rPr>
      </w:pPr>
      <w:r w:rsidRPr="00402824">
        <w:rPr>
          <w:rFonts w:ascii="Arial" w:hAnsi="Arial" w:cs="Arial"/>
          <w:b/>
          <w:caps/>
          <w:sz w:val="20"/>
        </w:rPr>
        <w:t xml:space="preserve">PENALIDADES </w:t>
      </w:r>
    </w:p>
    <w:p w:rsidR="00EB15C2" w:rsidRPr="00402824" w:rsidRDefault="00EB15C2" w:rsidP="00520160">
      <w:pPr>
        <w:pStyle w:val="Estilonum"/>
        <w:numPr>
          <w:ilvl w:val="0"/>
          <w:numId w:val="0"/>
        </w:numPr>
        <w:ind w:left="445"/>
      </w:pPr>
    </w:p>
    <w:p w:rsidR="00EB15C2" w:rsidRPr="00402824" w:rsidRDefault="00EB15C2" w:rsidP="00520160">
      <w:pPr>
        <w:pStyle w:val="Prrafodelista"/>
        <w:widowControl w:val="0"/>
        <w:numPr>
          <w:ilvl w:val="2"/>
          <w:numId w:val="8"/>
        </w:numPr>
        <w:ind w:left="1276" w:hanging="708"/>
        <w:jc w:val="both"/>
        <w:rPr>
          <w:rFonts w:ascii="Arial" w:hAnsi="Arial" w:cs="Arial"/>
          <w:b/>
          <w:sz w:val="20"/>
        </w:rPr>
      </w:pPr>
      <w:r w:rsidRPr="00402824">
        <w:rPr>
          <w:rFonts w:ascii="Arial" w:hAnsi="Arial" w:cs="Arial"/>
          <w:b/>
          <w:sz w:val="20"/>
        </w:rPr>
        <w:t>PENALIDAD POR MORA EN LA EJECUCIÓN DE LA PRESTACIÓN</w:t>
      </w:r>
    </w:p>
    <w:p w:rsidR="00EB15C2" w:rsidRPr="00402824" w:rsidRDefault="00EB15C2" w:rsidP="00520160">
      <w:pPr>
        <w:pStyle w:val="Prrafodelista"/>
        <w:widowControl w:val="0"/>
        <w:ind w:left="1276"/>
        <w:jc w:val="both"/>
        <w:rPr>
          <w:rFonts w:ascii="Arial" w:hAnsi="Arial" w:cs="Arial"/>
          <w:sz w:val="20"/>
        </w:rPr>
      </w:pPr>
    </w:p>
    <w:p w:rsidR="00EB15C2" w:rsidRPr="00402824" w:rsidRDefault="00EB15C2" w:rsidP="00520160">
      <w:pPr>
        <w:pStyle w:val="Prrafodelista"/>
        <w:widowControl w:val="0"/>
        <w:ind w:left="1276"/>
        <w:jc w:val="both"/>
        <w:rPr>
          <w:rFonts w:ascii="Arial" w:hAnsi="Arial" w:cs="Arial"/>
          <w:sz w:val="20"/>
        </w:rPr>
      </w:pPr>
      <w:r w:rsidRPr="00402824">
        <w:rPr>
          <w:rFonts w:ascii="Arial" w:hAnsi="Arial" w:cs="Arial"/>
          <w:sz w:val="20"/>
        </w:rPr>
        <w:t xml:space="preserve">En caso de retraso injustificado del contratista en la ejecución de las prestaciones objeto del contrato, la Entidad le aplica automáticamente una penalidad por mora por cada día de atraso, de conformidad con en </w:t>
      </w:r>
      <w:r w:rsidR="003F208F" w:rsidRPr="00402824">
        <w:rPr>
          <w:rFonts w:ascii="Arial" w:hAnsi="Arial" w:cs="Arial"/>
          <w:sz w:val="20"/>
        </w:rPr>
        <w:t>el artículo 62</w:t>
      </w:r>
      <w:r w:rsidRPr="00402824">
        <w:rPr>
          <w:rFonts w:ascii="Arial" w:hAnsi="Arial" w:cs="Arial"/>
          <w:sz w:val="20"/>
        </w:rPr>
        <w:t xml:space="preserve"> del Reglamento.</w:t>
      </w:r>
    </w:p>
    <w:p w:rsidR="00EB15C2" w:rsidRPr="00402824" w:rsidRDefault="00EB15C2" w:rsidP="00520160">
      <w:pPr>
        <w:pStyle w:val="Prrafodelista"/>
        <w:widowControl w:val="0"/>
        <w:ind w:left="1276"/>
        <w:jc w:val="both"/>
        <w:rPr>
          <w:rFonts w:ascii="Arial" w:hAnsi="Arial" w:cs="Arial"/>
          <w:sz w:val="20"/>
        </w:rPr>
      </w:pPr>
    </w:p>
    <w:p w:rsidR="00EB15C2" w:rsidRPr="00402824" w:rsidRDefault="00EB15C2" w:rsidP="00520160">
      <w:pPr>
        <w:pStyle w:val="Prrafodelista"/>
        <w:widowControl w:val="0"/>
        <w:numPr>
          <w:ilvl w:val="2"/>
          <w:numId w:val="8"/>
        </w:numPr>
        <w:ind w:left="1276" w:hanging="708"/>
        <w:jc w:val="both"/>
        <w:rPr>
          <w:rFonts w:ascii="Arial" w:hAnsi="Arial" w:cs="Arial"/>
          <w:b/>
          <w:sz w:val="20"/>
        </w:rPr>
      </w:pPr>
      <w:r w:rsidRPr="00402824">
        <w:rPr>
          <w:rFonts w:ascii="Arial" w:hAnsi="Arial" w:cs="Arial"/>
          <w:b/>
          <w:sz w:val="20"/>
        </w:rPr>
        <w:t>OTRAS PENALIDADES</w:t>
      </w:r>
    </w:p>
    <w:p w:rsidR="00EB15C2" w:rsidRPr="00402824" w:rsidRDefault="00EB15C2" w:rsidP="00520160">
      <w:pPr>
        <w:ind w:left="1276"/>
        <w:jc w:val="both"/>
        <w:rPr>
          <w:rFonts w:ascii="Arial" w:hAnsi="Arial" w:cs="Arial"/>
          <w:sz w:val="20"/>
        </w:rPr>
      </w:pPr>
    </w:p>
    <w:p w:rsidR="00EB15C2" w:rsidRPr="00402824" w:rsidRDefault="00EB15C2" w:rsidP="00520160">
      <w:pPr>
        <w:pStyle w:val="Prrafodelista"/>
        <w:widowControl w:val="0"/>
        <w:ind w:left="1276"/>
        <w:jc w:val="both"/>
        <w:rPr>
          <w:rFonts w:ascii="Arial" w:hAnsi="Arial" w:cs="Arial"/>
          <w:sz w:val="20"/>
        </w:rPr>
      </w:pPr>
      <w:r w:rsidRPr="00402824">
        <w:rPr>
          <w:rFonts w:ascii="Arial" w:hAnsi="Arial" w:cs="Arial"/>
          <w:sz w:val="20"/>
        </w:rPr>
        <w:t xml:space="preserve">La Entidad puede establecer penalidades distintas a la mencionada en el numeral precedente, siempre y cuando sean objetivas, razonables, congruentes y proporcionales con el objeto de la contratación. Para estos efectos, se deben incluir en </w:t>
      </w:r>
      <w:r w:rsidRPr="00402824">
        <w:rPr>
          <w:rFonts w:ascii="Arial" w:hAnsi="Arial" w:cs="Arial"/>
          <w:sz w:val="20"/>
        </w:rPr>
        <w:lastRenderedPageBreak/>
        <w:t>la sección específica de las bases los supuestos de aplicación de penalidad, la forma de cálculo de la penalidad para cada supuesto y el procedimiento mediante el cual se verifica el supuesto a penalizar.</w:t>
      </w:r>
    </w:p>
    <w:p w:rsidR="00EB15C2" w:rsidRPr="00402824" w:rsidRDefault="00EB15C2" w:rsidP="00520160">
      <w:pPr>
        <w:ind w:left="1134"/>
        <w:jc w:val="both"/>
        <w:rPr>
          <w:rFonts w:ascii="Arial" w:hAnsi="Arial" w:cs="Arial"/>
          <w:sz w:val="20"/>
        </w:rPr>
      </w:pPr>
    </w:p>
    <w:p w:rsidR="00EB15C2" w:rsidRPr="00402824" w:rsidRDefault="00EB15C2" w:rsidP="00520160">
      <w:pPr>
        <w:pStyle w:val="NormalWeb"/>
        <w:spacing w:before="0" w:beforeAutospacing="0" w:after="0" w:afterAutospacing="0"/>
        <w:ind w:left="567"/>
        <w:jc w:val="both"/>
        <w:rPr>
          <w:rFonts w:ascii="Arial" w:eastAsia="Batang" w:hAnsi="Arial" w:cs="Arial"/>
          <w:color w:val="000000"/>
          <w:sz w:val="20"/>
          <w:szCs w:val="20"/>
        </w:rPr>
      </w:pPr>
      <w:r w:rsidRPr="00402824">
        <w:rPr>
          <w:rFonts w:ascii="Arial" w:eastAsia="Batang" w:hAnsi="Arial" w:cs="Arial"/>
          <w:color w:val="000000"/>
          <w:sz w:val="20"/>
          <w:szCs w:val="20"/>
        </w:rPr>
        <w:t>Estos dos tipos de penalidades se calculan en forma independiente y pueden alcanzar cada una un monto máximo equivalente al diez por ciento (10%) del monto del contrato vigente, o de ser el caso, del ítem que debió ejecutarse.</w:t>
      </w:r>
    </w:p>
    <w:p w:rsidR="00EB15C2" w:rsidRPr="00402824" w:rsidRDefault="00EB15C2" w:rsidP="00520160">
      <w:pPr>
        <w:pStyle w:val="Estiloparrafo2"/>
        <w:ind w:left="567"/>
      </w:pPr>
    </w:p>
    <w:p w:rsidR="00EB15C2" w:rsidRPr="00402824" w:rsidRDefault="00EB15C2" w:rsidP="00520160">
      <w:pPr>
        <w:pStyle w:val="Prrafodelista"/>
        <w:widowControl w:val="0"/>
        <w:numPr>
          <w:ilvl w:val="1"/>
          <w:numId w:val="8"/>
        </w:numPr>
        <w:ind w:left="567" w:hanging="547"/>
        <w:jc w:val="both"/>
        <w:rPr>
          <w:rFonts w:ascii="Arial" w:hAnsi="Arial" w:cs="Arial"/>
          <w:b/>
          <w:caps/>
          <w:sz w:val="20"/>
        </w:rPr>
      </w:pPr>
      <w:r w:rsidRPr="00402824">
        <w:rPr>
          <w:rFonts w:ascii="Arial" w:hAnsi="Arial" w:cs="Arial"/>
          <w:b/>
          <w:caps/>
          <w:sz w:val="20"/>
        </w:rPr>
        <w:t>PAGOS</w:t>
      </w:r>
    </w:p>
    <w:p w:rsidR="00EB15C2" w:rsidRPr="00402824" w:rsidRDefault="00EB15C2" w:rsidP="00520160">
      <w:pPr>
        <w:pStyle w:val="Estilonum"/>
        <w:numPr>
          <w:ilvl w:val="0"/>
          <w:numId w:val="0"/>
        </w:numPr>
        <w:ind w:left="567"/>
      </w:pPr>
    </w:p>
    <w:p w:rsidR="00EB15C2" w:rsidRPr="00402824" w:rsidRDefault="00EB15C2" w:rsidP="00520160">
      <w:pPr>
        <w:pStyle w:val="Estilonum"/>
        <w:numPr>
          <w:ilvl w:val="0"/>
          <w:numId w:val="0"/>
        </w:numPr>
        <w:ind w:left="567"/>
        <w:rPr>
          <w:b w:val="0"/>
          <w:caps w:val="0"/>
          <w:lang w:eastAsia="es-ES"/>
        </w:rPr>
      </w:pPr>
      <w:r w:rsidRPr="00402824">
        <w:rPr>
          <w:b w:val="0"/>
          <w:caps w:val="0"/>
          <w:lang w:eastAsia="es-ES"/>
        </w:rPr>
        <w:t xml:space="preserve">El pago se realiza después de ejecutada la respectiva prestación, pudiendo contemplarse pagos a cuenta, según la forma establecida en la sección específica de las bases o en el contrato. </w:t>
      </w:r>
    </w:p>
    <w:p w:rsidR="00EB15C2" w:rsidRPr="00402824" w:rsidRDefault="00EB15C2" w:rsidP="00520160">
      <w:pPr>
        <w:pStyle w:val="Estilonum"/>
        <w:numPr>
          <w:ilvl w:val="0"/>
          <w:numId w:val="0"/>
        </w:numPr>
        <w:ind w:left="567"/>
        <w:rPr>
          <w:b w:val="0"/>
        </w:rPr>
      </w:pPr>
    </w:p>
    <w:p w:rsidR="00EB15C2" w:rsidRPr="00402824" w:rsidRDefault="00EB15C2" w:rsidP="00520160">
      <w:pPr>
        <w:ind w:left="567"/>
        <w:jc w:val="both"/>
        <w:rPr>
          <w:rFonts w:ascii="Arial" w:hAnsi="Arial" w:cs="Arial"/>
          <w:sz w:val="20"/>
          <w:lang w:val="es-ES"/>
        </w:rPr>
      </w:pPr>
      <w:r w:rsidRPr="00402824">
        <w:rPr>
          <w:rFonts w:ascii="Arial" w:hAnsi="Arial" w:cs="Arial"/>
          <w:sz w:val="20"/>
          <w:lang w:val="es-ES"/>
        </w:rPr>
        <w:t>La Entidad debe pagar las contraprestaciones pactadas a favor del contratista dentro de los quince (15) días calendarios siguientes a la conformidad de los servicios, siempre que se verifiquen las condiciones establecidas en el contrato para ello. La conformidad se emite en un plazo máximo de veinte (20) días de producida la recepción.</w:t>
      </w:r>
    </w:p>
    <w:p w:rsidR="00EB15C2" w:rsidRPr="00402824" w:rsidRDefault="00EB15C2" w:rsidP="00520160">
      <w:pPr>
        <w:pStyle w:val="Estiloparrafo2"/>
        <w:ind w:left="567"/>
        <w:rPr>
          <w:lang w:val="es-ES"/>
        </w:rPr>
      </w:pPr>
    </w:p>
    <w:p w:rsidR="00EB15C2" w:rsidRPr="00402824" w:rsidRDefault="00EB15C2" w:rsidP="00520160">
      <w:pPr>
        <w:pStyle w:val="Estiloparrafo2"/>
        <w:ind w:left="567"/>
        <w:rPr>
          <w:lang w:val="es-ES"/>
        </w:rPr>
      </w:pPr>
      <w:r w:rsidRPr="00402824">
        <w:rPr>
          <w:lang w:val="es-ES"/>
        </w:rPr>
        <w:t>En el caso que se haya suscrito contrato con un consorcio, el pago se realizará de acuerdo a lo que se indique en el contrato de consorcio.</w:t>
      </w:r>
    </w:p>
    <w:p w:rsidR="003016C1" w:rsidRPr="00402824" w:rsidRDefault="003016C1" w:rsidP="00520160">
      <w:pPr>
        <w:pStyle w:val="Estiloparrafo2"/>
        <w:ind w:left="0"/>
        <w:rPr>
          <w:bCs/>
          <w:lang w:val="es-MX"/>
        </w:rPr>
      </w:pPr>
    </w:p>
    <w:p w:rsidR="00EB15C2" w:rsidRPr="00402824" w:rsidRDefault="00EB15C2" w:rsidP="00520160">
      <w:pPr>
        <w:pStyle w:val="Estiloparrafo2"/>
        <w:ind w:left="567"/>
        <w:rPr>
          <w:lang w:val="es-ES"/>
        </w:rPr>
      </w:pPr>
      <w:r w:rsidRPr="00402824">
        <w:rPr>
          <w:bCs/>
          <w:lang w:val="es-MX"/>
        </w:rPr>
        <w:t xml:space="preserve">En caso de </w:t>
      </w:r>
      <w:r w:rsidRPr="00402824">
        <w:rPr>
          <w:lang w:eastAsia="es-ES"/>
        </w:rPr>
        <w:t>retraso</w:t>
      </w:r>
      <w:r w:rsidRPr="00402824">
        <w:rPr>
          <w:bCs/>
          <w:lang w:val="es-MX"/>
        </w:rPr>
        <w:t xml:space="preserve"> en el pago por parte de la Entidad, salvo que se deba </w:t>
      </w:r>
      <w:proofErr w:type="spellStart"/>
      <w:r w:rsidRPr="00402824">
        <w:rPr>
          <w:bCs/>
          <w:lang w:val="es-MX"/>
        </w:rPr>
        <w:t>a caso</w:t>
      </w:r>
      <w:proofErr w:type="spellEnd"/>
      <w:r w:rsidRPr="00402824">
        <w:rPr>
          <w:bCs/>
          <w:lang w:val="es-MX"/>
        </w:rPr>
        <w:t xml:space="preserve"> fortuito o fuerza mayor, </w:t>
      </w:r>
      <w:r w:rsidRPr="00402824">
        <w:rPr>
          <w:lang w:val="es-ES"/>
        </w:rPr>
        <w:t xml:space="preserve">el contratista tendrá derecho al reconocimiento de los intereses legales correspondientes conforme a lo establecido en el artículo </w:t>
      </w:r>
      <w:r w:rsidR="003F208F" w:rsidRPr="00402824">
        <w:rPr>
          <w:lang w:val="es-ES"/>
        </w:rPr>
        <w:t>71</w:t>
      </w:r>
      <w:r w:rsidR="003016C1" w:rsidRPr="00402824">
        <w:rPr>
          <w:lang w:val="es-ES"/>
        </w:rPr>
        <w:t xml:space="preserve"> del Reglamento.</w:t>
      </w:r>
    </w:p>
    <w:p w:rsidR="00EB15C2" w:rsidRPr="00402824" w:rsidRDefault="00EB15C2" w:rsidP="00520160">
      <w:pPr>
        <w:pStyle w:val="Estiloparrafo2"/>
        <w:ind w:left="567"/>
        <w:rPr>
          <w:lang w:val="es-ES"/>
        </w:rPr>
      </w:pPr>
    </w:p>
    <w:p w:rsidR="00EB15C2" w:rsidRPr="00402824" w:rsidRDefault="00EB15C2" w:rsidP="00520160">
      <w:pPr>
        <w:pStyle w:val="Prrafodelista"/>
        <w:widowControl w:val="0"/>
        <w:numPr>
          <w:ilvl w:val="1"/>
          <w:numId w:val="8"/>
        </w:numPr>
        <w:ind w:left="567" w:hanging="547"/>
        <w:jc w:val="both"/>
        <w:rPr>
          <w:rFonts w:ascii="Arial" w:hAnsi="Arial" w:cs="Arial"/>
          <w:b/>
          <w:caps/>
          <w:sz w:val="20"/>
        </w:rPr>
      </w:pPr>
      <w:r w:rsidRPr="00402824">
        <w:rPr>
          <w:rFonts w:ascii="Arial" w:hAnsi="Arial" w:cs="Arial"/>
          <w:b/>
          <w:caps/>
          <w:sz w:val="20"/>
        </w:rPr>
        <w:t>CONSTANCIA DE PRESTACIÓN</w:t>
      </w:r>
    </w:p>
    <w:p w:rsidR="00EB15C2" w:rsidRPr="00402824" w:rsidRDefault="00EB15C2" w:rsidP="00520160">
      <w:pPr>
        <w:pStyle w:val="Prrafodelista"/>
        <w:widowControl w:val="0"/>
        <w:ind w:left="567"/>
        <w:jc w:val="both"/>
        <w:rPr>
          <w:rFonts w:ascii="Arial" w:hAnsi="Arial" w:cs="Arial"/>
          <w:b/>
          <w:caps/>
          <w:sz w:val="20"/>
        </w:rPr>
      </w:pPr>
    </w:p>
    <w:p w:rsidR="00EB15C2" w:rsidRPr="00402824" w:rsidRDefault="00EB15C2" w:rsidP="00520160">
      <w:pPr>
        <w:ind w:left="567"/>
        <w:jc w:val="both"/>
        <w:rPr>
          <w:rFonts w:ascii="Arial" w:eastAsia="Times New Roman" w:hAnsi="Arial" w:cs="Arial"/>
          <w:sz w:val="20"/>
          <w:lang w:eastAsia="es-ES"/>
        </w:rPr>
      </w:pPr>
      <w:r w:rsidRPr="00402824">
        <w:rPr>
          <w:rFonts w:ascii="Arial" w:eastAsia="Times New Roman" w:hAnsi="Arial" w:cs="Arial"/>
          <w:sz w:val="20"/>
          <w:lang w:eastAsia="es-ES"/>
        </w:rPr>
        <w:t xml:space="preserve">Otorgada la conformidad de la prestación, la Entidad otorga al contratista, una constancia </w:t>
      </w:r>
      <w:r w:rsidRPr="00402824">
        <w:rPr>
          <w:rFonts w:ascii="Arial" w:hAnsi="Arial" w:cs="Arial"/>
          <w:sz w:val="20"/>
        </w:rPr>
        <w:t xml:space="preserve">de prestación de consultoría de obra según el formato establecido en el Capítulo VI de la sección específica de las bases, la cual es entregada conjuntamente con la liquidación. </w:t>
      </w:r>
      <w:r w:rsidRPr="00402824">
        <w:rPr>
          <w:rFonts w:ascii="Arial" w:eastAsia="Times New Roman" w:hAnsi="Arial" w:cs="Arial"/>
          <w:sz w:val="20"/>
          <w:lang w:eastAsia="es-ES"/>
        </w:rPr>
        <w:t>Solo se puede diferir la entrega de la constancia en los casos en que hubiera penalidades, hasta que estas sean canceladas.</w:t>
      </w:r>
    </w:p>
    <w:p w:rsidR="00EB15C2" w:rsidRPr="00402824" w:rsidRDefault="00EB15C2" w:rsidP="00520160">
      <w:pPr>
        <w:pStyle w:val="Prrafodelista"/>
        <w:widowControl w:val="0"/>
        <w:ind w:left="567"/>
        <w:jc w:val="both"/>
        <w:rPr>
          <w:rFonts w:ascii="Arial" w:hAnsi="Arial" w:cs="Arial"/>
          <w:b/>
          <w:caps/>
          <w:sz w:val="20"/>
        </w:rPr>
      </w:pPr>
    </w:p>
    <w:p w:rsidR="00EB15C2" w:rsidRPr="00402824" w:rsidRDefault="00EB15C2" w:rsidP="00520160">
      <w:pPr>
        <w:pStyle w:val="Prrafodelista"/>
        <w:widowControl w:val="0"/>
        <w:numPr>
          <w:ilvl w:val="1"/>
          <w:numId w:val="8"/>
        </w:numPr>
        <w:ind w:left="567" w:hanging="547"/>
        <w:jc w:val="both"/>
        <w:rPr>
          <w:rFonts w:ascii="Arial" w:hAnsi="Arial" w:cs="Arial"/>
          <w:b/>
          <w:caps/>
          <w:sz w:val="20"/>
        </w:rPr>
      </w:pPr>
      <w:r w:rsidRPr="00402824">
        <w:rPr>
          <w:rFonts w:ascii="Arial" w:hAnsi="Arial" w:cs="Arial"/>
          <w:b/>
          <w:caps/>
          <w:sz w:val="20"/>
        </w:rPr>
        <w:t>INCUMPLIMIENTO DEL CONTRATO</w:t>
      </w:r>
    </w:p>
    <w:p w:rsidR="00EB15C2" w:rsidRPr="00402824" w:rsidRDefault="00EB15C2" w:rsidP="00520160">
      <w:pPr>
        <w:pStyle w:val="Prrafodelista"/>
        <w:widowControl w:val="0"/>
        <w:ind w:left="567"/>
        <w:jc w:val="both"/>
        <w:rPr>
          <w:rFonts w:ascii="Arial" w:hAnsi="Arial" w:cs="Arial"/>
          <w:sz w:val="20"/>
        </w:rPr>
      </w:pPr>
    </w:p>
    <w:p w:rsidR="003F208F" w:rsidRPr="00402824" w:rsidRDefault="003F208F" w:rsidP="00520160">
      <w:pPr>
        <w:pStyle w:val="Estiloparrafo2"/>
        <w:ind w:left="567"/>
      </w:pPr>
      <w:r w:rsidRPr="00402824">
        <w:t>Las causales para la resolución del contrato, serán aplicadas de conformidad con lo dispuesto en el artículo 63 del Reglamento.</w:t>
      </w:r>
    </w:p>
    <w:p w:rsidR="00EB15C2" w:rsidRPr="00402824" w:rsidRDefault="00EB15C2" w:rsidP="00520160">
      <w:pPr>
        <w:pStyle w:val="Prrafodelista"/>
        <w:widowControl w:val="0"/>
        <w:ind w:left="0"/>
        <w:jc w:val="both"/>
        <w:rPr>
          <w:rFonts w:ascii="Arial" w:hAnsi="Arial" w:cs="Arial"/>
          <w:b/>
          <w:caps/>
          <w:sz w:val="20"/>
        </w:rPr>
      </w:pPr>
    </w:p>
    <w:p w:rsidR="00EB15C2" w:rsidRPr="00402824" w:rsidRDefault="00EB15C2" w:rsidP="00520160">
      <w:pPr>
        <w:pStyle w:val="Prrafodelista"/>
        <w:widowControl w:val="0"/>
        <w:numPr>
          <w:ilvl w:val="1"/>
          <w:numId w:val="8"/>
        </w:numPr>
        <w:ind w:left="567" w:hanging="547"/>
        <w:jc w:val="both"/>
        <w:rPr>
          <w:rFonts w:ascii="Arial" w:hAnsi="Arial" w:cs="Arial"/>
          <w:b/>
          <w:caps/>
          <w:sz w:val="20"/>
        </w:rPr>
      </w:pPr>
      <w:r w:rsidRPr="00402824">
        <w:rPr>
          <w:rFonts w:ascii="Arial" w:hAnsi="Arial" w:cs="Arial"/>
          <w:b/>
          <w:caps/>
          <w:sz w:val="20"/>
        </w:rPr>
        <w:t>DISPOSICIONES FINALES</w:t>
      </w:r>
    </w:p>
    <w:p w:rsidR="00EB15C2" w:rsidRPr="00402824" w:rsidRDefault="00EB15C2" w:rsidP="00520160">
      <w:pPr>
        <w:pStyle w:val="Prrafodelista"/>
        <w:widowControl w:val="0"/>
        <w:ind w:left="567"/>
        <w:jc w:val="both"/>
        <w:rPr>
          <w:rFonts w:ascii="Arial" w:hAnsi="Arial" w:cs="Arial"/>
          <w:sz w:val="20"/>
        </w:rPr>
      </w:pPr>
    </w:p>
    <w:p w:rsidR="00C21CC9" w:rsidRPr="00402824" w:rsidRDefault="00C21CC9" w:rsidP="00520160">
      <w:pPr>
        <w:pStyle w:val="Prrafodelista"/>
        <w:widowControl w:val="0"/>
        <w:ind w:left="567"/>
        <w:jc w:val="both"/>
        <w:rPr>
          <w:rFonts w:ascii="Arial" w:hAnsi="Arial" w:cs="Arial"/>
          <w:sz w:val="20"/>
        </w:rPr>
      </w:pPr>
      <w:r w:rsidRPr="00402824">
        <w:rPr>
          <w:rFonts w:ascii="Arial" w:hAnsi="Arial" w:cs="Arial"/>
          <w:sz w:val="20"/>
        </w:rPr>
        <w:t>Todos los demás aspectos del presente procedimiento no contemplados en las bases se regirán supletoriamente por el TUO de la LCE y el RLCE, así como por las disposiciones legales vigentes y en cuanto no contravengan la Ley N° 30556 y el D</w:t>
      </w:r>
      <w:r w:rsidR="001A4726" w:rsidRPr="00402824">
        <w:rPr>
          <w:rFonts w:ascii="Arial" w:hAnsi="Arial" w:cs="Arial"/>
          <w:sz w:val="20"/>
        </w:rPr>
        <w:t xml:space="preserve">ecreto </w:t>
      </w:r>
      <w:r w:rsidRPr="00402824">
        <w:rPr>
          <w:rFonts w:ascii="Arial" w:hAnsi="Arial" w:cs="Arial"/>
          <w:sz w:val="20"/>
        </w:rPr>
        <w:t>S</w:t>
      </w:r>
      <w:r w:rsidR="001A4726" w:rsidRPr="00402824">
        <w:rPr>
          <w:rFonts w:ascii="Arial" w:hAnsi="Arial" w:cs="Arial"/>
          <w:sz w:val="20"/>
        </w:rPr>
        <w:t>upremo</w:t>
      </w:r>
      <w:r w:rsidRPr="00402824">
        <w:rPr>
          <w:rFonts w:ascii="Arial" w:hAnsi="Arial" w:cs="Arial"/>
          <w:sz w:val="20"/>
        </w:rPr>
        <w:t xml:space="preserve"> N° 071-2018-PCM y </w:t>
      </w:r>
      <w:proofErr w:type="gramStart"/>
      <w:r w:rsidRPr="00402824">
        <w:rPr>
          <w:rFonts w:ascii="Arial" w:hAnsi="Arial" w:cs="Arial"/>
          <w:sz w:val="20"/>
        </w:rPr>
        <w:t>modificatorias</w:t>
      </w:r>
      <w:proofErr w:type="gramEnd"/>
      <w:r w:rsidRPr="00402824">
        <w:rPr>
          <w:rFonts w:ascii="Arial" w:hAnsi="Arial" w:cs="Arial"/>
          <w:sz w:val="20"/>
        </w:rPr>
        <w:t>.</w:t>
      </w:r>
    </w:p>
    <w:p w:rsidR="00EB15C2" w:rsidRPr="00402824" w:rsidRDefault="00EB15C2" w:rsidP="00520160">
      <w:pPr>
        <w:widowControl w:val="0"/>
        <w:ind w:left="567"/>
        <w:jc w:val="both"/>
        <w:rPr>
          <w:rFonts w:ascii="Arial" w:hAnsi="Arial" w:cs="Arial"/>
        </w:rPr>
      </w:pPr>
    </w:p>
    <w:p w:rsidR="00EB15C2" w:rsidRPr="00402824" w:rsidRDefault="00EB15C2" w:rsidP="00520160">
      <w:pPr>
        <w:widowControl w:val="0"/>
        <w:ind w:left="567"/>
        <w:jc w:val="both"/>
        <w:rPr>
          <w:rFonts w:ascii="Arial" w:hAnsi="Arial" w:cs="Arial"/>
          <w:sz w:val="20"/>
        </w:rPr>
      </w:pPr>
    </w:p>
    <w:p w:rsidR="00245453" w:rsidRPr="00402824" w:rsidRDefault="00245453" w:rsidP="00520160">
      <w:pPr>
        <w:rPr>
          <w:rFonts w:ascii="Arial" w:hAnsi="Arial" w:cs="Arial"/>
          <w:sz w:val="20"/>
        </w:rPr>
      </w:pPr>
    </w:p>
    <w:p w:rsidR="00245453" w:rsidRPr="00402824" w:rsidRDefault="00245453" w:rsidP="00520160">
      <w:pPr>
        <w:rPr>
          <w:rFonts w:ascii="Arial" w:hAnsi="Arial" w:cs="Arial"/>
          <w:sz w:val="20"/>
        </w:rPr>
      </w:pPr>
    </w:p>
    <w:p w:rsidR="00245453" w:rsidRPr="00402824" w:rsidRDefault="00245453" w:rsidP="00520160">
      <w:pPr>
        <w:rPr>
          <w:rFonts w:ascii="Arial" w:hAnsi="Arial" w:cs="Arial"/>
          <w:sz w:val="20"/>
        </w:rPr>
      </w:pPr>
    </w:p>
    <w:p w:rsidR="00245453" w:rsidRPr="00402824" w:rsidRDefault="00245453" w:rsidP="00520160">
      <w:pPr>
        <w:rPr>
          <w:rFonts w:ascii="Arial" w:hAnsi="Arial" w:cs="Arial"/>
          <w:sz w:val="20"/>
        </w:rPr>
      </w:pPr>
    </w:p>
    <w:p w:rsidR="00245453" w:rsidRPr="00402824" w:rsidRDefault="00245453" w:rsidP="00520160">
      <w:pPr>
        <w:rPr>
          <w:rFonts w:ascii="Arial" w:hAnsi="Arial" w:cs="Arial"/>
          <w:sz w:val="20"/>
        </w:rPr>
      </w:pPr>
    </w:p>
    <w:p w:rsidR="00E17800" w:rsidRPr="00402824" w:rsidRDefault="00E17800" w:rsidP="00520160">
      <w:pPr>
        <w:rPr>
          <w:rFonts w:ascii="Arial" w:hAnsi="Arial" w:cs="Arial"/>
          <w:sz w:val="20"/>
        </w:rPr>
      </w:pPr>
    </w:p>
    <w:p w:rsidR="00E17800" w:rsidRPr="00402824" w:rsidRDefault="00E17800" w:rsidP="00520160">
      <w:pPr>
        <w:rPr>
          <w:rFonts w:ascii="Arial" w:hAnsi="Arial" w:cs="Arial"/>
          <w:sz w:val="20"/>
        </w:rPr>
      </w:pPr>
    </w:p>
    <w:p w:rsidR="00E17800" w:rsidRPr="00402824" w:rsidRDefault="00E17800" w:rsidP="00520160">
      <w:pPr>
        <w:rPr>
          <w:rFonts w:ascii="Arial" w:hAnsi="Arial" w:cs="Arial"/>
          <w:sz w:val="20"/>
        </w:rPr>
      </w:pPr>
    </w:p>
    <w:p w:rsidR="00E17800" w:rsidRPr="00402824" w:rsidRDefault="00E17800" w:rsidP="00520160">
      <w:pPr>
        <w:rPr>
          <w:rFonts w:ascii="Arial" w:hAnsi="Arial" w:cs="Arial"/>
          <w:sz w:val="20"/>
        </w:rPr>
      </w:pPr>
    </w:p>
    <w:p w:rsidR="00E17800" w:rsidRPr="00402824" w:rsidRDefault="00E17800" w:rsidP="00520160">
      <w:pPr>
        <w:rPr>
          <w:rFonts w:ascii="Arial" w:hAnsi="Arial" w:cs="Arial"/>
          <w:sz w:val="20"/>
        </w:rPr>
      </w:pPr>
    </w:p>
    <w:p w:rsidR="00E17800" w:rsidRPr="00402824" w:rsidRDefault="00E17800" w:rsidP="00520160">
      <w:pPr>
        <w:rPr>
          <w:rFonts w:ascii="Arial" w:hAnsi="Arial" w:cs="Arial"/>
          <w:sz w:val="20"/>
        </w:rPr>
      </w:pPr>
    </w:p>
    <w:p w:rsidR="00E17800" w:rsidRPr="00402824" w:rsidRDefault="00E17800" w:rsidP="00520160">
      <w:pPr>
        <w:rPr>
          <w:rFonts w:ascii="Arial" w:hAnsi="Arial" w:cs="Arial"/>
          <w:sz w:val="20"/>
        </w:rPr>
      </w:pPr>
    </w:p>
    <w:p w:rsidR="00E17800" w:rsidRPr="00402824" w:rsidRDefault="00E17800" w:rsidP="00520160">
      <w:pPr>
        <w:rPr>
          <w:rFonts w:ascii="Arial" w:hAnsi="Arial" w:cs="Arial"/>
          <w:sz w:val="20"/>
        </w:rPr>
      </w:pPr>
    </w:p>
    <w:p w:rsidR="00E17800" w:rsidRPr="00402824" w:rsidRDefault="00E17800" w:rsidP="00520160">
      <w:pPr>
        <w:rPr>
          <w:rFonts w:ascii="Arial" w:hAnsi="Arial" w:cs="Arial"/>
          <w:sz w:val="20"/>
        </w:rPr>
      </w:pPr>
    </w:p>
    <w:p w:rsidR="00E17800" w:rsidRPr="00402824" w:rsidRDefault="00E17800" w:rsidP="00520160">
      <w:pPr>
        <w:rPr>
          <w:rFonts w:ascii="Arial" w:hAnsi="Arial" w:cs="Arial"/>
          <w:sz w:val="20"/>
        </w:rPr>
      </w:pPr>
    </w:p>
    <w:p w:rsidR="00E17800" w:rsidRPr="00402824" w:rsidRDefault="00E17800" w:rsidP="00520160">
      <w:pPr>
        <w:rPr>
          <w:rFonts w:ascii="Arial" w:hAnsi="Arial" w:cs="Arial"/>
          <w:sz w:val="20"/>
        </w:rPr>
      </w:pPr>
    </w:p>
    <w:p w:rsidR="00E17800" w:rsidRPr="00402824" w:rsidRDefault="00E17800" w:rsidP="00520160">
      <w:pPr>
        <w:rPr>
          <w:rFonts w:ascii="Arial" w:hAnsi="Arial" w:cs="Arial"/>
          <w:sz w:val="20"/>
        </w:rPr>
      </w:pPr>
    </w:p>
    <w:p w:rsidR="00E17800" w:rsidRPr="00402824" w:rsidRDefault="00E17800" w:rsidP="00520160">
      <w:pPr>
        <w:rPr>
          <w:rFonts w:ascii="Arial" w:hAnsi="Arial" w:cs="Arial"/>
          <w:sz w:val="20"/>
        </w:rPr>
      </w:pPr>
    </w:p>
    <w:p w:rsidR="00E17800" w:rsidRPr="00402824" w:rsidRDefault="00E17800" w:rsidP="00520160">
      <w:pPr>
        <w:rPr>
          <w:rFonts w:ascii="Arial" w:hAnsi="Arial" w:cs="Arial"/>
          <w:sz w:val="20"/>
        </w:rPr>
      </w:pPr>
    </w:p>
    <w:p w:rsidR="00E17800" w:rsidRPr="00402824" w:rsidRDefault="00E17800" w:rsidP="00520160">
      <w:pPr>
        <w:rPr>
          <w:rFonts w:ascii="Arial" w:hAnsi="Arial" w:cs="Arial"/>
          <w:sz w:val="20"/>
        </w:rPr>
      </w:pPr>
    </w:p>
    <w:p w:rsidR="00E17800" w:rsidRPr="00402824" w:rsidRDefault="00E17800" w:rsidP="00520160">
      <w:pPr>
        <w:rPr>
          <w:rFonts w:ascii="Arial" w:hAnsi="Arial" w:cs="Arial"/>
          <w:sz w:val="20"/>
        </w:rPr>
      </w:pPr>
    </w:p>
    <w:p w:rsidR="00E17800" w:rsidRPr="00402824" w:rsidRDefault="00E17800" w:rsidP="00520160">
      <w:pPr>
        <w:rPr>
          <w:rFonts w:ascii="Arial" w:hAnsi="Arial" w:cs="Arial"/>
          <w:sz w:val="20"/>
        </w:rPr>
      </w:pPr>
    </w:p>
    <w:p w:rsidR="00E17800" w:rsidRPr="00402824" w:rsidRDefault="00E17800" w:rsidP="00520160">
      <w:pPr>
        <w:rPr>
          <w:rFonts w:ascii="Arial" w:hAnsi="Arial" w:cs="Arial"/>
          <w:sz w:val="20"/>
        </w:rPr>
      </w:pPr>
    </w:p>
    <w:p w:rsidR="00E17800" w:rsidRPr="00402824" w:rsidRDefault="00E17800" w:rsidP="00520160">
      <w:pPr>
        <w:widowControl w:val="0"/>
        <w:jc w:val="center"/>
        <w:rPr>
          <w:rFonts w:ascii="Arial" w:hAnsi="Arial" w:cs="Arial"/>
          <w:b/>
          <w:sz w:val="32"/>
          <w:u w:val="single"/>
        </w:rPr>
      </w:pPr>
    </w:p>
    <w:p w:rsidR="00292BBD" w:rsidRPr="00402824" w:rsidRDefault="00292BBD" w:rsidP="00520160">
      <w:pPr>
        <w:widowControl w:val="0"/>
        <w:jc w:val="center"/>
        <w:rPr>
          <w:rFonts w:ascii="Arial" w:hAnsi="Arial" w:cs="Arial"/>
          <w:b/>
          <w:sz w:val="32"/>
          <w:u w:val="single"/>
        </w:rPr>
      </w:pPr>
    </w:p>
    <w:p w:rsidR="00E17800" w:rsidRDefault="00E17800" w:rsidP="00520160">
      <w:pPr>
        <w:widowControl w:val="0"/>
        <w:jc w:val="center"/>
        <w:rPr>
          <w:rFonts w:ascii="Arial" w:hAnsi="Arial" w:cs="Arial"/>
          <w:b/>
          <w:sz w:val="32"/>
          <w:u w:val="single"/>
        </w:rPr>
      </w:pPr>
    </w:p>
    <w:p w:rsidR="00112EB8" w:rsidRDefault="00112EB8" w:rsidP="00520160">
      <w:pPr>
        <w:widowControl w:val="0"/>
        <w:jc w:val="center"/>
        <w:rPr>
          <w:rFonts w:ascii="Arial" w:hAnsi="Arial" w:cs="Arial"/>
          <w:b/>
          <w:sz w:val="32"/>
          <w:u w:val="single"/>
        </w:rPr>
      </w:pPr>
    </w:p>
    <w:p w:rsidR="00112EB8" w:rsidRDefault="00112EB8" w:rsidP="00520160">
      <w:pPr>
        <w:widowControl w:val="0"/>
        <w:jc w:val="center"/>
        <w:rPr>
          <w:rFonts w:ascii="Arial" w:hAnsi="Arial" w:cs="Arial"/>
          <w:b/>
          <w:sz w:val="32"/>
          <w:u w:val="single"/>
        </w:rPr>
      </w:pPr>
    </w:p>
    <w:p w:rsidR="00112EB8" w:rsidRPr="00402824" w:rsidRDefault="00112EB8" w:rsidP="00520160">
      <w:pPr>
        <w:widowControl w:val="0"/>
        <w:jc w:val="center"/>
        <w:rPr>
          <w:rFonts w:ascii="Arial" w:hAnsi="Arial" w:cs="Arial"/>
          <w:b/>
          <w:sz w:val="32"/>
          <w:u w:val="single"/>
        </w:rPr>
      </w:pPr>
    </w:p>
    <w:p w:rsidR="00E17800" w:rsidRPr="00402824" w:rsidRDefault="00E17800" w:rsidP="00520160">
      <w:pPr>
        <w:widowControl w:val="0"/>
        <w:jc w:val="center"/>
        <w:rPr>
          <w:rFonts w:ascii="Arial" w:hAnsi="Arial" w:cs="Arial"/>
          <w:b/>
          <w:sz w:val="32"/>
          <w:u w:val="single"/>
        </w:rPr>
      </w:pPr>
    </w:p>
    <w:p w:rsidR="001C65EC" w:rsidRPr="00402824" w:rsidRDefault="001C65EC" w:rsidP="00520160">
      <w:pPr>
        <w:widowControl w:val="0"/>
        <w:jc w:val="center"/>
        <w:rPr>
          <w:rFonts w:ascii="Arial" w:hAnsi="Arial" w:cs="Arial"/>
          <w:b/>
          <w:sz w:val="28"/>
          <w:u w:val="single"/>
        </w:rPr>
      </w:pPr>
      <w:r w:rsidRPr="00402824">
        <w:rPr>
          <w:rFonts w:ascii="Arial" w:hAnsi="Arial" w:cs="Arial"/>
          <w:b/>
          <w:sz w:val="32"/>
          <w:u w:val="single"/>
        </w:rPr>
        <w:t>SECCIÓN ESPECÍFICA</w:t>
      </w:r>
    </w:p>
    <w:p w:rsidR="001C65EC" w:rsidRPr="00402824" w:rsidRDefault="001C65EC" w:rsidP="00520160">
      <w:pPr>
        <w:pStyle w:val="Prrafodelista"/>
        <w:widowControl w:val="0"/>
        <w:ind w:left="0"/>
        <w:jc w:val="center"/>
        <w:rPr>
          <w:rFonts w:ascii="Arial" w:hAnsi="Arial" w:cs="Arial"/>
        </w:rPr>
      </w:pPr>
    </w:p>
    <w:p w:rsidR="001C65EC" w:rsidRPr="00402824" w:rsidRDefault="001C65EC" w:rsidP="00520160">
      <w:pPr>
        <w:pStyle w:val="Prrafodelista"/>
        <w:widowControl w:val="0"/>
        <w:ind w:left="0"/>
        <w:jc w:val="center"/>
        <w:rPr>
          <w:rFonts w:ascii="Arial" w:hAnsi="Arial" w:cs="Arial"/>
        </w:rPr>
      </w:pPr>
    </w:p>
    <w:p w:rsidR="001C65EC" w:rsidRPr="00402824" w:rsidRDefault="001C65EC" w:rsidP="00520160">
      <w:pPr>
        <w:pStyle w:val="Prrafodelista"/>
        <w:widowControl w:val="0"/>
        <w:ind w:left="0"/>
        <w:jc w:val="center"/>
        <w:rPr>
          <w:rFonts w:ascii="Arial" w:hAnsi="Arial" w:cs="Arial"/>
        </w:rPr>
      </w:pPr>
    </w:p>
    <w:p w:rsidR="001C65EC" w:rsidRPr="00402824" w:rsidRDefault="001C65EC" w:rsidP="00520160">
      <w:pPr>
        <w:pStyle w:val="Prrafodelista"/>
        <w:widowControl w:val="0"/>
        <w:ind w:left="0"/>
        <w:jc w:val="center"/>
        <w:rPr>
          <w:rFonts w:ascii="Arial" w:hAnsi="Arial" w:cs="Arial"/>
          <w:b/>
          <w:sz w:val="28"/>
        </w:rPr>
      </w:pPr>
      <w:r w:rsidRPr="00402824">
        <w:rPr>
          <w:rFonts w:ascii="Arial" w:hAnsi="Arial" w:cs="Arial"/>
          <w:b/>
          <w:sz w:val="32"/>
        </w:rPr>
        <w:t>CONDICIONES ESPECIALES DEL PROCE</w:t>
      </w:r>
      <w:r w:rsidR="00691E9E" w:rsidRPr="00402824">
        <w:rPr>
          <w:rFonts w:ascii="Arial" w:hAnsi="Arial" w:cs="Arial"/>
          <w:b/>
          <w:sz w:val="32"/>
        </w:rPr>
        <w:t>DIMIENTO</w:t>
      </w:r>
      <w:r w:rsidRPr="00402824">
        <w:rPr>
          <w:rFonts w:ascii="Arial" w:hAnsi="Arial" w:cs="Arial"/>
          <w:b/>
          <w:sz w:val="32"/>
        </w:rPr>
        <w:t xml:space="preserve"> DE SELECCIÓN</w:t>
      </w:r>
    </w:p>
    <w:p w:rsidR="001C65EC" w:rsidRPr="00402824" w:rsidRDefault="001C65EC" w:rsidP="00520160">
      <w:pPr>
        <w:widowControl w:val="0"/>
        <w:jc w:val="center"/>
        <w:rPr>
          <w:rFonts w:ascii="Arial" w:hAnsi="Arial" w:cs="Arial"/>
          <w:sz w:val="18"/>
        </w:rPr>
      </w:pPr>
    </w:p>
    <w:p w:rsidR="001C65EC" w:rsidRPr="00402824" w:rsidRDefault="001C65EC" w:rsidP="00520160">
      <w:pPr>
        <w:widowControl w:val="0"/>
        <w:jc w:val="center"/>
        <w:rPr>
          <w:rFonts w:ascii="Arial" w:hAnsi="Arial" w:cs="Arial"/>
          <w:sz w:val="18"/>
        </w:rPr>
      </w:pPr>
    </w:p>
    <w:p w:rsidR="001C65EC" w:rsidRPr="00402824" w:rsidRDefault="001C65EC" w:rsidP="00520160">
      <w:pPr>
        <w:widowControl w:val="0"/>
        <w:jc w:val="center"/>
        <w:rPr>
          <w:rFonts w:ascii="Arial" w:hAnsi="Arial" w:cs="Arial"/>
          <w:sz w:val="18"/>
        </w:rPr>
      </w:pPr>
    </w:p>
    <w:p w:rsidR="001C65EC" w:rsidRPr="00402824" w:rsidRDefault="001C65EC" w:rsidP="00520160">
      <w:pPr>
        <w:widowControl w:val="0"/>
        <w:jc w:val="center"/>
        <w:rPr>
          <w:rFonts w:ascii="Arial" w:hAnsi="Arial" w:cs="Arial"/>
          <w:sz w:val="16"/>
        </w:rPr>
      </w:pPr>
      <w:r w:rsidRPr="00402824">
        <w:rPr>
          <w:rFonts w:ascii="Arial" w:hAnsi="Arial" w:cs="Arial"/>
          <w:sz w:val="16"/>
        </w:rPr>
        <w:t xml:space="preserve">(EN ESTA SECCIÓN LA ENTIDAD DEBERÁ COMPLETAR LA </w:t>
      </w:r>
      <w:r w:rsidR="009A4B81" w:rsidRPr="00402824">
        <w:rPr>
          <w:rFonts w:ascii="Arial" w:hAnsi="Arial" w:cs="Arial"/>
          <w:sz w:val="16"/>
        </w:rPr>
        <w:t>INFORMACIÓN</w:t>
      </w:r>
      <w:r w:rsidRPr="00402824">
        <w:rPr>
          <w:rFonts w:ascii="Arial" w:hAnsi="Arial" w:cs="Arial"/>
          <w:sz w:val="16"/>
        </w:rPr>
        <w:t xml:space="preserve"> EXIGIDA, DE ACUERDO A LAS INSTRUCCIONES INDICADAS)</w:t>
      </w:r>
    </w:p>
    <w:p w:rsidR="001C65EC" w:rsidRPr="00402824" w:rsidRDefault="001C65EC" w:rsidP="00520160">
      <w:pPr>
        <w:widowControl w:val="0"/>
        <w:ind w:left="360"/>
        <w:jc w:val="both"/>
        <w:rPr>
          <w:rFonts w:ascii="Arial" w:hAnsi="Arial" w:cs="Arial"/>
          <w:i/>
          <w:sz w:val="20"/>
        </w:rPr>
      </w:pPr>
    </w:p>
    <w:p w:rsidR="001C65EC" w:rsidRPr="00402824" w:rsidRDefault="001C65EC" w:rsidP="00520160">
      <w:pPr>
        <w:widowControl w:val="0"/>
        <w:ind w:left="360"/>
        <w:jc w:val="both"/>
        <w:rPr>
          <w:rFonts w:ascii="Arial" w:hAnsi="Arial" w:cs="Arial"/>
          <w:i/>
          <w:sz w:val="20"/>
        </w:rPr>
      </w:pPr>
    </w:p>
    <w:p w:rsidR="00D5597F" w:rsidRPr="00402824" w:rsidRDefault="001C65EC" w:rsidP="00520160">
      <w:pPr>
        <w:widowControl w:val="0"/>
        <w:rPr>
          <w:rFonts w:ascii="Arial" w:hAnsi="Arial" w:cs="Arial"/>
          <w:i/>
        </w:rPr>
      </w:pPr>
      <w:r w:rsidRPr="00402824">
        <w:rPr>
          <w:rFonts w:ascii="Arial" w:hAnsi="Arial" w:cs="Arial"/>
        </w:rPr>
        <w:br w:type="page"/>
      </w:r>
    </w:p>
    <w:tbl>
      <w:tblPr>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4"/>
      </w:tblGrid>
      <w:tr w:rsidR="00D5597F" w:rsidRPr="00402824" w:rsidTr="00AD0AB4">
        <w:tc>
          <w:tcPr>
            <w:tcW w:w="9064" w:type="dxa"/>
          </w:tcPr>
          <w:p w:rsidR="00D5597F" w:rsidRPr="00402824" w:rsidRDefault="00D5597F" w:rsidP="00520160">
            <w:pPr>
              <w:pStyle w:val="Prrafodelista"/>
              <w:widowControl w:val="0"/>
              <w:ind w:left="360"/>
              <w:jc w:val="center"/>
              <w:rPr>
                <w:rFonts w:ascii="Arial" w:hAnsi="Arial" w:cs="Arial"/>
                <w:b/>
                <w:sz w:val="12"/>
              </w:rPr>
            </w:pPr>
          </w:p>
          <w:p w:rsidR="00D5597F" w:rsidRPr="00402824" w:rsidRDefault="00D5597F" w:rsidP="00520160">
            <w:pPr>
              <w:pStyle w:val="Prrafodelista"/>
              <w:widowControl w:val="0"/>
              <w:ind w:left="66"/>
              <w:jc w:val="center"/>
              <w:rPr>
                <w:rFonts w:ascii="Arial" w:hAnsi="Arial" w:cs="Arial"/>
              </w:rPr>
            </w:pPr>
            <w:r w:rsidRPr="00402824">
              <w:rPr>
                <w:rFonts w:ascii="Arial" w:hAnsi="Arial" w:cs="Arial"/>
                <w:b/>
              </w:rPr>
              <w:t>CAPÍTULO I</w:t>
            </w:r>
          </w:p>
          <w:p w:rsidR="00D5597F" w:rsidRPr="00402824" w:rsidRDefault="00D5597F" w:rsidP="00520160">
            <w:pPr>
              <w:widowControl w:val="0"/>
              <w:jc w:val="center"/>
              <w:rPr>
                <w:rFonts w:ascii="Arial" w:hAnsi="Arial" w:cs="Arial"/>
                <w:b/>
              </w:rPr>
            </w:pPr>
            <w:r w:rsidRPr="00402824">
              <w:rPr>
                <w:rFonts w:ascii="Arial" w:hAnsi="Arial" w:cs="Arial"/>
                <w:b/>
              </w:rPr>
              <w:t>GENERALIDADES</w:t>
            </w:r>
          </w:p>
          <w:p w:rsidR="00D5597F" w:rsidRPr="00402824" w:rsidRDefault="00D5597F" w:rsidP="00520160">
            <w:pPr>
              <w:widowControl w:val="0"/>
              <w:jc w:val="center"/>
              <w:rPr>
                <w:rFonts w:ascii="Arial" w:hAnsi="Arial" w:cs="Arial"/>
                <w:sz w:val="6"/>
              </w:rPr>
            </w:pPr>
          </w:p>
        </w:tc>
      </w:tr>
    </w:tbl>
    <w:p w:rsidR="0092216B" w:rsidRPr="00402824" w:rsidRDefault="0092216B" w:rsidP="00520160">
      <w:pPr>
        <w:widowControl w:val="0"/>
        <w:jc w:val="both"/>
        <w:rPr>
          <w:rFonts w:ascii="Arial" w:hAnsi="Arial" w:cs="Arial"/>
        </w:rPr>
      </w:pPr>
    </w:p>
    <w:p w:rsidR="00D5597F" w:rsidRPr="00402824" w:rsidRDefault="00D5597F" w:rsidP="00520160">
      <w:pPr>
        <w:pStyle w:val="Prrafodelista"/>
        <w:widowControl w:val="0"/>
        <w:numPr>
          <w:ilvl w:val="1"/>
          <w:numId w:val="9"/>
        </w:numPr>
        <w:ind w:left="528" w:hanging="508"/>
        <w:jc w:val="both"/>
        <w:rPr>
          <w:rFonts w:ascii="Arial" w:hAnsi="Arial" w:cs="Arial"/>
          <w:b/>
          <w:sz w:val="20"/>
        </w:rPr>
      </w:pPr>
      <w:r w:rsidRPr="00402824">
        <w:rPr>
          <w:rFonts w:ascii="Arial" w:hAnsi="Arial" w:cs="Arial"/>
          <w:b/>
          <w:sz w:val="20"/>
        </w:rPr>
        <w:t>ENTIDAD CONVOCANTE</w:t>
      </w:r>
    </w:p>
    <w:p w:rsidR="00AD0AB4" w:rsidRPr="00402824" w:rsidRDefault="00AD0AB4" w:rsidP="00520160">
      <w:pPr>
        <w:pStyle w:val="Prrafodelista"/>
        <w:widowControl w:val="0"/>
        <w:ind w:left="528"/>
        <w:jc w:val="both"/>
        <w:rPr>
          <w:rFonts w:ascii="Arial" w:hAnsi="Arial" w:cs="Arial"/>
          <w:sz w:val="20"/>
        </w:rPr>
      </w:pPr>
    </w:p>
    <w:tbl>
      <w:tblPr>
        <w:tblW w:w="8583" w:type="dxa"/>
        <w:tblInd w:w="535" w:type="dxa"/>
        <w:tblLayout w:type="fixed"/>
        <w:tblLook w:val="04A0" w:firstRow="1" w:lastRow="0" w:firstColumn="1" w:lastColumn="0" w:noHBand="0" w:noVBand="1"/>
      </w:tblPr>
      <w:tblGrid>
        <w:gridCol w:w="2288"/>
        <w:gridCol w:w="236"/>
        <w:gridCol w:w="6059"/>
      </w:tblGrid>
      <w:tr w:rsidR="00AD0AB4" w:rsidRPr="00402824" w:rsidTr="00AD0AB4">
        <w:trPr>
          <w:trHeight w:val="397"/>
        </w:trPr>
        <w:tc>
          <w:tcPr>
            <w:tcW w:w="2288" w:type="dxa"/>
          </w:tcPr>
          <w:p w:rsidR="00AD0AB4" w:rsidRPr="00402824" w:rsidRDefault="00AD0AB4" w:rsidP="00520160">
            <w:pPr>
              <w:widowControl w:val="0"/>
              <w:rPr>
                <w:rFonts w:ascii="Arial" w:hAnsi="Arial" w:cs="Arial"/>
                <w:sz w:val="20"/>
              </w:rPr>
            </w:pPr>
            <w:r w:rsidRPr="00402824">
              <w:rPr>
                <w:rFonts w:ascii="Arial" w:hAnsi="Arial" w:cs="Arial"/>
                <w:sz w:val="20"/>
              </w:rPr>
              <w:t>Nombre</w:t>
            </w:r>
          </w:p>
        </w:tc>
        <w:tc>
          <w:tcPr>
            <w:tcW w:w="236" w:type="dxa"/>
          </w:tcPr>
          <w:p w:rsidR="00AD0AB4" w:rsidRPr="00402824" w:rsidRDefault="00AD0AB4" w:rsidP="00520160">
            <w:pPr>
              <w:widowControl w:val="0"/>
              <w:jc w:val="center"/>
              <w:rPr>
                <w:rFonts w:ascii="Arial" w:hAnsi="Arial" w:cs="Arial"/>
                <w:sz w:val="20"/>
              </w:rPr>
            </w:pPr>
            <w:r w:rsidRPr="00402824">
              <w:rPr>
                <w:rFonts w:ascii="Arial" w:hAnsi="Arial" w:cs="Arial"/>
                <w:sz w:val="20"/>
              </w:rPr>
              <w:t>:</w:t>
            </w:r>
          </w:p>
        </w:tc>
        <w:tc>
          <w:tcPr>
            <w:tcW w:w="6059" w:type="dxa"/>
          </w:tcPr>
          <w:p w:rsidR="00AD0AB4" w:rsidRPr="00402824" w:rsidRDefault="00EC6423" w:rsidP="00520160">
            <w:pPr>
              <w:widowControl w:val="0"/>
              <w:rPr>
                <w:rFonts w:ascii="Arial" w:hAnsi="Arial" w:cs="Arial"/>
                <w:sz w:val="20"/>
              </w:rPr>
            </w:pPr>
            <w:r w:rsidRPr="00EC6423">
              <w:rPr>
                <w:rFonts w:ascii="Arial" w:hAnsi="Arial" w:cs="Arial"/>
                <w:sz w:val="20"/>
                <w:lang w:val="pt-BR"/>
              </w:rPr>
              <w:t>GOBIERNO REGIONAL DE CAJAMARCA</w:t>
            </w:r>
          </w:p>
        </w:tc>
      </w:tr>
      <w:tr w:rsidR="00AD0AB4" w:rsidRPr="00402824" w:rsidTr="00AD0AB4">
        <w:trPr>
          <w:trHeight w:val="397"/>
        </w:trPr>
        <w:tc>
          <w:tcPr>
            <w:tcW w:w="2288" w:type="dxa"/>
          </w:tcPr>
          <w:p w:rsidR="00AD0AB4" w:rsidRPr="00402824" w:rsidRDefault="00AD0AB4" w:rsidP="00520160">
            <w:pPr>
              <w:widowControl w:val="0"/>
              <w:rPr>
                <w:rFonts w:ascii="Arial" w:hAnsi="Arial" w:cs="Arial"/>
                <w:sz w:val="20"/>
              </w:rPr>
            </w:pPr>
            <w:r w:rsidRPr="00402824">
              <w:rPr>
                <w:rFonts w:ascii="Arial" w:hAnsi="Arial" w:cs="Arial"/>
                <w:sz w:val="20"/>
              </w:rPr>
              <w:t>RUC Nº</w:t>
            </w:r>
          </w:p>
        </w:tc>
        <w:tc>
          <w:tcPr>
            <w:tcW w:w="236" w:type="dxa"/>
          </w:tcPr>
          <w:p w:rsidR="00AD0AB4" w:rsidRPr="00402824" w:rsidRDefault="00AD0AB4" w:rsidP="00520160">
            <w:pPr>
              <w:widowControl w:val="0"/>
              <w:jc w:val="center"/>
              <w:rPr>
                <w:rFonts w:ascii="Arial" w:hAnsi="Arial" w:cs="Arial"/>
                <w:sz w:val="20"/>
              </w:rPr>
            </w:pPr>
            <w:r w:rsidRPr="00402824">
              <w:rPr>
                <w:rFonts w:ascii="Arial" w:hAnsi="Arial" w:cs="Arial"/>
                <w:sz w:val="20"/>
              </w:rPr>
              <w:t>:</w:t>
            </w:r>
          </w:p>
        </w:tc>
        <w:tc>
          <w:tcPr>
            <w:tcW w:w="6059" w:type="dxa"/>
          </w:tcPr>
          <w:p w:rsidR="00AD0AB4" w:rsidRPr="00402824" w:rsidRDefault="00EC6423" w:rsidP="00520160">
            <w:pPr>
              <w:widowControl w:val="0"/>
              <w:rPr>
                <w:rFonts w:ascii="Arial" w:hAnsi="Arial" w:cs="Arial"/>
                <w:sz w:val="20"/>
              </w:rPr>
            </w:pPr>
            <w:r w:rsidRPr="00EC6423">
              <w:rPr>
                <w:rFonts w:ascii="Arial" w:hAnsi="Arial" w:cs="Arial"/>
                <w:sz w:val="20"/>
                <w:lang w:val="pt-BR"/>
              </w:rPr>
              <w:t>20453744168</w:t>
            </w:r>
          </w:p>
        </w:tc>
      </w:tr>
      <w:tr w:rsidR="00AD0AB4" w:rsidRPr="00402824" w:rsidTr="00AD0AB4">
        <w:trPr>
          <w:trHeight w:val="397"/>
        </w:trPr>
        <w:tc>
          <w:tcPr>
            <w:tcW w:w="2288" w:type="dxa"/>
          </w:tcPr>
          <w:p w:rsidR="00AD0AB4" w:rsidRPr="00402824" w:rsidRDefault="00AD0AB4" w:rsidP="00520160">
            <w:pPr>
              <w:widowControl w:val="0"/>
              <w:rPr>
                <w:rFonts w:ascii="Arial" w:hAnsi="Arial" w:cs="Arial"/>
                <w:sz w:val="20"/>
              </w:rPr>
            </w:pPr>
            <w:r w:rsidRPr="00402824">
              <w:rPr>
                <w:rFonts w:ascii="Arial" w:hAnsi="Arial" w:cs="Arial"/>
                <w:sz w:val="20"/>
                <w:lang w:val="es-ES"/>
              </w:rPr>
              <w:t>Domicilio legal</w:t>
            </w:r>
          </w:p>
        </w:tc>
        <w:tc>
          <w:tcPr>
            <w:tcW w:w="236" w:type="dxa"/>
          </w:tcPr>
          <w:p w:rsidR="00AD0AB4" w:rsidRPr="00402824" w:rsidRDefault="00AD0AB4" w:rsidP="00520160">
            <w:pPr>
              <w:widowControl w:val="0"/>
              <w:jc w:val="center"/>
              <w:rPr>
                <w:rFonts w:ascii="Arial" w:hAnsi="Arial" w:cs="Arial"/>
                <w:sz w:val="20"/>
              </w:rPr>
            </w:pPr>
            <w:r w:rsidRPr="00402824">
              <w:rPr>
                <w:rFonts w:ascii="Arial" w:hAnsi="Arial" w:cs="Arial"/>
                <w:sz w:val="20"/>
              </w:rPr>
              <w:t>:</w:t>
            </w:r>
          </w:p>
        </w:tc>
        <w:tc>
          <w:tcPr>
            <w:tcW w:w="6059" w:type="dxa"/>
          </w:tcPr>
          <w:p w:rsidR="00AD0AB4" w:rsidRPr="00402824" w:rsidRDefault="00EC6423" w:rsidP="00520160">
            <w:pPr>
              <w:widowControl w:val="0"/>
              <w:rPr>
                <w:rFonts w:ascii="Arial" w:hAnsi="Arial" w:cs="Arial"/>
                <w:sz w:val="20"/>
              </w:rPr>
            </w:pPr>
            <w:r w:rsidRPr="00EC6423">
              <w:rPr>
                <w:rFonts w:ascii="Arial" w:hAnsi="Arial" w:cs="Arial"/>
                <w:sz w:val="20"/>
                <w:lang w:val="pt-BR"/>
              </w:rPr>
              <w:t xml:space="preserve">Santa Teresa de </w:t>
            </w:r>
            <w:proofErr w:type="spellStart"/>
            <w:r w:rsidRPr="00EC6423">
              <w:rPr>
                <w:rFonts w:ascii="Arial" w:hAnsi="Arial" w:cs="Arial"/>
                <w:sz w:val="20"/>
                <w:lang w:val="pt-BR"/>
              </w:rPr>
              <w:t>Journet</w:t>
            </w:r>
            <w:proofErr w:type="spellEnd"/>
            <w:r w:rsidRPr="00EC6423">
              <w:rPr>
                <w:rFonts w:ascii="Arial" w:hAnsi="Arial" w:cs="Arial"/>
                <w:sz w:val="20"/>
                <w:lang w:val="pt-BR"/>
              </w:rPr>
              <w:t xml:space="preserve"> N° 351 - Urb. La Alameda – </w:t>
            </w:r>
            <w:proofErr w:type="spellStart"/>
            <w:r w:rsidRPr="00EC6423">
              <w:rPr>
                <w:rFonts w:ascii="Arial" w:hAnsi="Arial" w:cs="Arial"/>
                <w:sz w:val="20"/>
                <w:lang w:val="pt-BR"/>
              </w:rPr>
              <w:t>Cajamarca</w:t>
            </w:r>
            <w:proofErr w:type="spellEnd"/>
            <w:r>
              <w:rPr>
                <w:rFonts w:ascii="Arial" w:hAnsi="Arial" w:cs="Arial"/>
                <w:sz w:val="20"/>
                <w:lang w:val="pt-BR"/>
              </w:rPr>
              <w:t>.</w:t>
            </w:r>
          </w:p>
        </w:tc>
      </w:tr>
      <w:tr w:rsidR="00AD0AB4" w:rsidRPr="00402824" w:rsidTr="00AD0AB4">
        <w:trPr>
          <w:trHeight w:val="397"/>
        </w:trPr>
        <w:tc>
          <w:tcPr>
            <w:tcW w:w="2288" w:type="dxa"/>
          </w:tcPr>
          <w:p w:rsidR="00AD0AB4" w:rsidRPr="00402824" w:rsidRDefault="00AD0AB4" w:rsidP="00520160">
            <w:pPr>
              <w:widowControl w:val="0"/>
              <w:rPr>
                <w:rFonts w:ascii="Arial" w:hAnsi="Arial" w:cs="Arial"/>
                <w:sz w:val="20"/>
              </w:rPr>
            </w:pPr>
            <w:r w:rsidRPr="00402824">
              <w:rPr>
                <w:rFonts w:ascii="Arial" w:hAnsi="Arial" w:cs="Arial"/>
                <w:sz w:val="20"/>
                <w:lang w:val="es-ES"/>
              </w:rPr>
              <w:t>Teléfono:</w:t>
            </w:r>
          </w:p>
        </w:tc>
        <w:tc>
          <w:tcPr>
            <w:tcW w:w="236" w:type="dxa"/>
          </w:tcPr>
          <w:p w:rsidR="00AD0AB4" w:rsidRPr="00402824" w:rsidRDefault="00AD0AB4" w:rsidP="00520160">
            <w:pPr>
              <w:widowControl w:val="0"/>
              <w:jc w:val="center"/>
              <w:rPr>
                <w:rFonts w:ascii="Arial" w:hAnsi="Arial" w:cs="Arial"/>
                <w:sz w:val="20"/>
              </w:rPr>
            </w:pPr>
            <w:r w:rsidRPr="00402824">
              <w:rPr>
                <w:rFonts w:ascii="Arial" w:hAnsi="Arial" w:cs="Arial"/>
                <w:sz w:val="20"/>
              </w:rPr>
              <w:t>:</w:t>
            </w:r>
          </w:p>
        </w:tc>
        <w:tc>
          <w:tcPr>
            <w:tcW w:w="6059" w:type="dxa"/>
          </w:tcPr>
          <w:p w:rsidR="00AD0AB4" w:rsidRPr="00402824" w:rsidRDefault="00EC6423" w:rsidP="00520160">
            <w:pPr>
              <w:widowControl w:val="0"/>
              <w:rPr>
                <w:rFonts w:ascii="Arial" w:hAnsi="Arial" w:cs="Arial"/>
                <w:sz w:val="20"/>
              </w:rPr>
            </w:pPr>
            <w:r w:rsidRPr="00572241">
              <w:rPr>
                <w:rFonts w:ascii="Arial" w:hAnsi="Arial" w:cs="Arial"/>
                <w:color w:val="auto"/>
                <w:sz w:val="20"/>
                <w:lang w:val="pt-BR"/>
              </w:rPr>
              <w:t>076 599000</w:t>
            </w:r>
          </w:p>
        </w:tc>
      </w:tr>
      <w:tr w:rsidR="00AD0AB4" w:rsidRPr="00402824" w:rsidTr="00AD0AB4">
        <w:trPr>
          <w:trHeight w:val="397"/>
        </w:trPr>
        <w:tc>
          <w:tcPr>
            <w:tcW w:w="2288" w:type="dxa"/>
          </w:tcPr>
          <w:p w:rsidR="00AD0AB4" w:rsidRPr="00402824" w:rsidRDefault="00AD0AB4" w:rsidP="00520160">
            <w:pPr>
              <w:widowControl w:val="0"/>
              <w:rPr>
                <w:rFonts w:ascii="Arial" w:hAnsi="Arial" w:cs="Arial"/>
                <w:sz w:val="20"/>
              </w:rPr>
            </w:pPr>
            <w:r w:rsidRPr="00402824">
              <w:rPr>
                <w:rFonts w:ascii="Arial" w:hAnsi="Arial" w:cs="Arial"/>
                <w:sz w:val="20"/>
                <w:lang w:val="es-ES"/>
              </w:rPr>
              <w:t>Correo electrónico:</w:t>
            </w:r>
          </w:p>
        </w:tc>
        <w:tc>
          <w:tcPr>
            <w:tcW w:w="236" w:type="dxa"/>
          </w:tcPr>
          <w:p w:rsidR="00AD0AB4" w:rsidRPr="00402824" w:rsidRDefault="00AD0AB4" w:rsidP="00520160">
            <w:pPr>
              <w:widowControl w:val="0"/>
              <w:jc w:val="center"/>
              <w:rPr>
                <w:rFonts w:ascii="Arial" w:hAnsi="Arial" w:cs="Arial"/>
                <w:sz w:val="20"/>
              </w:rPr>
            </w:pPr>
            <w:r w:rsidRPr="00402824">
              <w:rPr>
                <w:rFonts w:ascii="Arial" w:hAnsi="Arial" w:cs="Arial"/>
                <w:sz w:val="20"/>
              </w:rPr>
              <w:t>:</w:t>
            </w:r>
          </w:p>
        </w:tc>
        <w:tc>
          <w:tcPr>
            <w:tcW w:w="6059" w:type="dxa"/>
          </w:tcPr>
          <w:p w:rsidR="00AD0AB4" w:rsidRPr="00402824" w:rsidRDefault="00396719" w:rsidP="00520160">
            <w:pPr>
              <w:widowControl w:val="0"/>
              <w:rPr>
                <w:rFonts w:ascii="Arial" w:hAnsi="Arial" w:cs="Arial"/>
                <w:sz w:val="20"/>
              </w:rPr>
            </w:pPr>
            <w:r>
              <w:rPr>
                <w:rFonts w:ascii="Arial" w:hAnsi="Arial" w:cs="Arial"/>
                <w:sz w:val="20"/>
                <w:lang w:val="pt-BR"/>
              </w:rPr>
              <w:t>wcuevap@regioncajamarca.gob.pe</w:t>
            </w:r>
          </w:p>
        </w:tc>
      </w:tr>
    </w:tbl>
    <w:p w:rsidR="00323A27" w:rsidRPr="00402824" w:rsidRDefault="00323A27" w:rsidP="00520160">
      <w:pPr>
        <w:pStyle w:val="Prrafodelista"/>
        <w:widowControl w:val="0"/>
        <w:ind w:left="0"/>
        <w:jc w:val="both"/>
        <w:rPr>
          <w:rFonts w:ascii="Arial" w:hAnsi="Arial" w:cs="Arial"/>
          <w:sz w:val="20"/>
        </w:rPr>
      </w:pPr>
    </w:p>
    <w:p w:rsidR="00D5597F" w:rsidRPr="00402824" w:rsidRDefault="00D5597F" w:rsidP="00520160">
      <w:pPr>
        <w:pStyle w:val="Prrafodelista"/>
        <w:widowControl w:val="0"/>
        <w:numPr>
          <w:ilvl w:val="1"/>
          <w:numId w:val="9"/>
        </w:numPr>
        <w:ind w:left="528" w:hanging="508"/>
        <w:jc w:val="both"/>
        <w:rPr>
          <w:rFonts w:ascii="Arial" w:hAnsi="Arial" w:cs="Arial"/>
          <w:b/>
          <w:sz w:val="20"/>
        </w:rPr>
      </w:pPr>
      <w:r w:rsidRPr="00402824">
        <w:rPr>
          <w:rFonts w:ascii="Arial" w:hAnsi="Arial" w:cs="Arial"/>
          <w:b/>
          <w:sz w:val="20"/>
        </w:rPr>
        <w:t>OBJETO DE LA CONVOCATORIA</w:t>
      </w:r>
    </w:p>
    <w:p w:rsidR="00D5597F" w:rsidRPr="00402824" w:rsidRDefault="00D5597F" w:rsidP="00520160">
      <w:pPr>
        <w:widowControl w:val="0"/>
        <w:ind w:left="567"/>
        <w:jc w:val="both"/>
        <w:rPr>
          <w:rFonts w:ascii="Arial" w:hAnsi="Arial" w:cs="Arial"/>
          <w:sz w:val="20"/>
        </w:rPr>
      </w:pPr>
      <w:r w:rsidRPr="00402824">
        <w:rPr>
          <w:rFonts w:ascii="Arial" w:hAnsi="Arial" w:cs="Arial"/>
          <w:sz w:val="20"/>
        </w:rPr>
        <w:t xml:space="preserve"> </w:t>
      </w:r>
    </w:p>
    <w:p w:rsidR="00465BF0" w:rsidRPr="005C1622" w:rsidRDefault="00E17800" w:rsidP="00A465BB">
      <w:pPr>
        <w:widowControl w:val="0"/>
        <w:ind w:left="567"/>
        <w:jc w:val="both"/>
        <w:rPr>
          <w:rFonts w:ascii="Arial" w:hAnsi="Arial" w:cs="Arial"/>
          <w:b/>
          <w:i/>
          <w:sz w:val="20"/>
          <w:highlight w:val="yellow"/>
          <w:lang w:val="es-ES"/>
        </w:rPr>
      </w:pPr>
      <w:r w:rsidRPr="00402824">
        <w:rPr>
          <w:rFonts w:ascii="Arial" w:hAnsi="Arial" w:cs="Arial"/>
          <w:sz w:val="20"/>
        </w:rPr>
        <w:t>El presente procedimiento de selección tiene por objeto la contratación del servicio de consultoría de obra</w:t>
      </w:r>
      <w:r w:rsidR="00465BF0">
        <w:rPr>
          <w:rFonts w:ascii="Arial" w:hAnsi="Arial" w:cs="Arial"/>
          <w:sz w:val="20"/>
        </w:rPr>
        <w:t>s</w:t>
      </w:r>
      <w:r w:rsidRPr="00402824">
        <w:rPr>
          <w:rFonts w:ascii="Arial" w:hAnsi="Arial" w:cs="Arial"/>
          <w:sz w:val="20"/>
        </w:rPr>
        <w:t xml:space="preserve"> para </w:t>
      </w:r>
      <w:r w:rsidR="00465BF0" w:rsidRPr="00572241">
        <w:rPr>
          <w:rFonts w:ascii="Arial" w:hAnsi="Arial" w:cs="Arial"/>
          <w:b/>
          <w:i/>
          <w:sz w:val="20"/>
        </w:rPr>
        <w:t>ELABORACIÓN Y SUPERVISIÓN DE EXPEDIENTES TÉCNICOS DE LOS PROYECTOS CON CÓDIGO ARCC 7662 Y CÓDIGO ARCC 7659,</w:t>
      </w:r>
      <w:r w:rsidR="00A465BB" w:rsidRPr="00572241">
        <w:rPr>
          <w:rFonts w:ascii="Arial" w:hAnsi="Arial" w:cs="Arial"/>
          <w:b/>
          <w:i/>
          <w:sz w:val="20"/>
        </w:rPr>
        <w:t xml:space="preserve"> </w:t>
      </w:r>
      <w:r w:rsidR="007E08E0" w:rsidRPr="00572241">
        <w:rPr>
          <w:rFonts w:ascii="Arial" w:hAnsi="Arial" w:cs="Arial"/>
          <w:i/>
          <w:sz w:val="20"/>
        </w:rPr>
        <w:t>por</w:t>
      </w:r>
      <w:r w:rsidR="00A465BB" w:rsidRPr="00572241">
        <w:rPr>
          <w:rFonts w:ascii="Arial" w:hAnsi="Arial" w:cs="Arial"/>
          <w:b/>
          <w:i/>
          <w:sz w:val="20"/>
        </w:rPr>
        <w:t xml:space="preserve"> </w:t>
      </w:r>
      <w:r w:rsidR="00A465BB" w:rsidRPr="00572241">
        <w:rPr>
          <w:rFonts w:ascii="Arial" w:hAnsi="Arial" w:cs="Arial"/>
          <w:bCs/>
          <w:i/>
          <w:sz w:val="19"/>
          <w:szCs w:val="19"/>
          <w:lang w:val="es-ES"/>
        </w:rPr>
        <w:t>relación de ítems</w:t>
      </w:r>
      <w:r w:rsidR="00A203BD" w:rsidRPr="00572241">
        <w:rPr>
          <w:rFonts w:ascii="Arial" w:hAnsi="Arial" w:cs="Arial"/>
          <w:bCs/>
          <w:i/>
          <w:sz w:val="19"/>
          <w:szCs w:val="19"/>
          <w:lang w:val="es-ES"/>
        </w:rPr>
        <w:t>:</w:t>
      </w:r>
    </w:p>
    <w:p w:rsidR="00E17800" w:rsidRPr="005C1622" w:rsidRDefault="00E17800" w:rsidP="00520160">
      <w:pPr>
        <w:widowControl w:val="0"/>
        <w:ind w:left="567"/>
        <w:jc w:val="both"/>
        <w:rPr>
          <w:rFonts w:ascii="Arial" w:hAnsi="Arial" w:cs="Arial"/>
          <w:sz w:val="20"/>
          <w:highlight w:val="yellow"/>
        </w:rPr>
      </w:pPr>
    </w:p>
    <w:tbl>
      <w:tblPr>
        <w:tblW w:w="85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7"/>
        <w:gridCol w:w="7013"/>
        <w:gridCol w:w="987"/>
      </w:tblGrid>
      <w:tr w:rsidR="00F34297" w:rsidRPr="00572241" w:rsidTr="00EC7276">
        <w:trPr>
          <w:trHeight w:val="395"/>
          <w:jc w:val="center"/>
        </w:trPr>
        <w:tc>
          <w:tcPr>
            <w:tcW w:w="0" w:type="auto"/>
            <w:shd w:val="clear" w:color="auto" w:fill="auto"/>
            <w:vAlign w:val="center"/>
          </w:tcPr>
          <w:p w:rsidR="00F34297" w:rsidRPr="00572241" w:rsidRDefault="00F34297" w:rsidP="009F2400">
            <w:pPr>
              <w:widowControl w:val="0"/>
              <w:jc w:val="center"/>
              <w:rPr>
                <w:rFonts w:ascii="Arial" w:hAnsi="Arial" w:cs="Arial"/>
                <w:b/>
                <w:sz w:val="18"/>
                <w:szCs w:val="18"/>
                <w:lang w:val="es-MX"/>
              </w:rPr>
            </w:pPr>
            <w:r w:rsidRPr="00572241">
              <w:rPr>
                <w:rFonts w:ascii="Arial" w:hAnsi="Arial" w:cs="Arial"/>
                <w:b/>
                <w:sz w:val="18"/>
                <w:szCs w:val="18"/>
                <w:lang w:val="es-MX"/>
              </w:rPr>
              <w:t>Ítem</w:t>
            </w:r>
          </w:p>
          <w:p w:rsidR="00F34297" w:rsidRPr="00572241" w:rsidRDefault="00F34297" w:rsidP="009F2400">
            <w:pPr>
              <w:widowControl w:val="0"/>
              <w:jc w:val="center"/>
              <w:rPr>
                <w:rFonts w:ascii="Arial" w:hAnsi="Arial" w:cs="Arial"/>
                <w:b/>
                <w:sz w:val="18"/>
                <w:szCs w:val="18"/>
                <w:lang w:val="es-MX"/>
              </w:rPr>
            </w:pPr>
            <w:r w:rsidRPr="00572241">
              <w:rPr>
                <w:rFonts w:ascii="Arial" w:hAnsi="Arial" w:cs="Arial"/>
                <w:b/>
                <w:sz w:val="18"/>
                <w:szCs w:val="18"/>
                <w:lang w:val="es-MX"/>
              </w:rPr>
              <w:t>N°</w:t>
            </w:r>
          </w:p>
        </w:tc>
        <w:tc>
          <w:tcPr>
            <w:tcW w:w="7013" w:type="dxa"/>
            <w:shd w:val="clear" w:color="auto" w:fill="auto"/>
            <w:vAlign w:val="center"/>
          </w:tcPr>
          <w:p w:rsidR="00F34297" w:rsidRPr="00572241" w:rsidRDefault="00F34297" w:rsidP="009F2400">
            <w:pPr>
              <w:widowControl w:val="0"/>
              <w:jc w:val="center"/>
              <w:rPr>
                <w:rFonts w:ascii="Arial" w:hAnsi="Arial" w:cs="Arial"/>
                <w:b/>
                <w:sz w:val="18"/>
                <w:szCs w:val="18"/>
                <w:lang w:val="es-MX"/>
              </w:rPr>
            </w:pPr>
            <w:r w:rsidRPr="00572241">
              <w:rPr>
                <w:rFonts w:ascii="Arial" w:hAnsi="Arial" w:cs="Arial"/>
                <w:b/>
                <w:sz w:val="18"/>
                <w:szCs w:val="18"/>
                <w:lang w:val="es-MX"/>
              </w:rPr>
              <w:t>Denominación del Objeto</w:t>
            </w:r>
          </w:p>
        </w:tc>
        <w:tc>
          <w:tcPr>
            <w:tcW w:w="987" w:type="dxa"/>
            <w:shd w:val="clear" w:color="auto" w:fill="auto"/>
            <w:vAlign w:val="center"/>
          </w:tcPr>
          <w:p w:rsidR="00F34297" w:rsidRPr="00572241" w:rsidRDefault="00F34297" w:rsidP="009F2400">
            <w:pPr>
              <w:widowControl w:val="0"/>
              <w:jc w:val="center"/>
              <w:rPr>
                <w:rFonts w:ascii="Arial" w:hAnsi="Arial" w:cs="Arial"/>
                <w:b/>
                <w:sz w:val="18"/>
                <w:szCs w:val="18"/>
                <w:lang w:val="es-MX"/>
              </w:rPr>
            </w:pPr>
            <w:r w:rsidRPr="00572241">
              <w:rPr>
                <w:rFonts w:ascii="Arial" w:hAnsi="Arial" w:cs="Arial"/>
                <w:b/>
                <w:sz w:val="18"/>
                <w:szCs w:val="18"/>
                <w:lang w:val="es-MX"/>
              </w:rPr>
              <w:t>Cantidad</w:t>
            </w:r>
          </w:p>
        </w:tc>
      </w:tr>
      <w:tr w:rsidR="00F34297" w:rsidRPr="00572241" w:rsidTr="00EC7276">
        <w:trPr>
          <w:trHeight w:val="975"/>
          <w:jc w:val="center"/>
        </w:trPr>
        <w:tc>
          <w:tcPr>
            <w:tcW w:w="0" w:type="auto"/>
            <w:shd w:val="clear" w:color="auto" w:fill="auto"/>
            <w:vAlign w:val="center"/>
          </w:tcPr>
          <w:p w:rsidR="00F34297" w:rsidRPr="00572241" w:rsidRDefault="00F34297" w:rsidP="009F2400">
            <w:pPr>
              <w:widowControl w:val="0"/>
              <w:jc w:val="center"/>
              <w:rPr>
                <w:rFonts w:ascii="Arial" w:hAnsi="Arial" w:cs="Arial"/>
                <w:sz w:val="18"/>
                <w:szCs w:val="18"/>
                <w:lang w:val="es-MX"/>
              </w:rPr>
            </w:pPr>
            <w:r w:rsidRPr="00572241">
              <w:rPr>
                <w:rFonts w:ascii="Arial" w:hAnsi="Arial" w:cs="Arial"/>
                <w:sz w:val="18"/>
                <w:szCs w:val="18"/>
                <w:lang w:val="es-MX"/>
              </w:rPr>
              <w:t>1</w:t>
            </w:r>
          </w:p>
        </w:tc>
        <w:tc>
          <w:tcPr>
            <w:tcW w:w="7013" w:type="dxa"/>
            <w:shd w:val="clear" w:color="auto" w:fill="auto"/>
            <w:vAlign w:val="center"/>
          </w:tcPr>
          <w:p w:rsidR="00F34297" w:rsidRPr="00572241" w:rsidRDefault="00F34297" w:rsidP="009F2400">
            <w:pPr>
              <w:widowControl w:val="0"/>
              <w:jc w:val="both"/>
              <w:rPr>
                <w:rFonts w:ascii="Arial" w:hAnsi="Arial" w:cs="Arial"/>
                <w:sz w:val="18"/>
                <w:szCs w:val="18"/>
                <w:lang w:val="es-MX"/>
              </w:rPr>
            </w:pPr>
            <w:r w:rsidRPr="00572241">
              <w:rPr>
                <w:rFonts w:ascii="Arial" w:hAnsi="Arial" w:cs="Arial"/>
                <w:sz w:val="18"/>
                <w:szCs w:val="18"/>
              </w:rPr>
              <w:t>ELABORACIÓN DEL EXPEDIENTE TÉCNICO DE OBRA, EQUIPAMIENTO Y CONTINGENCIA DEL PROYECTO: “RECUPERACIÓN DE LOS SERVICIOS DEL PUESTO DE SALUD LAS PALMAS DE TINYAYOC, DISTRITO DE CUTERVO, PROVINCIA DE CUTERVO, REGIÓN CAJAMARCA”</w:t>
            </w:r>
            <w:r w:rsidR="007E1C0F" w:rsidRPr="00572241">
              <w:rPr>
                <w:rFonts w:ascii="Arial" w:hAnsi="Arial" w:cs="Arial"/>
                <w:sz w:val="18"/>
                <w:szCs w:val="18"/>
              </w:rPr>
              <w:t xml:space="preserve">, </w:t>
            </w:r>
            <w:r w:rsidR="007E1C0F" w:rsidRPr="00572241">
              <w:rPr>
                <w:rFonts w:ascii="Arial" w:hAnsi="Arial" w:cs="Arial"/>
                <w:b/>
                <w:i/>
                <w:sz w:val="18"/>
                <w:szCs w:val="18"/>
              </w:rPr>
              <w:t>CÓDIGO ARCC 7662</w:t>
            </w:r>
          </w:p>
        </w:tc>
        <w:tc>
          <w:tcPr>
            <w:tcW w:w="987" w:type="dxa"/>
            <w:shd w:val="clear" w:color="auto" w:fill="auto"/>
            <w:vAlign w:val="center"/>
          </w:tcPr>
          <w:p w:rsidR="00F34297" w:rsidRPr="00572241" w:rsidRDefault="00F34297" w:rsidP="009F2400">
            <w:pPr>
              <w:widowControl w:val="0"/>
              <w:jc w:val="center"/>
              <w:rPr>
                <w:rFonts w:ascii="Arial" w:hAnsi="Arial" w:cs="Arial"/>
                <w:sz w:val="18"/>
                <w:szCs w:val="18"/>
                <w:lang w:val="es-MX"/>
              </w:rPr>
            </w:pPr>
            <w:r w:rsidRPr="00572241">
              <w:rPr>
                <w:rFonts w:ascii="Arial" w:hAnsi="Arial" w:cs="Arial"/>
                <w:sz w:val="18"/>
                <w:szCs w:val="18"/>
                <w:lang w:val="es-MX"/>
              </w:rPr>
              <w:t>1</w:t>
            </w:r>
          </w:p>
        </w:tc>
      </w:tr>
      <w:tr w:rsidR="00F34297" w:rsidRPr="00572241" w:rsidTr="00EC7276">
        <w:trPr>
          <w:trHeight w:val="975"/>
          <w:jc w:val="center"/>
        </w:trPr>
        <w:tc>
          <w:tcPr>
            <w:tcW w:w="0" w:type="auto"/>
            <w:shd w:val="clear" w:color="auto" w:fill="auto"/>
            <w:vAlign w:val="center"/>
          </w:tcPr>
          <w:p w:rsidR="00F34297" w:rsidRPr="00572241" w:rsidRDefault="00F34297" w:rsidP="00F34297">
            <w:pPr>
              <w:widowControl w:val="0"/>
              <w:jc w:val="center"/>
              <w:rPr>
                <w:rFonts w:ascii="Arial" w:hAnsi="Arial" w:cs="Arial"/>
                <w:sz w:val="18"/>
                <w:szCs w:val="18"/>
                <w:lang w:val="es-MX"/>
              </w:rPr>
            </w:pPr>
            <w:r w:rsidRPr="00572241">
              <w:rPr>
                <w:rFonts w:ascii="Arial" w:hAnsi="Arial" w:cs="Arial"/>
                <w:sz w:val="18"/>
                <w:szCs w:val="18"/>
                <w:lang w:val="es-MX"/>
              </w:rPr>
              <w:t>2</w:t>
            </w:r>
          </w:p>
        </w:tc>
        <w:tc>
          <w:tcPr>
            <w:tcW w:w="7013" w:type="dxa"/>
            <w:shd w:val="clear" w:color="auto" w:fill="auto"/>
            <w:vAlign w:val="center"/>
          </w:tcPr>
          <w:p w:rsidR="00F34297" w:rsidRPr="00572241" w:rsidRDefault="00F34297" w:rsidP="007E1C0F">
            <w:pPr>
              <w:widowControl w:val="0"/>
              <w:spacing w:before="40" w:after="40"/>
              <w:jc w:val="both"/>
              <w:rPr>
                <w:rFonts w:ascii="Arial" w:hAnsi="Arial" w:cs="Arial"/>
                <w:sz w:val="18"/>
                <w:szCs w:val="18"/>
              </w:rPr>
            </w:pPr>
            <w:r w:rsidRPr="00572241">
              <w:rPr>
                <w:rFonts w:ascii="Arial" w:hAnsi="Arial" w:cs="Arial"/>
                <w:sz w:val="18"/>
                <w:szCs w:val="18"/>
              </w:rPr>
              <w:t>SUPERVISION DEL EXPEDIENTE TECNICO DE OBRA, EQUIPAMIENTO Y CONTINGENCIA PARA LA: “RECUPERACIÓN DE LOS SERVICIOS DEL PUESTO DE SALUD LAS PALMAS DE TINYAYOC, DISTRITO DE CUTERVO, PROVINCIA DE CUTERVO, REGIÓN CAJAMARCA”</w:t>
            </w:r>
            <w:r w:rsidR="007E1C0F" w:rsidRPr="00572241">
              <w:rPr>
                <w:rFonts w:ascii="Arial" w:hAnsi="Arial" w:cs="Arial"/>
                <w:sz w:val="18"/>
                <w:szCs w:val="18"/>
              </w:rPr>
              <w:t xml:space="preserve">, </w:t>
            </w:r>
            <w:r w:rsidR="007E1C0F" w:rsidRPr="00572241">
              <w:rPr>
                <w:rFonts w:ascii="Arial" w:hAnsi="Arial" w:cs="Arial"/>
                <w:b/>
                <w:i/>
                <w:sz w:val="18"/>
                <w:szCs w:val="18"/>
              </w:rPr>
              <w:t>CÓDIGO ARCC 7662</w:t>
            </w:r>
          </w:p>
        </w:tc>
        <w:tc>
          <w:tcPr>
            <w:tcW w:w="987" w:type="dxa"/>
            <w:shd w:val="clear" w:color="auto" w:fill="auto"/>
            <w:vAlign w:val="center"/>
          </w:tcPr>
          <w:p w:rsidR="00F34297" w:rsidRPr="00572241" w:rsidRDefault="00F34297" w:rsidP="00F34297">
            <w:pPr>
              <w:widowControl w:val="0"/>
              <w:spacing w:before="40" w:after="40"/>
              <w:jc w:val="center"/>
              <w:rPr>
                <w:rFonts w:ascii="Arial" w:hAnsi="Arial" w:cs="Arial"/>
                <w:sz w:val="18"/>
                <w:szCs w:val="18"/>
                <w:lang w:val="es-MX"/>
              </w:rPr>
            </w:pPr>
            <w:r w:rsidRPr="00572241">
              <w:rPr>
                <w:rFonts w:ascii="Arial" w:hAnsi="Arial" w:cs="Arial"/>
                <w:sz w:val="18"/>
                <w:szCs w:val="18"/>
                <w:lang w:val="es-MX"/>
              </w:rPr>
              <w:t>1</w:t>
            </w:r>
          </w:p>
        </w:tc>
      </w:tr>
      <w:tr w:rsidR="00F34297" w:rsidRPr="00572241" w:rsidTr="00EC7276">
        <w:trPr>
          <w:trHeight w:val="936"/>
          <w:jc w:val="center"/>
        </w:trPr>
        <w:tc>
          <w:tcPr>
            <w:tcW w:w="0" w:type="auto"/>
            <w:shd w:val="clear" w:color="auto" w:fill="auto"/>
            <w:vAlign w:val="center"/>
          </w:tcPr>
          <w:p w:rsidR="00F34297" w:rsidRPr="00572241" w:rsidRDefault="00F34297" w:rsidP="00F34297">
            <w:pPr>
              <w:widowControl w:val="0"/>
              <w:jc w:val="center"/>
              <w:rPr>
                <w:rFonts w:ascii="Arial" w:hAnsi="Arial" w:cs="Arial"/>
                <w:sz w:val="18"/>
                <w:szCs w:val="18"/>
                <w:lang w:val="es-MX"/>
              </w:rPr>
            </w:pPr>
            <w:r w:rsidRPr="00572241">
              <w:rPr>
                <w:rFonts w:ascii="Arial" w:hAnsi="Arial" w:cs="Arial"/>
                <w:sz w:val="18"/>
                <w:szCs w:val="18"/>
                <w:lang w:val="es-MX"/>
              </w:rPr>
              <w:t>3</w:t>
            </w:r>
          </w:p>
        </w:tc>
        <w:tc>
          <w:tcPr>
            <w:tcW w:w="7013" w:type="dxa"/>
            <w:shd w:val="clear" w:color="auto" w:fill="auto"/>
            <w:vAlign w:val="center"/>
          </w:tcPr>
          <w:p w:rsidR="00F34297" w:rsidRPr="00572241" w:rsidRDefault="00F34297" w:rsidP="007E1C0F">
            <w:pPr>
              <w:widowControl w:val="0"/>
              <w:jc w:val="both"/>
              <w:rPr>
                <w:rFonts w:ascii="Arial" w:hAnsi="Arial" w:cs="Arial"/>
                <w:sz w:val="18"/>
                <w:szCs w:val="18"/>
                <w:lang w:val="es-MX"/>
              </w:rPr>
            </w:pPr>
            <w:r w:rsidRPr="00572241">
              <w:rPr>
                <w:rFonts w:ascii="Arial" w:hAnsi="Arial" w:cs="Arial"/>
                <w:sz w:val="18"/>
                <w:szCs w:val="18"/>
              </w:rPr>
              <w:t>ELABORACIÓN DEL EXPEDIENTE TÉCNICO DE OBRA, EQUIPAMIENTO Y CONTINGENCIA DEL PROYECTO: “</w:t>
            </w:r>
            <w:r w:rsidRPr="00572241">
              <w:rPr>
                <w:rFonts w:ascii="Arial" w:hAnsi="Arial" w:cs="Arial"/>
                <w:sz w:val="18"/>
                <w:szCs w:val="18"/>
                <w:lang w:val="es-MX"/>
              </w:rPr>
              <w:t>RECUPERACION DE LOS SERVICIOS DE SALUD DEL PUESTO DE SALUD CALCONGA (I-1), DISTRITO DE SUCRE, PROVINCIA DE CELENDIN, REGION CAJAMARCA”</w:t>
            </w:r>
            <w:r w:rsidR="007E1C0F" w:rsidRPr="00572241">
              <w:rPr>
                <w:rFonts w:ascii="Arial" w:hAnsi="Arial" w:cs="Arial"/>
                <w:sz w:val="18"/>
                <w:szCs w:val="18"/>
                <w:lang w:val="es-MX"/>
              </w:rPr>
              <w:t xml:space="preserve">, </w:t>
            </w:r>
            <w:r w:rsidR="007E1C0F" w:rsidRPr="00572241">
              <w:rPr>
                <w:rFonts w:ascii="Arial" w:hAnsi="Arial" w:cs="Arial"/>
                <w:b/>
                <w:i/>
                <w:sz w:val="18"/>
                <w:szCs w:val="18"/>
              </w:rPr>
              <w:t>CÓDIGO ARCC 7659</w:t>
            </w:r>
          </w:p>
        </w:tc>
        <w:tc>
          <w:tcPr>
            <w:tcW w:w="987" w:type="dxa"/>
            <w:shd w:val="clear" w:color="auto" w:fill="auto"/>
            <w:vAlign w:val="center"/>
          </w:tcPr>
          <w:p w:rsidR="00F34297" w:rsidRPr="00572241" w:rsidRDefault="00F34297" w:rsidP="00F34297">
            <w:pPr>
              <w:widowControl w:val="0"/>
              <w:jc w:val="center"/>
              <w:rPr>
                <w:rFonts w:ascii="Arial" w:hAnsi="Arial" w:cs="Arial"/>
                <w:sz w:val="18"/>
                <w:szCs w:val="18"/>
                <w:lang w:val="es-MX"/>
              </w:rPr>
            </w:pPr>
            <w:r w:rsidRPr="00572241">
              <w:rPr>
                <w:rFonts w:ascii="Arial" w:hAnsi="Arial" w:cs="Arial"/>
                <w:sz w:val="18"/>
                <w:szCs w:val="18"/>
                <w:lang w:val="es-MX"/>
              </w:rPr>
              <w:t>1</w:t>
            </w:r>
          </w:p>
        </w:tc>
      </w:tr>
      <w:tr w:rsidR="00F34297" w:rsidRPr="005C1622" w:rsidTr="00EC7276">
        <w:trPr>
          <w:trHeight w:val="936"/>
          <w:jc w:val="center"/>
        </w:trPr>
        <w:tc>
          <w:tcPr>
            <w:tcW w:w="0" w:type="auto"/>
            <w:shd w:val="clear" w:color="auto" w:fill="auto"/>
            <w:vAlign w:val="center"/>
          </w:tcPr>
          <w:p w:rsidR="00F34297" w:rsidRPr="00572241" w:rsidRDefault="00F34297" w:rsidP="00F34297">
            <w:pPr>
              <w:widowControl w:val="0"/>
              <w:spacing w:before="40" w:after="40"/>
              <w:jc w:val="center"/>
              <w:rPr>
                <w:rFonts w:ascii="Arial" w:hAnsi="Arial" w:cs="Arial"/>
                <w:sz w:val="18"/>
                <w:szCs w:val="18"/>
                <w:lang w:val="es-MX"/>
              </w:rPr>
            </w:pPr>
            <w:r w:rsidRPr="00572241">
              <w:rPr>
                <w:rFonts w:ascii="Arial" w:hAnsi="Arial" w:cs="Arial"/>
                <w:sz w:val="18"/>
                <w:szCs w:val="18"/>
                <w:lang w:val="es-MX"/>
              </w:rPr>
              <w:t>4</w:t>
            </w:r>
          </w:p>
        </w:tc>
        <w:tc>
          <w:tcPr>
            <w:tcW w:w="7013" w:type="dxa"/>
            <w:shd w:val="clear" w:color="auto" w:fill="auto"/>
            <w:vAlign w:val="center"/>
          </w:tcPr>
          <w:p w:rsidR="00F34297" w:rsidRPr="00572241" w:rsidRDefault="00F34297" w:rsidP="00F34297">
            <w:pPr>
              <w:widowControl w:val="0"/>
              <w:spacing w:before="40" w:after="40"/>
              <w:jc w:val="both"/>
              <w:rPr>
                <w:rFonts w:ascii="Arial" w:hAnsi="Arial" w:cs="Arial"/>
                <w:sz w:val="18"/>
                <w:szCs w:val="18"/>
              </w:rPr>
            </w:pPr>
            <w:r w:rsidRPr="00572241">
              <w:rPr>
                <w:rFonts w:ascii="Arial" w:hAnsi="Arial" w:cs="Arial"/>
                <w:sz w:val="18"/>
                <w:szCs w:val="18"/>
              </w:rPr>
              <w:t>SUPERVISION DEL EXPEDIENTE TECNICO DE OBRA, EQUIPAMIENTO Y CONTINGENCIA PARA LA: “RECUPERACION DE LOS SERVICIOS DE SALUD DEL PUESTO DE SALUD CALCONGA (I-1), DISTRITO DE SUCRE, PROVINCIA DE CELENDIN, REGION CAJAMARCA”</w:t>
            </w:r>
            <w:r w:rsidR="007E1C0F" w:rsidRPr="00572241">
              <w:rPr>
                <w:rFonts w:ascii="Arial" w:hAnsi="Arial" w:cs="Arial"/>
                <w:sz w:val="18"/>
                <w:szCs w:val="18"/>
              </w:rPr>
              <w:t xml:space="preserve">, </w:t>
            </w:r>
            <w:r w:rsidR="007E1C0F" w:rsidRPr="00572241">
              <w:rPr>
                <w:rFonts w:ascii="Arial" w:hAnsi="Arial" w:cs="Arial"/>
                <w:b/>
                <w:i/>
                <w:sz w:val="18"/>
                <w:szCs w:val="18"/>
              </w:rPr>
              <w:t>CÓDIGO ARCC 7659</w:t>
            </w:r>
          </w:p>
        </w:tc>
        <w:tc>
          <w:tcPr>
            <w:tcW w:w="987" w:type="dxa"/>
            <w:shd w:val="clear" w:color="auto" w:fill="auto"/>
            <w:vAlign w:val="center"/>
          </w:tcPr>
          <w:p w:rsidR="00F34297" w:rsidRPr="00572241" w:rsidRDefault="00F34297" w:rsidP="00F34297">
            <w:pPr>
              <w:widowControl w:val="0"/>
              <w:spacing w:before="40" w:after="40"/>
              <w:jc w:val="center"/>
              <w:rPr>
                <w:rFonts w:ascii="Arial" w:hAnsi="Arial" w:cs="Arial"/>
                <w:sz w:val="18"/>
                <w:szCs w:val="18"/>
                <w:lang w:val="es-MX"/>
              </w:rPr>
            </w:pPr>
            <w:r w:rsidRPr="00572241">
              <w:rPr>
                <w:rFonts w:ascii="Arial" w:hAnsi="Arial" w:cs="Arial"/>
                <w:sz w:val="18"/>
                <w:szCs w:val="18"/>
                <w:lang w:val="es-MX"/>
              </w:rPr>
              <w:t>1</w:t>
            </w:r>
          </w:p>
        </w:tc>
      </w:tr>
    </w:tbl>
    <w:p w:rsidR="00F34297" w:rsidRDefault="00F34297" w:rsidP="00520160">
      <w:pPr>
        <w:widowControl w:val="0"/>
        <w:jc w:val="both"/>
        <w:rPr>
          <w:rFonts w:ascii="Arial" w:hAnsi="Arial" w:cs="Arial"/>
          <w:sz w:val="20"/>
        </w:rPr>
      </w:pPr>
    </w:p>
    <w:p w:rsidR="00492DF6" w:rsidRDefault="00492DF6" w:rsidP="00520160">
      <w:pPr>
        <w:widowControl w:val="0"/>
        <w:jc w:val="both"/>
        <w:rPr>
          <w:rFonts w:ascii="Arial" w:hAnsi="Arial" w:cs="Arial"/>
          <w:sz w:val="20"/>
        </w:rPr>
      </w:pPr>
    </w:p>
    <w:p w:rsidR="00492DF6" w:rsidRDefault="00492DF6" w:rsidP="00520160">
      <w:pPr>
        <w:widowControl w:val="0"/>
        <w:jc w:val="both"/>
        <w:rPr>
          <w:rFonts w:ascii="Arial" w:hAnsi="Arial" w:cs="Arial"/>
          <w:sz w:val="20"/>
        </w:rPr>
      </w:pPr>
    </w:p>
    <w:p w:rsidR="00492DF6" w:rsidRDefault="00492DF6" w:rsidP="00520160">
      <w:pPr>
        <w:widowControl w:val="0"/>
        <w:jc w:val="both"/>
        <w:rPr>
          <w:rFonts w:ascii="Arial" w:hAnsi="Arial" w:cs="Arial"/>
          <w:sz w:val="20"/>
        </w:rPr>
      </w:pPr>
    </w:p>
    <w:p w:rsidR="005C1622" w:rsidRDefault="005C1622" w:rsidP="00520160">
      <w:pPr>
        <w:widowControl w:val="0"/>
        <w:jc w:val="both"/>
        <w:rPr>
          <w:rFonts w:ascii="Arial" w:hAnsi="Arial" w:cs="Arial"/>
          <w:sz w:val="20"/>
        </w:rPr>
      </w:pPr>
    </w:p>
    <w:p w:rsidR="005C1622" w:rsidRDefault="005C1622" w:rsidP="00520160">
      <w:pPr>
        <w:widowControl w:val="0"/>
        <w:jc w:val="both"/>
        <w:rPr>
          <w:rFonts w:ascii="Arial" w:hAnsi="Arial" w:cs="Arial"/>
          <w:sz w:val="20"/>
        </w:rPr>
      </w:pPr>
    </w:p>
    <w:p w:rsidR="00492DF6" w:rsidRDefault="00492DF6" w:rsidP="00520160">
      <w:pPr>
        <w:widowControl w:val="0"/>
        <w:jc w:val="both"/>
        <w:rPr>
          <w:rFonts w:ascii="Arial" w:hAnsi="Arial" w:cs="Arial"/>
          <w:sz w:val="20"/>
        </w:rPr>
      </w:pPr>
    </w:p>
    <w:p w:rsidR="00492DF6" w:rsidRDefault="00492DF6" w:rsidP="00520160">
      <w:pPr>
        <w:widowControl w:val="0"/>
        <w:jc w:val="both"/>
        <w:rPr>
          <w:rFonts w:ascii="Arial" w:hAnsi="Arial" w:cs="Arial"/>
          <w:sz w:val="20"/>
        </w:rPr>
      </w:pPr>
    </w:p>
    <w:p w:rsidR="00492DF6" w:rsidRDefault="00492DF6" w:rsidP="00520160">
      <w:pPr>
        <w:widowControl w:val="0"/>
        <w:jc w:val="both"/>
        <w:rPr>
          <w:rFonts w:ascii="Arial" w:hAnsi="Arial" w:cs="Arial"/>
          <w:sz w:val="20"/>
        </w:rPr>
      </w:pPr>
    </w:p>
    <w:p w:rsidR="00492DF6" w:rsidRDefault="00492DF6" w:rsidP="00520160">
      <w:pPr>
        <w:widowControl w:val="0"/>
        <w:jc w:val="both"/>
        <w:rPr>
          <w:rFonts w:ascii="Arial" w:hAnsi="Arial" w:cs="Arial"/>
          <w:sz w:val="20"/>
        </w:rPr>
      </w:pPr>
    </w:p>
    <w:p w:rsidR="008F3BBB" w:rsidRDefault="008F3BBB" w:rsidP="00520160">
      <w:pPr>
        <w:widowControl w:val="0"/>
        <w:jc w:val="both"/>
        <w:rPr>
          <w:rFonts w:ascii="Arial" w:hAnsi="Arial" w:cs="Arial"/>
          <w:sz w:val="20"/>
        </w:rPr>
      </w:pPr>
    </w:p>
    <w:p w:rsidR="00492DF6" w:rsidRDefault="00492DF6" w:rsidP="00520160">
      <w:pPr>
        <w:widowControl w:val="0"/>
        <w:jc w:val="both"/>
        <w:rPr>
          <w:rFonts w:ascii="Arial" w:hAnsi="Arial" w:cs="Arial"/>
          <w:sz w:val="20"/>
        </w:rPr>
      </w:pPr>
    </w:p>
    <w:p w:rsidR="00492DF6" w:rsidRDefault="00492DF6" w:rsidP="00520160">
      <w:pPr>
        <w:widowControl w:val="0"/>
        <w:jc w:val="both"/>
        <w:rPr>
          <w:rFonts w:ascii="Arial" w:hAnsi="Arial" w:cs="Arial"/>
          <w:sz w:val="20"/>
        </w:rPr>
      </w:pPr>
    </w:p>
    <w:p w:rsidR="00492DF6" w:rsidRDefault="00492DF6" w:rsidP="00520160">
      <w:pPr>
        <w:widowControl w:val="0"/>
        <w:jc w:val="both"/>
        <w:rPr>
          <w:rFonts w:ascii="Arial" w:hAnsi="Arial" w:cs="Arial"/>
          <w:sz w:val="20"/>
        </w:rPr>
      </w:pPr>
    </w:p>
    <w:p w:rsidR="00492DF6" w:rsidRDefault="00492DF6" w:rsidP="00520160">
      <w:pPr>
        <w:widowControl w:val="0"/>
        <w:jc w:val="both"/>
        <w:rPr>
          <w:rFonts w:ascii="Arial" w:hAnsi="Arial" w:cs="Arial"/>
          <w:sz w:val="20"/>
        </w:rPr>
      </w:pPr>
    </w:p>
    <w:p w:rsidR="00492DF6" w:rsidRDefault="00492DF6" w:rsidP="00520160">
      <w:pPr>
        <w:widowControl w:val="0"/>
        <w:jc w:val="both"/>
        <w:rPr>
          <w:rFonts w:ascii="Arial" w:hAnsi="Arial" w:cs="Arial"/>
          <w:sz w:val="20"/>
        </w:rPr>
      </w:pPr>
    </w:p>
    <w:p w:rsidR="00492DF6" w:rsidRDefault="00492DF6" w:rsidP="00520160">
      <w:pPr>
        <w:widowControl w:val="0"/>
        <w:jc w:val="both"/>
        <w:rPr>
          <w:rFonts w:ascii="Arial" w:hAnsi="Arial" w:cs="Arial"/>
          <w:sz w:val="20"/>
        </w:rPr>
      </w:pPr>
    </w:p>
    <w:p w:rsidR="00492DF6" w:rsidRDefault="00492DF6" w:rsidP="00520160">
      <w:pPr>
        <w:widowControl w:val="0"/>
        <w:jc w:val="both"/>
        <w:rPr>
          <w:rFonts w:ascii="Arial" w:hAnsi="Arial" w:cs="Arial"/>
          <w:sz w:val="20"/>
        </w:rPr>
      </w:pPr>
    </w:p>
    <w:p w:rsidR="00492DF6" w:rsidRDefault="00492DF6" w:rsidP="00520160">
      <w:pPr>
        <w:widowControl w:val="0"/>
        <w:jc w:val="both"/>
        <w:rPr>
          <w:rFonts w:ascii="Arial" w:hAnsi="Arial" w:cs="Arial"/>
          <w:sz w:val="20"/>
        </w:rPr>
      </w:pPr>
    </w:p>
    <w:p w:rsidR="00492DF6" w:rsidRDefault="00492DF6" w:rsidP="00520160">
      <w:pPr>
        <w:widowControl w:val="0"/>
        <w:jc w:val="both"/>
        <w:rPr>
          <w:rFonts w:ascii="Arial" w:hAnsi="Arial" w:cs="Arial"/>
          <w:sz w:val="20"/>
        </w:rPr>
      </w:pPr>
    </w:p>
    <w:p w:rsidR="00E17800" w:rsidRPr="00402824" w:rsidRDefault="00E17800" w:rsidP="00520160">
      <w:pPr>
        <w:pStyle w:val="Prrafodelista"/>
        <w:widowControl w:val="0"/>
        <w:numPr>
          <w:ilvl w:val="1"/>
          <w:numId w:val="9"/>
        </w:numPr>
        <w:ind w:left="528" w:hanging="508"/>
        <w:jc w:val="both"/>
        <w:rPr>
          <w:rFonts w:ascii="Arial" w:hAnsi="Arial" w:cs="Arial"/>
          <w:b/>
          <w:sz w:val="20"/>
        </w:rPr>
      </w:pPr>
      <w:r w:rsidRPr="00402824">
        <w:rPr>
          <w:rFonts w:ascii="Arial" w:hAnsi="Arial" w:cs="Arial"/>
          <w:b/>
          <w:sz w:val="20"/>
        </w:rPr>
        <w:lastRenderedPageBreak/>
        <w:t>VALOR REFERENCIAL</w:t>
      </w:r>
      <w:r w:rsidRPr="00402824">
        <w:rPr>
          <w:vertAlign w:val="superscript"/>
          <w:lang w:val="es-ES"/>
        </w:rPr>
        <w:footnoteReference w:id="2"/>
      </w:r>
    </w:p>
    <w:p w:rsidR="00E17800" w:rsidRPr="00402824" w:rsidRDefault="00E17800" w:rsidP="00520160">
      <w:pPr>
        <w:widowControl w:val="0"/>
        <w:ind w:left="527"/>
        <w:jc w:val="both"/>
        <w:rPr>
          <w:rFonts w:ascii="Arial" w:hAnsi="Arial" w:cs="Arial"/>
          <w:sz w:val="20"/>
          <w:lang w:val="es-MX"/>
        </w:rPr>
      </w:pPr>
    </w:p>
    <w:p w:rsidR="00B47F00" w:rsidRPr="00402824" w:rsidRDefault="00E17800" w:rsidP="00A203BD">
      <w:pPr>
        <w:widowControl w:val="0"/>
        <w:ind w:left="527"/>
        <w:jc w:val="both"/>
        <w:rPr>
          <w:rFonts w:ascii="Arial" w:hAnsi="Arial" w:cs="Arial"/>
          <w:sz w:val="20"/>
          <w:lang w:val="es-MX"/>
        </w:rPr>
      </w:pPr>
      <w:r w:rsidRPr="00402824">
        <w:rPr>
          <w:rFonts w:ascii="Arial" w:hAnsi="Arial" w:cs="Arial"/>
          <w:sz w:val="20"/>
          <w:lang w:val="es-MX"/>
        </w:rPr>
        <w:t xml:space="preserve">El valor referencial asciende a </w:t>
      </w:r>
      <w:r w:rsidR="00A203BD" w:rsidRPr="00F96934">
        <w:rPr>
          <w:rFonts w:ascii="Arial" w:hAnsi="Arial" w:cs="Arial"/>
          <w:b/>
          <w:color w:val="0070C0"/>
          <w:sz w:val="20"/>
        </w:rPr>
        <w:t>S/. 660,238.58 (seiscientos sesenta mil doscientos treinta y ocho con 58/100 Soles)</w:t>
      </w:r>
      <w:r w:rsidRPr="00402824">
        <w:rPr>
          <w:rFonts w:ascii="Arial" w:hAnsi="Arial" w:cs="Arial"/>
          <w:i/>
          <w:sz w:val="20"/>
          <w:lang w:val="es-MX"/>
        </w:rPr>
        <w:t>,</w:t>
      </w:r>
      <w:r w:rsidRPr="00402824">
        <w:rPr>
          <w:rFonts w:ascii="Arial" w:hAnsi="Arial" w:cs="Arial"/>
          <w:sz w:val="20"/>
          <w:lang w:val="es-MX"/>
        </w:rPr>
        <w:t xml:space="preserve"> incluidos los impuestos de Ley y cualquier otro concepto que incida en el costo total del servicio. El valor referencial ha sido calculado al mes </w:t>
      </w:r>
      <w:proofErr w:type="gramStart"/>
      <w:r w:rsidR="00A203BD">
        <w:rPr>
          <w:rFonts w:ascii="Arial" w:hAnsi="Arial" w:cs="Arial"/>
          <w:sz w:val="20"/>
          <w:lang w:val="es-MX"/>
        </w:rPr>
        <w:t>Julio</w:t>
      </w:r>
      <w:proofErr w:type="gramEnd"/>
      <w:r w:rsidR="00237956">
        <w:rPr>
          <w:rFonts w:ascii="Arial" w:hAnsi="Arial" w:cs="Arial"/>
          <w:sz w:val="20"/>
          <w:lang w:val="es-MX"/>
        </w:rPr>
        <w:t xml:space="preserve"> del 2020</w:t>
      </w:r>
      <w:r w:rsidR="00544ED6" w:rsidRPr="00402824">
        <w:rPr>
          <w:rFonts w:ascii="Arial" w:hAnsi="Arial" w:cs="Arial"/>
          <w:sz w:val="20"/>
          <w:lang w:val="es-MX"/>
        </w:rPr>
        <w:t>.</w:t>
      </w:r>
    </w:p>
    <w:p w:rsidR="00E17800" w:rsidRDefault="00E17800" w:rsidP="00520160">
      <w:pPr>
        <w:widowControl w:val="0"/>
        <w:ind w:left="527"/>
        <w:jc w:val="both"/>
        <w:rPr>
          <w:rFonts w:ascii="Arial" w:hAnsi="Arial" w:cs="Arial"/>
          <w:i/>
          <w:sz w:val="20"/>
          <w:lang w:val="es-MX"/>
        </w:rPr>
      </w:pPr>
    </w:p>
    <w:tbl>
      <w:tblPr>
        <w:tblW w:w="89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bottom w:w="28" w:type="dxa"/>
        </w:tblCellMar>
        <w:tblLook w:val="04A0" w:firstRow="1" w:lastRow="0" w:firstColumn="1" w:lastColumn="0" w:noHBand="0" w:noVBand="1"/>
      </w:tblPr>
      <w:tblGrid>
        <w:gridCol w:w="1726"/>
        <w:gridCol w:w="4293"/>
        <w:gridCol w:w="2897"/>
      </w:tblGrid>
      <w:tr w:rsidR="004C1D19" w:rsidRPr="00C14318" w:rsidTr="009F2400">
        <w:trPr>
          <w:trHeight w:val="526"/>
          <w:jc w:val="center"/>
        </w:trPr>
        <w:tc>
          <w:tcPr>
            <w:tcW w:w="1726" w:type="dxa"/>
          </w:tcPr>
          <w:p w:rsidR="004C1D19" w:rsidRPr="00686DA6" w:rsidRDefault="004C1D19" w:rsidP="009F2400">
            <w:pPr>
              <w:widowControl w:val="0"/>
              <w:jc w:val="center"/>
              <w:rPr>
                <w:rFonts w:ascii="Arial" w:hAnsi="Arial" w:cs="Arial"/>
                <w:b/>
                <w:sz w:val="18"/>
                <w:szCs w:val="18"/>
                <w:lang w:val="es-MX"/>
              </w:rPr>
            </w:pPr>
            <w:r w:rsidRPr="00686DA6">
              <w:rPr>
                <w:rFonts w:ascii="Arial" w:hAnsi="Arial" w:cs="Arial"/>
                <w:b/>
                <w:sz w:val="18"/>
                <w:szCs w:val="18"/>
                <w:lang w:val="es-MX"/>
              </w:rPr>
              <w:t>Ítem</w:t>
            </w:r>
          </w:p>
          <w:p w:rsidR="004C1D19" w:rsidRPr="00686DA6" w:rsidRDefault="004C1D19" w:rsidP="009F2400">
            <w:pPr>
              <w:pStyle w:val="Prrafodelista"/>
              <w:widowControl w:val="0"/>
              <w:ind w:left="0"/>
              <w:jc w:val="center"/>
              <w:rPr>
                <w:rFonts w:ascii="Arial" w:hAnsi="Arial" w:cs="Arial"/>
                <w:b/>
                <w:color w:val="auto"/>
                <w:sz w:val="20"/>
                <w:szCs w:val="18"/>
                <w:lang w:val="es-ES_tradnl"/>
              </w:rPr>
            </w:pPr>
            <w:r w:rsidRPr="00686DA6">
              <w:rPr>
                <w:rFonts w:ascii="Arial" w:hAnsi="Arial" w:cs="Arial"/>
                <w:b/>
                <w:sz w:val="18"/>
                <w:szCs w:val="18"/>
                <w:lang w:val="es-MX"/>
              </w:rPr>
              <w:t>N°</w:t>
            </w:r>
          </w:p>
        </w:tc>
        <w:tc>
          <w:tcPr>
            <w:tcW w:w="4293" w:type="dxa"/>
            <w:shd w:val="clear" w:color="auto" w:fill="auto"/>
            <w:vAlign w:val="center"/>
          </w:tcPr>
          <w:p w:rsidR="004C1D19" w:rsidRPr="00686DA6" w:rsidRDefault="004C1D19" w:rsidP="009F2400">
            <w:pPr>
              <w:pStyle w:val="Prrafodelista"/>
              <w:widowControl w:val="0"/>
              <w:ind w:left="0"/>
              <w:jc w:val="center"/>
              <w:rPr>
                <w:rFonts w:ascii="Arial" w:hAnsi="Arial" w:cs="Arial"/>
                <w:b/>
                <w:color w:val="auto"/>
                <w:sz w:val="20"/>
                <w:szCs w:val="18"/>
                <w:lang w:val="es-ES_tradnl"/>
              </w:rPr>
            </w:pPr>
            <w:r w:rsidRPr="00686DA6">
              <w:rPr>
                <w:rFonts w:ascii="Arial" w:hAnsi="Arial" w:cs="Arial"/>
                <w:b/>
                <w:color w:val="auto"/>
                <w:sz w:val="20"/>
                <w:szCs w:val="18"/>
                <w:lang w:val="es-ES_tradnl"/>
              </w:rPr>
              <w:t xml:space="preserve">Valor Referencial </w:t>
            </w:r>
          </w:p>
          <w:p w:rsidR="004C1D19" w:rsidRPr="00686DA6" w:rsidRDefault="004C1D19" w:rsidP="009F2400">
            <w:pPr>
              <w:pStyle w:val="Prrafodelista"/>
              <w:widowControl w:val="0"/>
              <w:ind w:left="0"/>
              <w:jc w:val="center"/>
              <w:rPr>
                <w:rFonts w:ascii="Arial" w:hAnsi="Arial" w:cs="Arial"/>
                <w:b/>
                <w:color w:val="auto"/>
                <w:sz w:val="20"/>
                <w:szCs w:val="18"/>
                <w:lang w:val="es-ES_tradnl"/>
              </w:rPr>
            </w:pPr>
            <w:r w:rsidRPr="00686DA6">
              <w:rPr>
                <w:rFonts w:ascii="Arial" w:hAnsi="Arial" w:cs="Arial"/>
                <w:b/>
                <w:color w:val="auto"/>
                <w:sz w:val="20"/>
                <w:szCs w:val="18"/>
                <w:lang w:val="es-ES_tradnl"/>
              </w:rPr>
              <w:t>(VR)</w:t>
            </w:r>
          </w:p>
        </w:tc>
        <w:tc>
          <w:tcPr>
            <w:tcW w:w="2897" w:type="dxa"/>
            <w:shd w:val="clear" w:color="auto" w:fill="auto"/>
            <w:vAlign w:val="center"/>
          </w:tcPr>
          <w:p w:rsidR="004C1D19" w:rsidRPr="00C43841" w:rsidRDefault="004C1D19" w:rsidP="009F2400">
            <w:pPr>
              <w:pStyle w:val="Prrafodelista"/>
              <w:widowControl w:val="0"/>
              <w:ind w:left="0"/>
              <w:jc w:val="center"/>
              <w:rPr>
                <w:rFonts w:ascii="Arial" w:hAnsi="Arial" w:cs="Arial"/>
                <w:b/>
                <w:color w:val="auto"/>
                <w:sz w:val="20"/>
                <w:szCs w:val="18"/>
                <w:lang w:val="es-ES_tradnl"/>
              </w:rPr>
            </w:pPr>
          </w:p>
          <w:p w:rsidR="004C1D19" w:rsidRPr="00C43841" w:rsidRDefault="004C1D19" w:rsidP="009F2400">
            <w:pPr>
              <w:pStyle w:val="Prrafodelista"/>
              <w:widowControl w:val="0"/>
              <w:ind w:left="0"/>
              <w:jc w:val="center"/>
              <w:rPr>
                <w:rFonts w:ascii="Arial" w:hAnsi="Arial" w:cs="Arial"/>
                <w:b/>
                <w:color w:val="auto"/>
                <w:sz w:val="20"/>
                <w:szCs w:val="18"/>
                <w:lang w:val="es-ES_tradnl"/>
              </w:rPr>
            </w:pPr>
            <w:r w:rsidRPr="00C43841">
              <w:rPr>
                <w:rFonts w:ascii="Arial" w:hAnsi="Arial" w:cs="Arial"/>
                <w:b/>
                <w:color w:val="auto"/>
                <w:sz w:val="20"/>
                <w:szCs w:val="18"/>
                <w:lang w:val="es-ES_tradnl"/>
              </w:rPr>
              <w:t>Límite Inferior</w:t>
            </w:r>
          </w:p>
          <w:p w:rsidR="00BC6325" w:rsidRPr="00C43841" w:rsidRDefault="00BC6325" w:rsidP="009F2400">
            <w:pPr>
              <w:pStyle w:val="Prrafodelista"/>
              <w:widowControl w:val="0"/>
              <w:ind w:left="0"/>
              <w:jc w:val="center"/>
              <w:rPr>
                <w:rFonts w:ascii="Arial" w:hAnsi="Arial" w:cs="Arial"/>
                <w:b/>
                <w:color w:val="auto"/>
                <w:sz w:val="20"/>
                <w:szCs w:val="18"/>
                <w:lang w:val="es-ES_tradnl"/>
              </w:rPr>
            </w:pPr>
            <w:r w:rsidRPr="00C43841">
              <w:rPr>
                <w:rFonts w:ascii="Arial" w:hAnsi="Arial" w:cs="Arial"/>
                <w:b/>
                <w:color w:val="auto"/>
                <w:sz w:val="20"/>
                <w:szCs w:val="18"/>
                <w:lang w:val="es-ES_tradnl"/>
              </w:rPr>
              <w:t>90% VR</w:t>
            </w:r>
          </w:p>
        </w:tc>
      </w:tr>
      <w:tr w:rsidR="004C1D19" w:rsidRPr="00C14318" w:rsidTr="00686DA6">
        <w:trPr>
          <w:jc w:val="center"/>
        </w:trPr>
        <w:tc>
          <w:tcPr>
            <w:tcW w:w="1726" w:type="dxa"/>
            <w:shd w:val="clear" w:color="auto" w:fill="auto"/>
          </w:tcPr>
          <w:p w:rsidR="004C1D19" w:rsidRPr="00686DA6" w:rsidRDefault="004C1D19" w:rsidP="009F2400">
            <w:pPr>
              <w:pStyle w:val="Prrafodelista"/>
              <w:widowControl w:val="0"/>
              <w:ind w:left="0"/>
              <w:jc w:val="center"/>
              <w:rPr>
                <w:rFonts w:ascii="Arial" w:hAnsi="Arial" w:cs="Arial"/>
                <w:sz w:val="20"/>
              </w:rPr>
            </w:pPr>
            <w:r w:rsidRPr="00686DA6">
              <w:rPr>
                <w:rFonts w:ascii="Arial" w:hAnsi="Arial" w:cs="Arial"/>
                <w:sz w:val="20"/>
              </w:rPr>
              <w:t>1</w:t>
            </w:r>
          </w:p>
        </w:tc>
        <w:tc>
          <w:tcPr>
            <w:tcW w:w="4293" w:type="dxa"/>
            <w:shd w:val="clear" w:color="auto" w:fill="auto"/>
            <w:vAlign w:val="center"/>
          </w:tcPr>
          <w:p w:rsidR="004C1D19" w:rsidRPr="00686DA6" w:rsidRDefault="004C1D19" w:rsidP="009F2400">
            <w:pPr>
              <w:pStyle w:val="Prrafodelista"/>
              <w:widowControl w:val="0"/>
              <w:ind w:left="0"/>
              <w:jc w:val="center"/>
              <w:rPr>
                <w:rFonts w:ascii="Arial" w:hAnsi="Arial" w:cs="Arial"/>
                <w:sz w:val="20"/>
              </w:rPr>
            </w:pPr>
            <w:r w:rsidRPr="00686DA6">
              <w:rPr>
                <w:rFonts w:ascii="Arial" w:hAnsi="Arial" w:cs="Arial"/>
                <w:sz w:val="20"/>
              </w:rPr>
              <w:t>S/. 234,465.29</w:t>
            </w:r>
          </w:p>
          <w:p w:rsidR="004C1D19" w:rsidRDefault="004C1D19" w:rsidP="009F2400">
            <w:pPr>
              <w:pStyle w:val="Prrafodelista"/>
              <w:widowControl w:val="0"/>
              <w:ind w:left="0"/>
              <w:jc w:val="center"/>
              <w:rPr>
                <w:rFonts w:ascii="Arial" w:hAnsi="Arial" w:cs="Arial"/>
                <w:sz w:val="20"/>
              </w:rPr>
            </w:pPr>
            <w:r w:rsidRPr="00686DA6">
              <w:rPr>
                <w:rFonts w:ascii="Arial" w:hAnsi="Arial" w:cs="Arial"/>
                <w:sz w:val="20"/>
              </w:rPr>
              <w:t>(Doscientos Treinta y cuatro mil cuatrocientos sesenta y cinco con 29/100 Soles)</w:t>
            </w:r>
          </w:p>
          <w:p w:rsidR="00BC6325" w:rsidRPr="00686DA6" w:rsidRDefault="00BC6325" w:rsidP="009F2400">
            <w:pPr>
              <w:pStyle w:val="Prrafodelista"/>
              <w:widowControl w:val="0"/>
              <w:ind w:left="0"/>
              <w:jc w:val="center"/>
              <w:rPr>
                <w:rFonts w:ascii="Arial" w:hAnsi="Arial" w:cs="Arial"/>
                <w:color w:val="0000FF"/>
                <w:sz w:val="20"/>
                <w:lang w:val="es-ES_tradnl"/>
              </w:rPr>
            </w:pPr>
            <w:r>
              <w:rPr>
                <w:rFonts w:ascii="Arial" w:hAnsi="Arial" w:cs="Arial"/>
                <w:b/>
                <w:sz w:val="20"/>
              </w:rPr>
              <w:t>INCLUYE IGV</w:t>
            </w:r>
          </w:p>
        </w:tc>
        <w:tc>
          <w:tcPr>
            <w:tcW w:w="2897" w:type="dxa"/>
            <w:shd w:val="clear" w:color="auto" w:fill="auto"/>
            <w:vAlign w:val="center"/>
          </w:tcPr>
          <w:p w:rsidR="004C1D19" w:rsidRPr="00C43841" w:rsidRDefault="00014813" w:rsidP="00FF708A">
            <w:pPr>
              <w:pStyle w:val="Prrafodelista"/>
              <w:widowControl w:val="0"/>
              <w:ind w:left="0"/>
              <w:jc w:val="center"/>
              <w:rPr>
                <w:rFonts w:ascii="Arial" w:hAnsi="Arial" w:cs="Arial"/>
                <w:color w:val="auto"/>
                <w:sz w:val="20"/>
              </w:rPr>
            </w:pPr>
            <w:r w:rsidRPr="00C43841">
              <w:rPr>
                <w:rFonts w:ascii="Arial" w:hAnsi="Arial" w:cs="Arial"/>
                <w:color w:val="auto"/>
                <w:sz w:val="20"/>
              </w:rPr>
              <w:t>S/. 211,018.77</w:t>
            </w:r>
            <w:r w:rsidR="004C1D19" w:rsidRPr="00C43841">
              <w:rPr>
                <w:rFonts w:ascii="Arial" w:hAnsi="Arial" w:cs="Arial"/>
                <w:color w:val="auto"/>
                <w:sz w:val="20"/>
              </w:rPr>
              <w:t xml:space="preserve">                     (Doscientos Once mil dieciocho con 7</w:t>
            </w:r>
            <w:r w:rsidR="00FF708A" w:rsidRPr="00C43841">
              <w:rPr>
                <w:rFonts w:ascii="Arial" w:hAnsi="Arial" w:cs="Arial"/>
                <w:color w:val="auto"/>
                <w:sz w:val="20"/>
              </w:rPr>
              <w:t>7</w:t>
            </w:r>
            <w:r w:rsidR="004C1D19" w:rsidRPr="00C43841">
              <w:rPr>
                <w:rFonts w:ascii="Arial" w:hAnsi="Arial" w:cs="Arial"/>
                <w:color w:val="auto"/>
                <w:sz w:val="20"/>
              </w:rPr>
              <w:t>/100 Soles)</w:t>
            </w:r>
          </w:p>
          <w:p w:rsidR="00BC6325" w:rsidRPr="00C43841" w:rsidRDefault="00BC6325" w:rsidP="00FF708A">
            <w:pPr>
              <w:pStyle w:val="Prrafodelista"/>
              <w:widowControl w:val="0"/>
              <w:ind w:left="0"/>
              <w:jc w:val="center"/>
              <w:rPr>
                <w:rFonts w:ascii="Arial" w:hAnsi="Arial" w:cs="Arial"/>
                <w:color w:val="auto"/>
                <w:sz w:val="20"/>
                <w:lang w:val="es-ES_tradnl"/>
              </w:rPr>
            </w:pPr>
            <w:r w:rsidRPr="00C43841">
              <w:rPr>
                <w:rFonts w:ascii="Arial" w:hAnsi="Arial" w:cs="Arial"/>
                <w:b/>
                <w:color w:val="auto"/>
                <w:sz w:val="20"/>
              </w:rPr>
              <w:t>INCLUYE IGV</w:t>
            </w:r>
          </w:p>
        </w:tc>
      </w:tr>
      <w:tr w:rsidR="004C1D19" w:rsidRPr="00C14318" w:rsidTr="00686DA6">
        <w:trPr>
          <w:jc w:val="center"/>
        </w:trPr>
        <w:tc>
          <w:tcPr>
            <w:tcW w:w="1726" w:type="dxa"/>
            <w:shd w:val="clear" w:color="auto" w:fill="auto"/>
          </w:tcPr>
          <w:p w:rsidR="004C1D19" w:rsidRPr="00686DA6" w:rsidRDefault="004C1D19" w:rsidP="004C1D19">
            <w:pPr>
              <w:pStyle w:val="Prrafodelista"/>
              <w:widowControl w:val="0"/>
              <w:ind w:left="0"/>
              <w:jc w:val="center"/>
              <w:rPr>
                <w:rFonts w:ascii="Arial" w:hAnsi="Arial" w:cs="Arial"/>
                <w:sz w:val="20"/>
              </w:rPr>
            </w:pPr>
            <w:r w:rsidRPr="00686DA6">
              <w:rPr>
                <w:rFonts w:ascii="Arial" w:hAnsi="Arial" w:cs="Arial"/>
                <w:sz w:val="20"/>
              </w:rPr>
              <w:t>2</w:t>
            </w:r>
          </w:p>
        </w:tc>
        <w:tc>
          <w:tcPr>
            <w:tcW w:w="4293" w:type="dxa"/>
            <w:shd w:val="clear" w:color="auto" w:fill="auto"/>
            <w:vAlign w:val="center"/>
          </w:tcPr>
          <w:p w:rsidR="004C1D19" w:rsidRPr="00686DA6" w:rsidRDefault="004C1D19" w:rsidP="004C1D19">
            <w:pPr>
              <w:pStyle w:val="Prrafodelista"/>
              <w:widowControl w:val="0"/>
              <w:ind w:left="0"/>
              <w:jc w:val="center"/>
              <w:rPr>
                <w:rFonts w:ascii="Arial" w:hAnsi="Arial" w:cs="Arial"/>
                <w:sz w:val="20"/>
              </w:rPr>
            </w:pPr>
            <w:r w:rsidRPr="00686DA6">
              <w:rPr>
                <w:rFonts w:ascii="Arial" w:hAnsi="Arial" w:cs="Arial"/>
                <w:sz w:val="20"/>
              </w:rPr>
              <w:t xml:space="preserve">S/. 95,654.00                 </w:t>
            </w:r>
          </w:p>
          <w:p w:rsidR="004C1D19" w:rsidRDefault="004C1D19" w:rsidP="004C1D19">
            <w:pPr>
              <w:pStyle w:val="Prrafodelista"/>
              <w:widowControl w:val="0"/>
              <w:ind w:left="0"/>
              <w:jc w:val="center"/>
              <w:rPr>
                <w:rFonts w:ascii="Arial" w:hAnsi="Arial" w:cs="Arial"/>
                <w:sz w:val="20"/>
              </w:rPr>
            </w:pPr>
            <w:r w:rsidRPr="00686DA6">
              <w:rPr>
                <w:rFonts w:ascii="Arial" w:hAnsi="Arial" w:cs="Arial"/>
                <w:sz w:val="20"/>
              </w:rPr>
              <w:t>(Noventa y cinco mil seiscientos cincuenta y cuatro con 00/100 Soles)</w:t>
            </w:r>
          </w:p>
          <w:p w:rsidR="00BC6325" w:rsidRPr="00686DA6" w:rsidRDefault="00BC6325" w:rsidP="004C1D19">
            <w:pPr>
              <w:pStyle w:val="Prrafodelista"/>
              <w:widowControl w:val="0"/>
              <w:ind w:left="0"/>
              <w:jc w:val="center"/>
              <w:rPr>
                <w:rFonts w:ascii="Arial" w:hAnsi="Arial" w:cs="Arial"/>
                <w:sz w:val="20"/>
              </w:rPr>
            </w:pPr>
            <w:r>
              <w:rPr>
                <w:rFonts w:ascii="Arial" w:hAnsi="Arial" w:cs="Arial"/>
                <w:b/>
                <w:sz w:val="20"/>
              </w:rPr>
              <w:t>INCLUYE IGV</w:t>
            </w:r>
          </w:p>
        </w:tc>
        <w:tc>
          <w:tcPr>
            <w:tcW w:w="2897" w:type="dxa"/>
            <w:shd w:val="clear" w:color="auto" w:fill="auto"/>
            <w:vAlign w:val="center"/>
          </w:tcPr>
          <w:p w:rsidR="004C1D19" w:rsidRPr="00C43841" w:rsidRDefault="004C1D19" w:rsidP="004C1D19">
            <w:pPr>
              <w:pStyle w:val="Prrafodelista"/>
              <w:widowControl w:val="0"/>
              <w:ind w:left="0"/>
              <w:jc w:val="center"/>
              <w:rPr>
                <w:rFonts w:ascii="Arial" w:hAnsi="Arial" w:cs="Arial"/>
                <w:color w:val="auto"/>
                <w:sz w:val="20"/>
              </w:rPr>
            </w:pPr>
            <w:r w:rsidRPr="00C43841">
              <w:rPr>
                <w:rFonts w:ascii="Arial" w:hAnsi="Arial" w:cs="Arial"/>
                <w:color w:val="auto"/>
                <w:sz w:val="20"/>
              </w:rPr>
              <w:t xml:space="preserve">S/. 86,088.60              </w:t>
            </w:r>
          </w:p>
          <w:p w:rsidR="004C1D19" w:rsidRPr="00C43841" w:rsidRDefault="004C1D19" w:rsidP="004C1D19">
            <w:pPr>
              <w:pStyle w:val="Prrafodelista"/>
              <w:widowControl w:val="0"/>
              <w:ind w:left="0"/>
              <w:jc w:val="center"/>
              <w:rPr>
                <w:rFonts w:ascii="Arial" w:hAnsi="Arial" w:cs="Arial"/>
                <w:color w:val="auto"/>
                <w:sz w:val="20"/>
              </w:rPr>
            </w:pPr>
            <w:r w:rsidRPr="00C43841">
              <w:rPr>
                <w:rFonts w:ascii="Arial" w:hAnsi="Arial" w:cs="Arial"/>
                <w:color w:val="auto"/>
                <w:sz w:val="20"/>
              </w:rPr>
              <w:t xml:space="preserve"> (ochenta y seis mil ochenta y ocho con 60/100 Soles)</w:t>
            </w:r>
          </w:p>
          <w:p w:rsidR="00BC6325" w:rsidRPr="00C43841" w:rsidRDefault="00BC6325" w:rsidP="004C1D19">
            <w:pPr>
              <w:pStyle w:val="Prrafodelista"/>
              <w:widowControl w:val="0"/>
              <w:ind w:left="0"/>
              <w:jc w:val="center"/>
              <w:rPr>
                <w:rFonts w:ascii="Arial" w:hAnsi="Arial" w:cs="Arial"/>
                <w:color w:val="auto"/>
                <w:sz w:val="20"/>
                <w:lang w:val="es-ES_tradnl"/>
              </w:rPr>
            </w:pPr>
            <w:r w:rsidRPr="00C43841">
              <w:rPr>
                <w:rFonts w:ascii="Arial" w:hAnsi="Arial" w:cs="Arial"/>
                <w:b/>
                <w:color w:val="auto"/>
                <w:sz w:val="20"/>
              </w:rPr>
              <w:t>INCLUYE IGV</w:t>
            </w:r>
          </w:p>
        </w:tc>
      </w:tr>
      <w:tr w:rsidR="004C1D19" w:rsidRPr="00C14318" w:rsidTr="00686DA6">
        <w:trPr>
          <w:jc w:val="center"/>
        </w:trPr>
        <w:tc>
          <w:tcPr>
            <w:tcW w:w="1726" w:type="dxa"/>
            <w:shd w:val="clear" w:color="auto" w:fill="auto"/>
          </w:tcPr>
          <w:p w:rsidR="004C1D19" w:rsidRPr="00686DA6" w:rsidRDefault="00A15E88" w:rsidP="00A15E88">
            <w:pPr>
              <w:pStyle w:val="Prrafodelista"/>
              <w:widowControl w:val="0"/>
              <w:tabs>
                <w:tab w:val="center" w:pos="755"/>
                <w:tab w:val="left" w:pos="1290"/>
              </w:tabs>
              <w:ind w:left="0"/>
              <w:rPr>
                <w:rFonts w:ascii="Arial" w:hAnsi="Arial" w:cs="Arial"/>
                <w:sz w:val="20"/>
              </w:rPr>
            </w:pPr>
            <w:r w:rsidRPr="00686DA6">
              <w:rPr>
                <w:rFonts w:ascii="Arial" w:hAnsi="Arial" w:cs="Arial"/>
                <w:sz w:val="20"/>
              </w:rPr>
              <w:tab/>
              <w:t>3</w:t>
            </w:r>
          </w:p>
        </w:tc>
        <w:tc>
          <w:tcPr>
            <w:tcW w:w="4293" w:type="dxa"/>
            <w:shd w:val="clear" w:color="auto" w:fill="auto"/>
            <w:vAlign w:val="center"/>
          </w:tcPr>
          <w:p w:rsidR="004C1D19" w:rsidRPr="00686DA6" w:rsidRDefault="004C1D19" w:rsidP="004C1D19">
            <w:pPr>
              <w:pStyle w:val="Prrafodelista"/>
              <w:widowControl w:val="0"/>
              <w:ind w:left="0"/>
              <w:jc w:val="center"/>
              <w:rPr>
                <w:rFonts w:ascii="Arial" w:hAnsi="Arial" w:cs="Arial"/>
                <w:sz w:val="20"/>
              </w:rPr>
            </w:pPr>
            <w:r w:rsidRPr="00686DA6">
              <w:rPr>
                <w:rFonts w:ascii="Arial" w:hAnsi="Arial" w:cs="Arial"/>
                <w:sz w:val="20"/>
              </w:rPr>
              <w:t xml:space="preserve">S/. 234,465.29                  </w:t>
            </w:r>
          </w:p>
          <w:p w:rsidR="004C1D19" w:rsidRDefault="004C1D19" w:rsidP="004C1D19">
            <w:pPr>
              <w:pStyle w:val="Prrafodelista"/>
              <w:widowControl w:val="0"/>
              <w:ind w:left="0"/>
              <w:jc w:val="center"/>
              <w:rPr>
                <w:rFonts w:ascii="Arial" w:hAnsi="Arial" w:cs="Arial"/>
                <w:sz w:val="20"/>
              </w:rPr>
            </w:pPr>
            <w:r w:rsidRPr="00686DA6">
              <w:rPr>
                <w:rFonts w:ascii="Arial" w:hAnsi="Arial" w:cs="Arial"/>
                <w:sz w:val="20"/>
              </w:rPr>
              <w:t>(Doscientos Treinta y cuatro mil cuatrocientos sesenta y cinco con 29/100 Soles)</w:t>
            </w:r>
          </w:p>
          <w:p w:rsidR="00BC6325" w:rsidRPr="00686DA6" w:rsidRDefault="00BC6325" w:rsidP="004C1D19">
            <w:pPr>
              <w:pStyle w:val="Prrafodelista"/>
              <w:widowControl w:val="0"/>
              <w:ind w:left="0"/>
              <w:jc w:val="center"/>
              <w:rPr>
                <w:rFonts w:ascii="Arial" w:hAnsi="Arial" w:cs="Arial"/>
                <w:sz w:val="20"/>
              </w:rPr>
            </w:pPr>
            <w:r>
              <w:rPr>
                <w:rFonts w:ascii="Arial" w:hAnsi="Arial" w:cs="Arial"/>
                <w:b/>
                <w:sz w:val="20"/>
              </w:rPr>
              <w:t>INCLUYE IGV</w:t>
            </w:r>
          </w:p>
        </w:tc>
        <w:tc>
          <w:tcPr>
            <w:tcW w:w="2897" w:type="dxa"/>
            <w:shd w:val="clear" w:color="auto" w:fill="auto"/>
            <w:vAlign w:val="center"/>
          </w:tcPr>
          <w:p w:rsidR="004C1D19" w:rsidRPr="00C43841" w:rsidRDefault="00014813" w:rsidP="00FF708A">
            <w:pPr>
              <w:pStyle w:val="Prrafodelista"/>
              <w:widowControl w:val="0"/>
              <w:ind w:left="0"/>
              <w:jc w:val="center"/>
              <w:rPr>
                <w:rFonts w:ascii="Arial" w:hAnsi="Arial" w:cs="Arial"/>
                <w:color w:val="auto"/>
                <w:sz w:val="20"/>
              </w:rPr>
            </w:pPr>
            <w:r w:rsidRPr="00C43841">
              <w:rPr>
                <w:rFonts w:ascii="Arial" w:hAnsi="Arial" w:cs="Arial"/>
                <w:color w:val="auto"/>
                <w:sz w:val="20"/>
              </w:rPr>
              <w:t>S/. 211,018.77</w:t>
            </w:r>
            <w:r w:rsidR="004C1D19" w:rsidRPr="00C43841">
              <w:rPr>
                <w:rFonts w:ascii="Arial" w:hAnsi="Arial" w:cs="Arial"/>
                <w:color w:val="auto"/>
                <w:sz w:val="20"/>
              </w:rPr>
              <w:t xml:space="preserve">                    (Doscientos Once mil dieciocho con 7</w:t>
            </w:r>
            <w:r w:rsidR="00FF708A" w:rsidRPr="00C43841">
              <w:rPr>
                <w:rFonts w:ascii="Arial" w:hAnsi="Arial" w:cs="Arial"/>
                <w:color w:val="auto"/>
                <w:sz w:val="20"/>
              </w:rPr>
              <w:t>7</w:t>
            </w:r>
            <w:r w:rsidR="004C1D19" w:rsidRPr="00C43841">
              <w:rPr>
                <w:rFonts w:ascii="Arial" w:hAnsi="Arial" w:cs="Arial"/>
                <w:color w:val="auto"/>
                <w:sz w:val="20"/>
              </w:rPr>
              <w:t>/100 Soles)</w:t>
            </w:r>
          </w:p>
          <w:p w:rsidR="00BC6325" w:rsidRPr="00C43841" w:rsidRDefault="00BC6325" w:rsidP="00FF708A">
            <w:pPr>
              <w:pStyle w:val="Prrafodelista"/>
              <w:widowControl w:val="0"/>
              <w:ind w:left="0"/>
              <w:jc w:val="center"/>
              <w:rPr>
                <w:rFonts w:ascii="Arial" w:hAnsi="Arial" w:cs="Arial"/>
                <w:color w:val="auto"/>
                <w:sz w:val="20"/>
                <w:lang w:val="es-ES_tradnl"/>
              </w:rPr>
            </w:pPr>
            <w:r w:rsidRPr="00C43841">
              <w:rPr>
                <w:rFonts w:ascii="Arial" w:hAnsi="Arial" w:cs="Arial"/>
                <w:b/>
                <w:color w:val="auto"/>
                <w:sz w:val="20"/>
              </w:rPr>
              <w:t>INCLUYE IGV</w:t>
            </w:r>
          </w:p>
        </w:tc>
      </w:tr>
      <w:tr w:rsidR="004C1D19" w:rsidRPr="00C14318" w:rsidTr="00686DA6">
        <w:trPr>
          <w:jc w:val="center"/>
        </w:trPr>
        <w:tc>
          <w:tcPr>
            <w:tcW w:w="1726" w:type="dxa"/>
            <w:shd w:val="clear" w:color="auto" w:fill="auto"/>
          </w:tcPr>
          <w:p w:rsidR="004C1D19" w:rsidRPr="00686DA6" w:rsidRDefault="00A15E88" w:rsidP="004C1D19">
            <w:pPr>
              <w:pStyle w:val="Prrafodelista"/>
              <w:widowControl w:val="0"/>
              <w:ind w:left="0"/>
              <w:jc w:val="center"/>
              <w:rPr>
                <w:rFonts w:ascii="Arial" w:hAnsi="Arial" w:cs="Arial"/>
                <w:sz w:val="20"/>
              </w:rPr>
            </w:pPr>
            <w:r w:rsidRPr="00686DA6">
              <w:rPr>
                <w:rFonts w:ascii="Arial" w:hAnsi="Arial" w:cs="Arial"/>
                <w:sz w:val="20"/>
              </w:rPr>
              <w:t>4</w:t>
            </w:r>
          </w:p>
        </w:tc>
        <w:tc>
          <w:tcPr>
            <w:tcW w:w="4293" w:type="dxa"/>
            <w:shd w:val="clear" w:color="auto" w:fill="auto"/>
            <w:vAlign w:val="center"/>
          </w:tcPr>
          <w:p w:rsidR="004C1D19" w:rsidRPr="00686DA6" w:rsidRDefault="004C1D19" w:rsidP="004C1D19">
            <w:pPr>
              <w:pStyle w:val="Prrafodelista"/>
              <w:widowControl w:val="0"/>
              <w:ind w:left="0"/>
              <w:jc w:val="center"/>
              <w:rPr>
                <w:rFonts w:ascii="Arial" w:hAnsi="Arial" w:cs="Arial"/>
                <w:sz w:val="20"/>
              </w:rPr>
            </w:pPr>
            <w:r w:rsidRPr="00686DA6">
              <w:rPr>
                <w:rFonts w:ascii="Arial" w:hAnsi="Arial" w:cs="Arial"/>
                <w:sz w:val="20"/>
              </w:rPr>
              <w:t>S/. 95,654.00</w:t>
            </w:r>
          </w:p>
          <w:p w:rsidR="004C1D19" w:rsidRDefault="004C1D19" w:rsidP="004C1D19">
            <w:pPr>
              <w:pStyle w:val="Prrafodelista"/>
              <w:widowControl w:val="0"/>
              <w:ind w:left="0"/>
              <w:jc w:val="center"/>
              <w:rPr>
                <w:rFonts w:ascii="Arial" w:hAnsi="Arial" w:cs="Arial"/>
                <w:sz w:val="20"/>
              </w:rPr>
            </w:pPr>
            <w:r w:rsidRPr="00686DA6">
              <w:rPr>
                <w:rFonts w:ascii="Arial" w:hAnsi="Arial" w:cs="Arial"/>
                <w:sz w:val="20"/>
              </w:rPr>
              <w:t>(Noventa y cinco mil seiscientos cincuenta y cuatro con 00/100 Soles)</w:t>
            </w:r>
          </w:p>
          <w:p w:rsidR="00BC6325" w:rsidRPr="00686DA6" w:rsidRDefault="00BC6325" w:rsidP="004C1D19">
            <w:pPr>
              <w:pStyle w:val="Prrafodelista"/>
              <w:widowControl w:val="0"/>
              <w:ind w:left="0"/>
              <w:jc w:val="center"/>
              <w:rPr>
                <w:rFonts w:ascii="Arial" w:hAnsi="Arial" w:cs="Arial"/>
                <w:color w:val="0000FF"/>
                <w:sz w:val="20"/>
                <w:lang w:val="es-ES_tradnl"/>
              </w:rPr>
            </w:pPr>
            <w:r>
              <w:rPr>
                <w:rFonts w:ascii="Arial" w:hAnsi="Arial" w:cs="Arial"/>
                <w:b/>
                <w:sz w:val="20"/>
              </w:rPr>
              <w:t>INCLUYE IGV</w:t>
            </w:r>
          </w:p>
        </w:tc>
        <w:tc>
          <w:tcPr>
            <w:tcW w:w="2897" w:type="dxa"/>
            <w:shd w:val="clear" w:color="auto" w:fill="auto"/>
            <w:vAlign w:val="center"/>
          </w:tcPr>
          <w:p w:rsidR="004C1D19" w:rsidRPr="00C43841" w:rsidRDefault="004C1D19" w:rsidP="004C1D19">
            <w:pPr>
              <w:pStyle w:val="Prrafodelista"/>
              <w:widowControl w:val="0"/>
              <w:ind w:left="0"/>
              <w:jc w:val="center"/>
              <w:rPr>
                <w:rFonts w:ascii="Arial" w:hAnsi="Arial" w:cs="Arial"/>
                <w:color w:val="auto"/>
                <w:sz w:val="20"/>
              </w:rPr>
            </w:pPr>
            <w:r w:rsidRPr="00C43841">
              <w:rPr>
                <w:rFonts w:ascii="Arial" w:hAnsi="Arial" w:cs="Arial"/>
                <w:color w:val="auto"/>
                <w:sz w:val="20"/>
              </w:rPr>
              <w:t xml:space="preserve">S/. 86,088.60              </w:t>
            </w:r>
          </w:p>
          <w:p w:rsidR="004C1D19" w:rsidRPr="00C43841" w:rsidRDefault="004C1D19" w:rsidP="004C1D19">
            <w:pPr>
              <w:pStyle w:val="Prrafodelista"/>
              <w:widowControl w:val="0"/>
              <w:ind w:left="0"/>
              <w:jc w:val="center"/>
              <w:rPr>
                <w:rFonts w:ascii="Arial" w:hAnsi="Arial" w:cs="Arial"/>
                <w:color w:val="auto"/>
                <w:sz w:val="20"/>
              </w:rPr>
            </w:pPr>
            <w:r w:rsidRPr="00C43841">
              <w:rPr>
                <w:rFonts w:ascii="Arial" w:hAnsi="Arial" w:cs="Arial"/>
                <w:color w:val="auto"/>
                <w:sz w:val="20"/>
              </w:rPr>
              <w:t xml:space="preserve"> (ochenta y seis mil ochenta y ocho con 60/100 Soles)</w:t>
            </w:r>
          </w:p>
          <w:p w:rsidR="00BC6325" w:rsidRPr="00C43841" w:rsidRDefault="00BC6325" w:rsidP="004C1D19">
            <w:pPr>
              <w:pStyle w:val="Prrafodelista"/>
              <w:widowControl w:val="0"/>
              <w:ind w:left="0"/>
              <w:jc w:val="center"/>
              <w:rPr>
                <w:rFonts w:ascii="Arial" w:hAnsi="Arial" w:cs="Arial"/>
                <w:color w:val="auto"/>
                <w:sz w:val="20"/>
                <w:lang w:val="es-ES_tradnl"/>
              </w:rPr>
            </w:pPr>
            <w:r w:rsidRPr="00C43841">
              <w:rPr>
                <w:rFonts w:ascii="Arial" w:hAnsi="Arial" w:cs="Arial"/>
                <w:b/>
                <w:color w:val="auto"/>
                <w:sz w:val="20"/>
              </w:rPr>
              <w:t>INCLUYE IGV</w:t>
            </w:r>
          </w:p>
        </w:tc>
      </w:tr>
      <w:tr w:rsidR="004C1D19" w:rsidRPr="009B6B2E" w:rsidTr="009F2400">
        <w:trPr>
          <w:jc w:val="center"/>
        </w:trPr>
        <w:tc>
          <w:tcPr>
            <w:tcW w:w="1726" w:type="dxa"/>
          </w:tcPr>
          <w:p w:rsidR="008F3BBB" w:rsidRPr="00F96934" w:rsidRDefault="008F3BBB" w:rsidP="004C1D19">
            <w:pPr>
              <w:pStyle w:val="Prrafodelista"/>
              <w:widowControl w:val="0"/>
              <w:ind w:left="0"/>
              <w:jc w:val="center"/>
              <w:rPr>
                <w:rFonts w:ascii="Arial" w:hAnsi="Arial" w:cs="Arial"/>
                <w:b/>
                <w:sz w:val="20"/>
              </w:rPr>
            </w:pPr>
          </w:p>
          <w:p w:rsidR="004C1D19" w:rsidRPr="00F96934" w:rsidRDefault="008F3BBB" w:rsidP="004C1D19">
            <w:pPr>
              <w:pStyle w:val="Prrafodelista"/>
              <w:widowControl w:val="0"/>
              <w:ind w:left="0"/>
              <w:jc w:val="center"/>
              <w:rPr>
                <w:rFonts w:ascii="Arial" w:hAnsi="Arial" w:cs="Arial"/>
                <w:b/>
                <w:sz w:val="20"/>
              </w:rPr>
            </w:pPr>
            <w:r w:rsidRPr="00F96934">
              <w:rPr>
                <w:rFonts w:ascii="Arial" w:hAnsi="Arial" w:cs="Arial"/>
                <w:b/>
                <w:sz w:val="20"/>
              </w:rPr>
              <w:t>TOTAL</w:t>
            </w:r>
          </w:p>
        </w:tc>
        <w:tc>
          <w:tcPr>
            <w:tcW w:w="4293" w:type="dxa"/>
            <w:vAlign w:val="center"/>
          </w:tcPr>
          <w:p w:rsidR="004C1D19" w:rsidRPr="00F96934" w:rsidRDefault="004C1D19" w:rsidP="004C1D19">
            <w:pPr>
              <w:pStyle w:val="Prrafodelista"/>
              <w:widowControl w:val="0"/>
              <w:ind w:left="0"/>
              <w:jc w:val="center"/>
              <w:rPr>
                <w:rFonts w:ascii="Arial" w:hAnsi="Arial" w:cs="Arial"/>
                <w:b/>
                <w:sz w:val="20"/>
              </w:rPr>
            </w:pPr>
            <w:r w:rsidRPr="00F96934">
              <w:rPr>
                <w:rFonts w:ascii="Arial" w:hAnsi="Arial" w:cs="Arial"/>
                <w:b/>
                <w:sz w:val="20"/>
              </w:rPr>
              <w:t xml:space="preserve">S/. </w:t>
            </w:r>
            <w:r w:rsidR="009123CB" w:rsidRPr="00F96934">
              <w:rPr>
                <w:rFonts w:ascii="Arial" w:hAnsi="Arial" w:cs="Arial"/>
                <w:b/>
                <w:sz w:val="20"/>
              </w:rPr>
              <w:t>660,238</w:t>
            </w:r>
            <w:r w:rsidRPr="00F96934">
              <w:rPr>
                <w:rFonts w:ascii="Arial" w:hAnsi="Arial" w:cs="Arial"/>
                <w:b/>
                <w:sz w:val="20"/>
              </w:rPr>
              <w:t>.58</w:t>
            </w:r>
          </w:p>
          <w:p w:rsidR="00BC6325" w:rsidRDefault="006772A7" w:rsidP="006772A7">
            <w:pPr>
              <w:pStyle w:val="Prrafodelista"/>
              <w:widowControl w:val="0"/>
              <w:ind w:left="0"/>
              <w:jc w:val="center"/>
              <w:rPr>
                <w:rFonts w:ascii="Arial" w:hAnsi="Arial" w:cs="Arial"/>
                <w:b/>
                <w:sz w:val="20"/>
              </w:rPr>
            </w:pPr>
            <w:r w:rsidRPr="00F96934">
              <w:rPr>
                <w:rFonts w:ascii="Arial" w:hAnsi="Arial" w:cs="Arial"/>
                <w:b/>
                <w:sz w:val="20"/>
              </w:rPr>
              <w:t>(</w:t>
            </w:r>
            <w:proofErr w:type="gramStart"/>
            <w:r w:rsidRPr="00F96934">
              <w:rPr>
                <w:rFonts w:ascii="Arial" w:hAnsi="Arial" w:cs="Arial"/>
                <w:b/>
                <w:sz w:val="20"/>
              </w:rPr>
              <w:t>seis</w:t>
            </w:r>
            <w:r w:rsidR="004C1D19" w:rsidRPr="00F96934">
              <w:rPr>
                <w:rFonts w:ascii="Arial" w:hAnsi="Arial" w:cs="Arial"/>
                <w:b/>
                <w:sz w:val="20"/>
              </w:rPr>
              <w:t>cientos</w:t>
            </w:r>
            <w:proofErr w:type="gramEnd"/>
            <w:r w:rsidR="004C1D19" w:rsidRPr="00F96934">
              <w:rPr>
                <w:rFonts w:ascii="Arial" w:hAnsi="Arial" w:cs="Arial"/>
                <w:b/>
                <w:sz w:val="20"/>
              </w:rPr>
              <w:t xml:space="preserve"> sesenta mil </w:t>
            </w:r>
            <w:r w:rsidRPr="00F96934">
              <w:rPr>
                <w:rFonts w:ascii="Arial" w:hAnsi="Arial" w:cs="Arial"/>
                <w:b/>
                <w:sz w:val="20"/>
              </w:rPr>
              <w:t>doscientos</w:t>
            </w:r>
            <w:r w:rsidR="004C1D19" w:rsidRPr="00F96934">
              <w:rPr>
                <w:rFonts w:ascii="Arial" w:hAnsi="Arial" w:cs="Arial"/>
                <w:b/>
                <w:sz w:val="20"/>
              </w:rPr>
              <w:t xml:space="preserve"> treinta </w:t>
            </w:r>
            <w:r w:rsidRPr="00F96934">
              <w:rPr>
                <w:rFonts w:ascii="Arial" w:hAnsi="Arial" w:cs="Arial"/>
                <w:b/>
                <w:sz w:val="20"/>
              </w:rPr>
              <w:t>y ocho con</w:t>
            </w:r>
            <w:r w:rsidR="004C1D19" w:rsidRPr="00F96934">
              <w:rPr>
                <w:rFonts w:ascii="Arial" w:hAnsi="Arial" w:cs="Arial"/>
                <w:b/>
                <w:sz w:val="20"/>
              </w:rPr>
              <w:t xml:space="preserve"> 58/100 Soles)</w:t>
            </w:r>
            <w:r w:rsidR="00BC6325">
              <w:rPr>
                <w:rFonts w:ascii="Arial" w:hAnsi="Arial" w:cs="Arial"/>
                <w:b/>
                <w:sz w:val="20"/>
              </w:rPr>
              <w:t xml:space="preserve">. </w:t>
            </w:r>
          </w:p>
          <w:p w:rsidR="004C1D19" w:rsidRPr="00F96934" w:rsidRDefault="00BC6325" w:rsidP="006772A7">
            <w:pPr>
              <w:pStyle w:val="Prrafodelista"/>
              <w:widowControl w:val="0"/>
              <w:ind w:left="0"/>
              <w:jc w:val="center"/>
              <w:rPr>
                <w:rFonts w:ascii="Arial" w:hAnsi="Arial" w:cs="Arial"/>
                <w:b/>
                <w:sz w:val="20"/>
              </w:rPr>
            </w:pPr>
            <w:r>
              <w:rPr>
                <w:rFonts w:ascii="Arial" w:hAnsi="Arial" w:cs="Arial"/>
                <w:b/>
                <w:sz w:val="20"/>
              </w:rPr>
              <w:t>INCLUYE IGV</w:t>
            </w:r>
          </w:p>
        </w:tc>
        <w:tc>
          <w:tcPr>
            <w:tcW w:w="2897" w:type="dxa"/>
            <w:shd w:val="clear" w:color="auto" w:fill="auto"/>
            <w:vAlign w:val="center"/>
          </w:tcPr>
          <w:p w:rsidR="004C1D19" w:rsidRPr="00C43841" w:rsidRDefault="004C1D19" w:rsidP="004C1D19">
            <w:pPr>
              <w:pStyle w:val="Prrafodelista"/>
              <w:widowControl w:val="0"/>
              <w:ind w:left="0"/>
              <w:jc w:val="center"/>
              <w:rPr>
                <w:rFonts w:ascii="Arial" w:hAnsi="Arial" w:cs="Arial"/>
                <w:b/>
                <w:color w:val="auto"/>
                <w:sz w:val="20"/>
              </w:rPr>
            </w:pPr>
            <w:r w:rsidRPr="00C43841">
              <w:rPr>
                <w:rFonts w:ascii="Arial" w:hAnsi="Arial" w:cs="Arial"/>
                <w:b/>
                <w:color w:val="auto"/>
                <w:sz w:val="20"/>
              </w:rPr>
              <w:t xml:space="preserve">S/. </w:t>
            </w:r>
            <w:r w:rsidR="00F92301" w:rsidRPr="00C43841">
              <w:rPr>
                <w:rFonts w:ascii="Arial" w:hAnsi="Arial" w:cs="Arial"/>
                <w:b/>
                <w:color w:val="auto"/>
                <w:sz w:val="20"/>
              </w:rPr>
              <w:t>594,214.7</w:t>
            </w:r>
            <w:r w:rsidR="00474C19" w:rsidRPr="00C43841">
              <w:rPr>
                <w:rFonts w:ascii="Arial" w:hAnsi="Arial" w:cs="Arial"/>
                <w:b/>
                <w:color w:val="auto"/>
                <w:sz w:val="20"/>
              </w:rPr>
              <w:t>4</w:t>
            </w:r>
          </w:p>
          <w:p w:rsidR="004C1D19" w:rsidRPr="00C43841" w:rsidRDefault="004C1D19" w:rsidP="00474C19">
            <w:pPr>
              <w:pStyle w:val="Prrafodelista"/>
              <w:widowControl w:val="0"/>
              <w:ind w:left="0"/>
              <w:jc w:val="center"/>
              <w:rPr>
                <w:rFonts w:ascii="Arial" w:hAnsi="Arial" w:cs="Arial"/>
                <w:b/>
                <w:color w:val="auto"/>
                <w:sz w:val="20"/>
              </w:rPr>
            </w:pPr>
            <w:r w:rsidRPr="00C43841">
              <w:rPr>
                <w:rFonts w:ascii="Arial" w:hAnsi="Arial" w:cs="Arial"/>
                <w:b/>
                <w:color w:val="auto"/>
                <w:sz w:val="20"/>
              </w:rPr>
              <w:t>(</w:t>
            </w:r>
            <w:r w:rsidR="002D4DAF" w:rsidRPr="00C43841">
              <w:rPr>
                <w:rFonts w:ascii="Arial" w:hAnsi="Arial" w:cs="Arial"/>
                <w:b/>
                <w:color w:val="auto"/>
                <w:sz w:val="20"/>
              </w:rPr>
              <w:t>Quinientos noventa y cuatro mil doscientos catorce con 7</w:t>
            </w:r>
            <w:r w:rsidR="00474C19" w:rsidRPr="00C43841">
              <w:rPr>
                <w:rFonts w:ascii="Arial" w:hAnsi="Arial" w:cs="Arial"/>
                <w:b/>
                <w:color w:val="auto"/>
                <w:sz w:val="20"/>
              </w:rPr>
              <w:t>4</w:t>
            </w:r>
            <w:r w:rsidRPr="00C43841">
              <w:rPr>
                <w:rFonts w:ascii="Arial" w:hAnsi="Arial" w:cs="Arial"/>
                <w:b/>
                <w:color w:val="auto"/>
                <w:sz w:val="20"/>
              </w:rPr>
              <w:t>/100 Soles)</w:t>
            </w:r>
          </w:p>
          <w:p w:rsidR="00BC6325" w:rsidRPr="00C43841" w:rsidRDefault="00BC6325" w:rsidP="00474C19">
            <w:pPr>
              <w:pStyle w:val="Prrafodelista"/>
              <w:widowControl w:val="0"/>
              <w:ind w:left="0"/>
              <w:jc w:val="center"/>
              <w:rPr>
                <w:rFonts w:ascii="Arial" w:hAnsi="Arial" w:cs="Arial"/>
                <w:b/>
                <w:color w:val="auto"/>
                <w:sz w:val="20"/>
              </w:rPr>
            </w:pPr>
            <w:r w:rsidRPr="00C43841">
              <w:rPr>
                <w:rFonts w:ascii="Arial" w:hAnsi="Arial" w:cs="Arial"/>
                <w:b/>
                <w:color w:val="auto"/>
                <w:sz w:val="20"/>
              </w:rPr>
              <w:t>INCLUYE IGV</w:t>
            </w:r>
          </w:p>
        </w:tc>
      </w:tr>
    </w:tbl>
    <w:p w:rsidR="004C1D19" w:rsidRDefault="004C1D19" w:rsidP="00520160">
      <w:pPr>
        <w:widowControl w:val="0"/>
        <w:ind w:left="527"/>
        <w:jc w:val="both"/>
        <w:rPr>
          <w:rFonts w:ascii="Arial" w:hAnsi="Arial" w:cs="Arial"/>
          <w:i/>
          <w:sz w:val="20"/>
        </w:rPr>
      </w:pPr>
    </w:p>
    <w:tbl>
      <w:tblPr>
        <w:tblW w:w="8505" w:type="dxa"/>
        <w:tblInd w:w="562"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8505"/>
      </w:tblGrid>
      <w:tr w:rsidR="00E17800" w:rsidRPr="00402824" w:rsidTr="009E4A53">
        <w:trPr>
          <w:trHeight w:val="340"/>
        </w:trPr>
        <w:tc>
          <w:tcPr>
            <w:tcW w:w="8505" w:type="dxa"/>
            <w:tcBorders>
              <w:bottom w:val="single" w:sz="12" w:space="0" w:color="8EAADB"/>
            </w:tcBorders>
            <w:shd w:val="clear" w:color="auto" w:fill="auto"/>
            <w:vAlign w:val="center"/>
          </w:tcPr>
          <w:p w:rsidR="00E17800" w:rsidRPr="00402824" w:rsidRDefault="00E17800" w:rsidP="00520160">
            <w:pPr>
              <w:widowControl w:val="0"/>
              <w:jc w:val="both"/>
              <w:rPr>
                <w:rFonts w:ascii="Arial" w:hAnsi="Arial" w:cs="Arial"/>
                <w:b/>
                <w:bCs/>
                <w:sz w:val="19"/>
                <w:szCs w:val="19"/>
                <w:lang w:val="es-ES"/>
              </w:rPr>
            </w:pPr>
            <w:r w:rsidRPr="00402824">
              <w:rPr>
                <w:rFonts w:ascii="Arial" w:hAnsi="Arial" w:cs="Arial"/>
                <w:b/>
                <w:bCs/>
                <w:sz w:val="19"/>
                <w:szCs w:val="19"/>
                <w:lang w:val="es-ES"/>
              </w:rPr>
              <w:t>Importante</w:t>
            </w:r>
          </w:p>
        </w:tc>
      </w:tr>
      <w:tr w:rsidR="00E17800" w:rsidRPr="00402824" w:rsidTr="009E4A53">
        <w:trPr>
          <w:trHeight w:val="546"/>
        </w:trPr>
        <w:tc>
          <w:tcPr>
            <w:tcW w:w="8505" w:type="dxa"/>
            <w:shd w:val="clear" w:color="auto" w:fill="auto"/>
            <w:vAlign w:val="center"/>
          </w:tcPr>
          <w:p w:rsidR="00E17800" w:rsidRPr="00402824" w:rsidRDefault="00E17800" w:rsidP="00520160">
            <w:pPr>
              <w:widowControl w:val="0"/>
              <w:jc w:val="both"/>
              <w:rPr>
                <w:rFonts w:ascii="Arial" w:hAnsi="Arial" w:cs="Arial"/>
                <w:b/>
                <w:bCs/>
                <w:sz w:val="19"/>
                <w:szCs w:val="19"/>
              </w:rPr>
            </w:pPr>
            <w:r w:rsidRPr="00402824">
              <w:rPr>
                <w:rFonts w:ascii="Arial" w:hAnsi="Arial" w:cs="Arial"/>
                <w:bCs/>
                <w:i/>
                <w:sz w:val="19"/>
                <w:szCs w:val="19"/>
                <w:lang w:val="es-ES"/>
              </w:rPr>
              <w:t>Las ofertas económicas no pueden exceder el valor referencial</w:t>
            </w:r>
            <w:r w:rsidR="00726B16" w:rsidRPr="00402824">
              <w:rPr>
                <w:rFonts w:ascii="Arial" w:hAnsi="Arial" w:cs="Arial"/>
                <w:bCs/>
                <w:i/>
                <w:sz w:val="19"/>
                <w:szCs w:val="19"/>
                <w:lang w:val="es-ES"/>
              </w:rPr>
              <w:t>,</w:t>
            </w:r>
            <w:r w:rsidRPr="00402824">
              <w:rPr>
                <w:rFonts w:ascii="Arial" w:hAnsi="Arial" w:cs="Arial"/>
                <w:bCs/>
                <w:i/>
                <w:sz w:val="19"/>
                <w:szCs w:val="19"/>
                <w:lang w:val="es-ES"/>
              </w:rPr>
              <w:t xml:space="preserve"> de conformidad con el </w:t>
            </w:r>
            <w:r w:rsidR="005B5B80" w:rsidRPr="00402824">
              <w:rPr>
                <w:rFonts w:ascii="Arial" w:hAnsi="Arial" w:cs="Arial"/>
                <w:bCs/>
                <w:i/>
                <w:sz w:val="19"/>
                <w:szCs w:val="19"/>
                <w:lang w:val="es-ES"/>
              </w:rPr>
              <w:t>artículo 15</w:t>
            </w:r>
            <w:r w:rsidRPr="00402824">
              <w:rPr>
                <w:rFonts w:ascii="Arial" w:hAnsi="Arial" w:cs="Arial"/>
                <w:bCs/>
                <w:i/>
                <w:sz w:val="19"/>
                <w:szCs w:val="19"/>
                <w:lang w:val="es-ES"/>
              </w:rPr>
              <w:t xml:space="preserve"> de</w:t>
            </w:r>
            <w:r w:rsidR="005B5B80" w:rsidRPr="00402824">
              <w:rPr>
                <w:rFonts w:ascii="Arial" w:hAnsi="Arial" w:cs="Arial"/>
                <w:bCs/>
                <w:i/>
                <w:sz w:val="19"/>
                <w:szCs w:val="19"/>
                <w:lang w:val="es-ES"/>
              </w:rPr>
              <w:t>l Reglamento</w:t>
            </w:r>
            <w:r w:rsidRPr="00402824">
              <w:rPr>
                <w:rFonts w:ascii="Arial" w:hAnsi="Arial" w:cs="Arial"/>
                <w:bCs/>
                <w:i/>
                <w:sz w:val="19"/>
                <w:szCs w:val="19"/>
                <w:lang w:val="es-ES"/>
              </w:rPr>
              <w:t>.</w:t>
            </w:r>
          </w:p>
        </w:tc>
      </w:tr>
    </w:tbl>
    <w:p w:rsidR="00E17800" w:rsidRPr="00402824" w:rsidRDefault="00E17800" w:rsidP="00520160">
      <w:pPr>
        <w:widowControl w:val="0"/>
        <w:ind w:left="964"/>
        <w:jc w:val="both"/>
        <w:rPr>
          <w:rFonts w:ascii="Arial" w:hAnsi="Arial" w:cs="Arial"/>
          <w:sz w:val="20"/>
        </w:rPr>
      </w:pPr>
    </w:p>
    <w:p w:rsidR="00E17800" w:rsidRPr="00402824" w:rsidRDefault="00E17800" w:rsidP="00520160">
      <w:pPr>
        <w:pStyle w:val="Prrafodelista"/>
        <w:widowControl w:val="0"/>
        <w:numPr>
          <w:ilvl w:val="1"/>
          <w:numId w:val="9"/>
        </w:numPr>
        <w:ind w:left="528" w:hanging="508"/>
        <w:jc w:val="both"/>
        <w:rPr>
          <w:rFonts w:ascii="Arial" w:hAnsi="Arial" w:cs="Arial"/>
          <w:b/>
          <w:sz w:val="20"/>
        </w:rPr>
      </w:pPr>
      <w:r w:rsidRPr="00402824">
        <w:rPr>
          <w:rFonts w:ascii="Arial" w:hAnsi="Arial" w:cs="Arial"/>
          <w:b/>
          <w:sz w:val="20"/>
        </w:rPr>
        <w:t>EXPEDIENTE DE CONTRATACIÓN</w:t>
      </w:r>
    </w:p>
    <w:p w:rsidR="00E17800" w:rsidRPr="00402824" w:rsidRDefault="00E17800" w:rsidP="00520160">
      <w:pPr>
        <w:widowControl w:val="0"/>
        <w:ind w:left="528"/>
        <w:jc w:val="both"/>
        <w:rPr>
          <w:rFonts w:ascii="Arial" w:hAnsi="Arial" w:cs="Arial"/>
          <w:sz w:val="20"/>
        </w:rPr>
      </w:pPr>
    </w:p>
    <w:p w:rsidR="00E17800" w:rsidRPr="00402824" w:rsidRDefault="00E17800" w:rsidP="00520160">
      <w:pPr>
        <w:widowControl w:val="0"/>
        <w:ind w:left="528"/>
        <w:jc w:val="both"/>
        <w:rPr>
          <w:rFonts w:ascii="Arial" w:hAnsi="Arial" w:cs="Arial"/>
          <w:sz w:val="20"/>
        </w:rPr>
      </w:pPr>
      <w:r w:rsidRPr="00402824">
        <w:rPr>
          <w:rFonts w:ascii="Arial" w:hAnsi="Arial" w:cs="Arial"/>
          <w:sz w:val="20"/>
        </w:rPr>
        <w:t>El expediente de con</w:t>
      </w:r>
      <w:r w:rsidR="004E7B47">
        <w:rPr>
          <w:rFonts w:ascii="Arial" w:hAnsi="Arial" w:cs="Arial"/>
          <w:sz w:val="20"/>
        </w:rPr>
        <w:t xml:space="preserve">tratación fue aprobado mediante </w:t>
      </w:r>
      <w:r w:rsidR="00A30560">
        <w:rPr>
          <w:rFonts w:ascii="Arial" w:hAnsi="Arial" w:cs="Arial"/>
          <w:sz w:val="20"/>
        </w:rPr>
        <w:t>MEMORANDO N</w:t>
      </w:r>
      <w:r w:rsidR="00A30560" w:rsidRPr="00C22691">
        <w:rPr>
          <w:rFonts w:ascii="Arial" w:hAnsi="Arial" w:cs="Arial"/>
          <w:sz w:val="20"/>
          <w:vertAlign w:val="superscript"/>
        </w:rPr>
        <w:t>O</w:t>
      </w:r>
      <w:r w:rsidR="00A30560">
        <w:rPr>
          <w:rFonts w:ascii="Arial" w:hAnsi="Arial" w:cs="Arial"/>
          <w:sz w:val="20"/>
        </w:rPr>
        <w:t xml:space="preserve"> 000007-2020-GR.CAJ-GGR el 03 de agosto del 2020</w:t>
      </w:r>
      <w:r w:rsidR="005C1622">
        <w:rPr>
          <w:rFonts w:ascii="Arial" w:hAnsi="Arial" w:cs="Arial"/>
          <w:sz w:val="20"/>
        </w:rPr>
        <w:t>.</w:t>
      </w:r>
    </w:p>
    <w:p w:rsidR="00E17800" w:rsidRPr="00402824" w:rsidRDefault="00E17800" w:rsidP="00520160">
      <w:pPr>
        <w:widowControl w:val="0"/>
        <w:jc w:val="both"/>
        <w:rPr>
          <w:rFonts w:ascii="Arial" w:hAnsi="Arial" w:cs="Arial"/>
          <w:sz w:val="20"/>
        </w:rPr>
      </w:pPr>
    </w:p>
    <w:p w:rsidR="00E17800" w:rsidRPr="00402824" w:rsidRDefault="00E17800" w:rsidP="00520160">
      <w:pPr>
        <w:pStyle w:val="Prrafodelista"/>
        <w:widowControl w:val="0"/>
        <w:numPr>
          <w:ilvl w:val="1"/>
          <w:numId w:val="9"/>
        </w:numPr>
        <w:ind w:left="528" w:hanging="508"/>
        <w:jc w:val="both"/>
        <w:rPr>
          <w:rFonts w:ascii="Arial" w:hAnsi="Arial" w:cs="Arial"/>
          <w:b/>
          <w:sz w:val="20"/>
        </w:rPr>
      </w:pPr>
      <w:r w:rsidRPr="00402824">
        <w:rPr>
          <w:rFonts w:ascii="Arial" w:hAnsi="Arial" w:cs="Arial"/>
          <w:b/>
          <w:sz w:val="20"/>
        </w:rPr>
        <w:t>FUENTE DE FINANCIAMIENTO</w:t>
      </w:r>
    </w:p>
    <w:p w:rsidR="00E17800" w:rsidRPr="00402824" w:rsidRDefault="00E17800" w:rsidP="00520160">
      <w:pPr>
        <w:widowControl w:val="0"/>
        <w:ind w:left="528"/>
        <w:jc w:val="both"/>
        <w:rPr>
          <w:rFonts w:ascii="Arial" w:hAnsi="Arial" w:cs="Arial"/>
          <w:sz w:val="20"/>
        </w:rPr>
      </w:pPr>
    </w:p>
    <w:p w:rsidR="00CA51D1" w:rsidRPr="007E1C0F" w:rsidRDefault="00CA51D1" w:rsidP="00CA51D1">
      <w:pPr>
        <w:widowControl w:val="0"/>
        <w:ind w:left="528"/>
        <w:jc w:val="both"/>
        <w:rPr>
          <w:rFonts w:ascii="Arial" w:hAnsi="Arial" w:cs="Arial"/>
          <w:sz w:val="20"/>
          <w:lang w:val="pt-BR"/>
        </w:rPr>
      </w:pPr>
      <w:r w:rsidRPr="007E1C0F">
        <w:rPr>
          <w:rFonts w:ascii="Arial" w:hAnsi="Arial" w:cs="Arial"/>
          <w:sz w:val="20"/>
          <w:lang w:val="pt-BR"/>
        </w:rPr>
        <w:t>RECURSOS ORDINARIOS</w:t>
      </w:r>
    </w:p>
    <w:p w:rsidR="00E17800" w:rsidRPr="00402824" w:rsidRDefault="00E17800" w:rsidP="00520160">
      <w:pPr>
        <w:widowControl w:val="0"/>
        <w:ind w:left="528"/>
        <w:jc w:val="both"/>
        <w:rPr>
          <w:rFonts w:ascii="Arial" w:hAnsi="Arial" w:cs="Arial"/>
          <w:sz w:val="20"/>
        </w:rPr>
      </w:pPr>
    </w:p>
    <w:tbl>
      <w:tblPr>
        <w:tblW w:w="8505" w:type="dxa"/>
        <w:tblInd w:w="562"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8505"/>
      </w:tblGrid>
      <w:tr w:rsidR="00E17800" w:rsidRPr="00402824" w:rsidTr="009E4A53">
        <w:trPr>
          <w:trHeight w:val="349"/>
        </w:trPr>
        <w:tc>
          <w:tcPr>
            <w:tcW w:w="8505" w:type="dxa"/>
            <w:tcBorders>
              <w:bottom w:val="single" w:sz="12" w:space="0" w:color="8EAADB"/>
            </w:tcBorders>
            <w:shd w:val="clear" w:color="auto" w:fill="auto"/>
            <w:vAlign w:val="center"/>
          </w:tcPr>
          <w:p w:rsidR="00E17800" w:rsidRPr="00402824" w:rsidRDefault="00E17800" w:rsidP="00520160">
            <w:pPr>
              <w:jc w:val="both"/>
              <w:rPr>
                <w:rFonts w:ascii="Arial" w:hAnsi="Arial" w:cs="Arial"/>
                <w:b/>
                <w:bCs/>
                <w:sz w:val="19"/>
                <w:szCs w:val="19"/>
                <w:lang w:val="es-ES"/>
              </w:rPr>
            </w:pPr>
            <w:r w:rsidRPr="00402824">
              <w:rPr>
                <w:rFonts w:ascii="Arial" w:hAnsi="Arial" w:cs="Arial"/>
                <w:b/>
                <w:bCs/>
                <w:sz w:val="19"/>
                <w:szCs w:val="19"/>
                <w:lang w:val="es-ES"/>
              </w:rPr>
              <w:t>Importante</w:t>
            </w:r>
          </w:p>
        </w:tc>
      </w:tr>
      <w:tr w:rsidR="00E17800" w:rsidRPr="00402824" w:rsidTr="009E4A53">
        <w:trPr>
          <w:trHeight w:val="822"/>
        </w:trPr>
        <w:tc>
          <w:tcPr>
            <w:tcW w:w="8505" w:type="dxa"/>
            <w:shd w:val="clear" w:color="auto" w:fill="auto"/>
            <w:vAlign w:val="center"/>
          </w:tcPr>
          <w:p w:rsidR="00E17800" w:rsidRPr="00402824" w:rsidRDefault="00E17800" w:rsidP="00520160">
            <w:pPr>
              <w:pStyle w:val="Prrafodelista"/>
              <w:ind w:left="34"/>
              <w:jc w:val="both"/>
              <w:rPr>
                <w:rFonts w:ascii="Arial" w:hAnsi="Arial" w:cs="Arial"/>
                <w:b/>
                <w:bCs/>
                <w:sz w:val="19"/>
                <w:szCs w:val="19"/>
              </w:rPr>
            </w:pPr>
            <w:r w:rsidRPr="00402824">
              <w:rPr>
                <w:rFonts w:ascii="Arial" w:hAnsi="Arial" w:cs="Arial"/>
                <w:bCs/>
                <w:i/>
                <w:sz w:val="19"/>
                <w:szCs w:val="19"/>
                <w:lang w:val="es-ES"/>
              </w:rPr>
              <w:t>La fuente de financiamiento debe corresponder a aquella prevista en la Ley de Equilibrio Financiero del Presupuesto del Sector Público del año fiscal en el cual se convoca el procedimiento de selección.</w:t>
            </w:r>
          </w:p>
        </w:tc>
      </w:tr>
    </w:tbl>
    <w:p w:rsidR="00E17800" w:rsidRPr="00402824" w:rsidRDefault="00E17800" w:rsidP="00520160">
      <w:pPr>
        <w:widowControl w:val="0"/>
        <w:jc w:val="both"/>
        <w:rPr>
          <w:rFonts w:ascii="Arial" w:hAnsi="Arial" w:cs="Arial"/>
          <w:sz w:val="20"/>
        </w:rPr>
      </w:pPr>
    </w:p>
    <w:p w:rsidR="00E17800" w:rsidRPr="00402824" w:rsidRDefault="00E17800" w:rsidP="00520160">
      <w:pPr>
        <w:pStyle w:val="Prrafodelista"/>
        <w:widowControl w:val="0"/>
        <w:numPr>
          <w:ilvl w:val="1"/>
          <w:numId w:val="9"/>
        </w:numPr>
        <w:ind w:left="528" w:hanging="508"/>
        <w:jc w:val="both"/>
        <w:rPr>
          <w:rFonts w:ascii="Arial" w:hAnsi="Arial" w:cs="Arial"/>
          <w:b/>
          <w:sz w:val="20"/>
        </w:rPr>
      </w:pPr>
      <w:r w:rsidRPr="00402824">
        <w:rPr>
          <w:rFonts w:ascii="Arial" w:hAnsi="Arial" w:cs="Arial"/>
          <w:b/>
          <w:sz w:val="20"/>
        </w:rPr>
        <w:t>SISTEMA DE CONTRATACIÓN</w:t>
      </w:r>
    </w:p>
    <w:p w:rsidR="00E17800" w:rsidRPr="00402824" w:rsidRDefault="00E17800" w:rsidP="00520160">
      <w:pPr>
        <w:widowControl w:val="0"/>
        <w:ind w:left="528"/>
        <w:jc w:val="both"/>
        <w:rPr>
          <w:rFonts w:ascii="Arial" w:hAnsi="Arial" w:cs="Arial"/>
          <w:sz w:val="20"/>
        </w:rPr>
      </w:pPr>
    </w:p>
    <w:p w:rsidR="00E17800" w:rsidRPr="00402824" w:rsidRDefault="00E17800" w:rsidP="00520160">
      <w:pPr>
        <w:widowControl w:val="0"/>
        <w:ind w:left="528"/>
        <w:jc w:val="both"/>
        <w:rPr>
          <w:rFonts w:ascii="Arial" w:hAnsi="Arial" w:cs="Arial"/>
          <w:sz w:val="20"/>
        </w:rPr>
      </w:pPr>
      <w:r w:rsidRPr="00402824">
        <w:rPr>
          <w:rFonts w:ascii="Arial" w:hAnsi="Arial" w:cs="Arial"/>
          <w:sz w:val="20"/>
        </w:rPr>
        <w:t xml:space="preserve">El presente procedimiento se rige por el sistema de </w:t>
      </w:r>
      <w:r w:rsidR="004E7B47" w:rsidRPr="005A6227">
        <w:rPr>
          <w:rFonts w:ascii="Arial" w:hAnsi="Arial" w:cs="Arial"/>
          <w:sz w:val="20"/>
        </w:rPr>
        <w:t>A SUMA ALZADA</w:t>
      </w:r>
      <w:r w:rsidR="006D703C" w:rsidRPr="00402824">
        <w:rPr>
          <w:rFonts w:ascii="Arial" w:hAnsi="Arial" w:cs="Arial"/>
          <w:sz w:val="20"/>
        </w:rPr>
        <w:t>,</w:t>
      </w:r>
      <w:r w:rsidRPr="00402824">
        <w:rPr>
          <w:rFonts w:ascii="Arial" w:hAnsi="Arial" w:cs="Arial"/>
          <w:b/>
          <w:i/>
          <w:sz w:val="20"/>
        </w:rPr>
        <w:t xml:space="preserve"> </w:t>
      </w:r>
      <w:r w:rsidRPr="00402824">
        <w:rPr>
          <w:rFonts w:ascii="Arial" w:hAnsi="Arial" w:cs="Arial"/>
          <w:sz w:val="20"/>
        </w:rPr>
        <w:t>de acuerdo con lo establecido en el expediente de contratación respectivo.</w:t>
      </w:r>
    </w:p>
    <w:p w:rsidR="00E17800" w:rsidRPr="00402824" w:rsidRDefault="00E17800" w:rsidP="00520160">
      <w:pPr>
        <w:widowControl w:val="0"/>
        <w:jc w:val="both"/>
        <w:rPr>
          <w:rFonts w:ascii="Arial" w:hAnsi="Arial" w:cs="Arial"/>
          <w:sz w:val="20"/>
        </w:rPr>
      </w:pPr>
    </w:p>
    <w:p w:rsidR="00E17800" w:rsidRPr="00402824" w:rsidRDefault="00E17800" w:rsidP="00520160">
      <w:pPr>
        <w:pStyle w:val="Prrafodelista"/>
        <w:widowControl w:val="0"/>
        <w:numPr>
          <w:ilvl w:val="1"/>
          <w:numId w:val="9"/>
        </w:numPr>
        <w:ind w:left="528" w:hanging="508"/>
        <w:jc w:val="both"/>
        <w:rPr>
          <w:rFonts w:ascii="Arial" w:hAnsi="Arial" w:cs="Arial"/>
          <w:b/>
          <w:sz w:val="20"/>
        </w:rPr>
      </w:pPr>
      <w:r w:rsidRPr="00402824">
        <w:rPr>
          <w:rFonts w:ascii="Arial" w:hAnsi="Arial" w:cs="Arial"/>
          <w:b/>
          <w:sz w:val="20"/>
        </w:rPr>
        <w:t>ALCANCES DEL REQUERIMIENTO</w:t>
      </w:r>
    </w:p>
    <w:p w:rsidR="00E17800" w:rsidRPr="00402824" w:rsidRDefault="00E17800" w:rsidP="00520160">
      <w:pPr>
        <w:pStyle w:val="Sangra2detindependiente1"/>
        <w:widowControl w:val="0"/>
        <w:tabs>
          <w:tab w:val="center" w:pos="6384"/>
          <w:tab w:val="right" w:pos="10803"/>
        </w:tabs>
        <w:ind w:left="528" w:firstLine="0"/>
        <w:rPr>
          <w:rFonts w:ascii="Arial" w:eastAsia="Times New Roman" w:hAnsi="Arial" w:cs="Arial"/>
          <w:color w:val="000000"/>
          <w:sz w:val="20"/>
          <w:lang w:val="es-ES"/>
        </w:rPr>
      </w:pPr>
    </w:p>
    <w:p w:rsidR="00E17800" w:rsidRDefault="00E17800" w:rsidP="00520160">
      <w:pPr>
        <w:pStyle w:val="Sangra2detindependiente1"/>
        <w:widowControl w:val="0"/>
        <w:tabs>
          <w:tab w:val="center" w:pos="6384"/>
          <w:tab w:val="right" w:pos="10803"/>
        </w:tabs>
        <w:ind w:left="528" w:firstLine="0"/>
        <w:rPr>
          <w:rFonts w:ascii="Arial" w:eastAsia="Times New Roman" w:hAnsi="Arial" w:cs="Arial"/>
          <w:color w:val="000000"/>
          <w:sz w:val="20"/>
          <w:lang w:val="es-ES"/>
        </w:rPr>
      </w:pPr>
      <w:r w:rsidRPr="00402824">
        <w:rPr>
          <w:rFonts w:ascii="Arial" w:eastAsia="Times New Roman" w:hAnsi="Arial" w:cs="Arial"/>
          <w:color w:val="000000"/>
          <w:sz w:val="20"/>
          <w:lang w:val="es-ES"/>
        </w:rPr>
        <w:t>El alcance de la prestación está definido en el Capítulo III de la presente sección.</w:t>
      </w:r>
    </w:p>
    <w:p w:rsidR="00F96934" w:rsidRDefault="00F96934" w:rsidP="00520160">
      <w:pPr>
        <w:pStyle w:val="Sangra2detindependiente1"/>
        <w:widowControl w:val="0"/>
        <w:tabs>
          <w:tab w:val="center" w:pos="6384"/>
          <w:tab w:val="right" w:pos="10803"/>
        </w:tabs>
        <w:ind w:left="528" w:firstLine="0"/>
        <w:rPr>
          <w:rFonts w:ascii="Arial" w:eastAsia="Times New Roman" w:hAnsi="Arial" w:cs="Arial"/>
          <w:color w:val="000000"/>
          <w:sz w:val="20"/>
          <w:lang w:val="es-ES"/>
        </w:rPr>
      </w:pPr>
    </w:p>
    <w:p w:rsidR="00E17800" w:rsidRPr="00402824" w:rsidRDefault="00E17800" w:rsidP="00520160">
      <w:pPr>
        <w:pStyle w:val="Prrafodelista"/>
        <w:widowControl w:val="0"/>
        <w:numPr>
          <w:ilvl w:val="1"/>
          <w:numId w:val="9"/>
        </w:numPr>
        <w:ind w:left="528" w:hanging="508"/>
        <w:jc w:val="both"/>
        <w:rPr>
          <w:rFonts w:ascii="Arial" w:hAnsi="Arial" w:cs="Arial"/>
          <w:b/>
          <w:sz w:val="20"/>
        </w:rPr>
      </w:pPr>
      <w:r w:rsidRPr="00402824">
        <w:rPr>
          <w:rFonts w:ascii="Arial" w:hAnsi="Arial" w:cs="Arial"/>
          <w:b/>
          <w:sz w:val="20"/>
        </w:rPr>
        <w:t>PLAZO DE PRESTACIÓN DEL SERVICIO DE CONSULTORÍA DE OBRA</w:t>
      </w:r>
    </w:p>
    <w:p w:rsidR="00E17800" w:rsidRPr="00402824" w:rsidRDefault="00E17800" w:rsidP="00520160">
      <w:pPr>
        <w:widowControl w:val="0"/>
        <w:ind w:left="528"/>
        <w:jc w:val="both"/>
        <w:rPr>
          <w:rFonts w:ascii="Arial" w:hAnsi="Arial" w:cs="Arial"/>
          <w:sz w:val="20"/>
        </w:rPr>
      </w:pPr>
    </w:p>
    <w:p w:rsidR="00E17800" w:rsidRPr="00402824" w:rsidRDefault="00E17800" w:rsidP="00520160">
      <w:pPr>
        <w:widowControl w:val="0"/>
        <w:ind w:left="528"/>
        <w:jc w:val="both"/>
        <w:rPr>
          <w:rFonts w:ascii="Arial" w:hAnsi="Arial" w:cs="Arial"/>
          <w:sz w:val="20"/>
        </w:rPr>
      </w:pPr>
      <w:r w:rsidRPr="00402824">
        <w:rPr>
          <w:rFonts w:ascii="Arial" w:hAnsi="Arial" w:cs="Arial"/>
          <w:sz w:val="20"/>
        </w:rPr>
        <w:t xml:space="preserve">Los servicios de consultoría de obra materia de la presente convocatoria se prestarán en el plazo </w:t>
      </w:r>
      <w:r w:rsidR="00190597" w:rsidRPr="00402824">
        <w:rPr>
          <w:rFonts w:ascii="Arial" w:hAnsi="Arial" w:cs="Arial"/>
          <w:sz w:val="20"/>
        </w:rPr>
        <w:t xml:space="preserve">de </w:t>
      </w:r>
      <w:r w:rsidR="00190597">
        <w:rPr>
          <w:rFonts w:ascii="Arial" w:hAnsi="Arial" w:cs="Arial"/>
          <w:sz w:val="20"/>
        </w:rPr>
        <w:t>cuarenta</w:t>
      </w:r>
      <w:r w:rsidR="00F96934">
        <w:rPr>
          <w:rFonts w:ascii="Arial" w:hAnsi="Arial" w:cs="Arial"/>
          <w:sz w:val="20"/>
        </w:rPr>
        <w:t xml:space="preserve"> y cinco (45) </w:t>
      </w:r>
      <w:r w:rsidRPr="00402824">
        <w:rPr>
          <w:rFonts w:ascii="Arial" w:hAnsi="Arial" w:cs="Arial"/>
          <w:sz w:val="20"/>
        </w:rPr>
        <w:t>días calendario</w:t>
      </w:r>
      <w:r w:rsidR="00975FC1">
        <w:rPr>
          <w:rFonts w:ascii="Arial" w:hAnsi="Arial" w:cs="Arial"/>
          <w:sz w:val="20"/>
        </w:rPr>
        <w:t xml:space="preserve"> </w:t>
      </w:r>
      <w:r w:rsidR="00975FC1" w:rsidRPr="00A13A02">
        <w:rPr>
          <w:rFonts w:ascii="Arial" w:eastAsia="Times New Roman" w:hAnsi="Arial" w:cs="Arial"/>
          <w:b/>
          <w:sz w:val="20"/>
          <w:lang w:val="es-ES" w:eastAsia="es-ES"/>
        </w:rPr>
        <w:t>para cada uno de los Ítems</w:t>
      </w:r>
      <w:r w:rsidRPr="00402824">
        <w:rPr>
          <w:rFonts w:ascii="Arial" w:hAnsi="Arial" w:cs="Arial"/>
          <w:sz w:val="20"/>
        </w:rPr>
        <w:t>, en concordancia con lo establecido en el expediente de contratación.</w:t>
      </w:r>
    </w:p>
    <w:p w:rsidR="00E17800" w:rsidRDefault="00E17800" w:rsidP="00520160">
      <w:pPr>
        <w:widowControl w:val="0"/>
        <w:ind w:left="528"/>
        <w:jc w:val="both"/>
        <w:rPr>
          <w:rFonts w:ascii="Arial" w:hAnsi="Arial" w:cs="Arial"/>
          <w:sz w:val="20"/>
        </w:rPr>
      </w:pPr>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4"/>
        <w:gridCol w:w="6413"/>
        <w:gridCol w:w="1613"/>
      </w:tblGrid>
      <w:tr w:rsidR="00975FC1" w:rsidRPr="003958C7" w:rsidTr="009F2400">
        <w:trPr>
          <w:trHeight w:val="425"/>
        </w:trPr>
        <w:tc>
          <w:tcPr>
            <w:tcW w:w="0" w:type="auto"/>
            <w:shd w:val="clear" w:color="auto" w:fill="auto"/>
            <w:vAlign w:val="center"/>
          </w:tcPr>
          <w:p w:rsidR="00975FC1" w:rsidRPr="003958C7" w:rsidRDefault="00975FC1" w:rsidP="009F2400">
            <w:pPr>
              <w:widowControl w:val="0"/>
              <w:jc w:val="center"/>
              <w:rPr>
                <w:rFonts w:ascii="Arial" w:hAnsi="Arial" w:cs="Arial"/>
                <w:b/>
                <w:iCs/>
                <w:color w:val="auto"/>
                <w:sz w:val="20"/>
                <w:lang w:val="es-MX"/>
              </w:rPr>
            </w:pPr>
            <w:r w:rsidRPr="003958C7">
              <w:rPr>
                <w:rFonts w:ascii="Arial" w:hAnsi="Arial" w:cs="Arial"/>
                <w:b/>
                <w:iCs/>
                <w:color w:val="auto"/>
                <w:sz w:val="20"/>
                <w:lang w:val="es-MX"/>
              </w:rPr>
              <w:t>ITEM</w:t>
            </w:r>
          </w:p>
        </w:tc>
        <w:tc>
          <w:tcPr>
            <w:tcW w:w="0" w:type="auto"/>
            <w:shd w:val="clear" w:color="auto" w:fill="auto"/>
            <w:vAlign w:val="center"/>
          </w:tcPr>
          <w:p w:rsidR="00975FC1" w:rsidRPr="003958C7" w:rsidRDefault="00975FC1" w:rsidP="009F2400">
            <w:pPr>
              <w:widowControl w:val="0"/>
              <w:jc w:val="center"/>
              <w:rPr>
                <w:rFonts w:ascii="Arial" w:hAnsi="Arial" w:cs="Arial"/>
                <w:b/>
                <w:iCs/>
                <w:color w:val="auto"/>
                <w:sz w:val="20"/>
                <w:lang w:val="es-MX"/>
              </w:rPr>
            </w:pPr>
            <w:r w:rsidRPr="003958C7">
              <w:rPr>
                <w:rFonts w:ascii="Arial" w:hAnsi="Arial" w:cs="Arial"/>
                <w:b/>
                <w:iCs/>
                <w:color w:val="auto"/>
                <w:sz w:val="20"/>
                <w:lang w:val="es-MX"/>
              </w:rPr>
              <w:t>OBJETO</w:t>
            </w:r>
          </w:p>
        </w:tc>
        <w:tc>
          <w:tcPr>
            <w:tcW w:w="0" w:type="auto"/>
            <w:shd w:val="clear" w:color="auto" w:fill="auto"/>
          </w:tcPr>
          <w:p w:rsidR="00975FC1" w:rsidRPr="003958C7" w:rsidRDefault="00975FC1" w:rsidP="009F2400">
            <w:pPr>
              <w:widowControl w:val="0"/>
              <w:jc w:val="center"/>
              <w:rPr>
                <w:rFonts w:ascii="Arial" w:hAnsi="Arial" w:cs="Arial"/>
                <w:b/>
                <w:iCs/>
                <w:color w:val="auto"/>
                <w:sz w:val="20"/>
                <w:lang w:val="es-MX"/>
              </w:rPr>
            </w:pPr>
            <w:r w:rsidRPr="003958C7">
              <w:rPr>
                <w:rFonts w:ascii="Arial" w:hAnsi="Arial" w:cs="Arial"/>
                <w:b/>
                <w:iCs/>
                <w:color w:val="auto"/>
                <w:sz w:val="20"/>
                <w:lang w:val="es-MX"/>
              </w:rPr>
              <w:t>Plazo de prestación de servicio</w:t>
            </w:r>
          </w:p>
        </w:tc>
      </w:tr>
      <w:tr w:rsidR="00975FC1" w:rsidRPr="003958C7" w:rsidTr="009F2400">
        <w:tc>
          <w:tcPr>
            <w:tcW w:w="0" w:type="auto"/>
            <w:shd w:val="clear" w:color="auto" w:fill="auto"/>
          </w:tcPr>
          <w:p w:rsidR="00975FC1" w:rsidRPr="00866F1E" w:rsidRDefault="00975FC1" w:rsidP="009F2400">
            <w:pPr>
              <w:widowControl w:val="0"/>
              <w:jc w:val="center"/>
              <w:rPr>
                <w:rFonts w:ascii="Arial" w:hAnsi="Arial" w:cs="Arial"/>
                <w:sz w:val="18"/>
                <w:szCs w:val="18"/>
              </w:rPr>
            </w:pPr>
            <w:r w:rsidRPr="00866F1E">
              <w:rPr>
                <w:rFonts w:ascii="Arial" w:hAnsi="Arial" w:cs="Arial"/>
                <w:sz w:val="18"/>
                <w:szCs w:val="18"/>
              </w:rPr>
              <w:t>1</w:t>
            </w:r>
          </w:p>
        </w:tc>
        <w:tc>
          <w:tcPr>
            <w:tcW w:w="0" w:type="auto"/>
            <w:shd w:val="clear" w:color="auto" w:fill="auto"/>
          </w:tcPr>
          <w:p w:rsidR="00975FC1" w:rsidRPr="0008172D" w:rsidRDefault="00975FC1" w:rsidP="009F2400">
            <w:pPr>
              <w:widowControl w:val="0"/>
              <w:jc w:val="both"/>
              <w:rPr>
                <w:rFonts w:ascii="Arial" w:hAnsi="Arial" w:cs="Arial"/>
                <w:sz w:val="18"/>
                <w:szCs w:val="18"/>
              </w:rPr>
            </w:pPr>
            <w:r w:rsidRPr="0008172D">
              <w:rPr>
                <w:rFonts w:ascii="Arial" w:hAnsi="Arial" w:cs="Arial"/>
                <w:sz w:val="18"/>
                <w:szCs w:val="18"/>
              </w:rPr>
              <w:t>ELABORACIÓN DEL EXPEDIENTE TÉCNICO DE OBRA, EQUIPAMIENTO Y CONTINGENCIA DEL PROYECTO: “RECUPERACIÓN DE LOS SERVICIOS DEL PUESTO DE SALUD LAS PALMAS DE TINYAYOC, DISTRITO DE CUTERVO, PROVINCIA DE CUTERVO, REGIÓN CAJAMARCA”</w:t>
            </w:r>
            <w:r w:rsidR="007E1C0F">
              <w:rPr>
                <w:rFonts w:ascii="Arial" w:hAnsi="Arial" w:cs="Arial"/>
                <w:sz w:val="18"/>
                <w:szCs w:val="18"/>
              </w:rPr>
              <w:t xml:space="preserve">, </w:t>
            </w:r>
            <w:r w:rsidR="007E1C0F" w:rsidRPr="007E1C0F">
              <w:rPr>
                <w:rFonts w:ascii="Arial" w:hAnsi="Arial" w:cs="Arial"/>
                <w:b/>
                <w:i/>
                <w:sz w:val="18"/>
                <w:szCs w:val="18"/>
              </w:rPr>
              <w:t>CÓDIGO ARCC 7662</w:t>
            </w:r>
          </w:p>
        </w:tc>
        <w:tc>
          <w:tcPr>
            <w:tcW w:w="0" w:type="auto"/>
            <w:vAlign w:val="center"/>
          </w:tcPr>
          <w:p w:rsidR="00975FC1" w:rsidRPr="003958C7" w:rsidRDefault="00975FC1" w:rsidP="009F2400">
            <w:pPr>
              <w:widowControl w:val="0"/>
              <w:jc w:val="center"/>
              <w:rPr>
                <w:rFonts w:ascii="Arial" w:hAnsi="Arial" w:cs="Arial"/>
                <w:color w:val="auto"/>
                <w:sz w:val="20"/>
              </w:rPr>
            </w:pPr>
            <w:r>
              <w:rPr>
                <w:rFonts w:ascii="Arial" w:hAnsi="Arial" w:cs="Arial"/>
                <w:noProof/>
                <w:color w:val="auto"/>
                <w:sz w:val="20"/>
              </w:rPr>
              <w:t>4</w:t>
            </w:r>
            <w:r w:rsidRPr="003958C7">
              <w:rPr>
                <w:rFonts w:ascii="Arial" w:hAnsi="Arial" w:cs="Arial"/>
                <w:noProof/>
                <w:color w:val="auto"/>
                <w:sz w:val="20"/>
              </w:rPr>
              <w:t>5</w:t>
            </w:r>
            <w:r>
              <w:rPr>
                <w:rFonts w:ascii="Arial" w:hAnsi="Arial" w:cs="Arial"/>
                <w:color w:val="auto"/>
                <w:sz w:val="20"/>
              </w:rPr>
              <w:t xml:space="preserve"> días calendario</w:t>
            </w:r>
          </w:p>
        </w:tc>
      </w:tr>
      <w:tr w:rsidR="007B328A" w:rsidRPr="003958C7" w:rsidTr="009F2400">
        <w:tc>
          <w:tcPr>
            <w:tcW w:w="0" w:type="auto"/>
            <w:shd w:val="clear" w:color="auto" w:fill="auto"/>
          </w:tcPr>
          <w:p w:rsidR="007B328A" w:rsidRPr="00866F1E" w:rsidRDefault="007B328A" w:rsidP="007B328A">
            <w:pPr>
              <w:widowControl w:val="0"/>
              <w:jc w:val="center"/>
              <w:rPr>
                <w:rFonts w:ascii="Arial" w:hAnsi="Arial" w:cs="Arial"/>
                <w:sz w:val="18"/>
                <w:szCs w:val="18"/>
              </w:rPr>
            </w:pPr>
            <w:r>
              <w:rPr>
                <w:rFonts w:ascii="Arial" w:hAnsi="Arial" w:cs="Arial"/>
                <w:sz w:val="18"/>
                <w:szCs w:val="18"/>
              </w:rPr>
              <w:t>2</w:t>
            </w:r>
          </w:p>
        </w:tc>
        <w:tc>
          <w:tcPr>
            <w:tcW w:w="0" w:type="auto"/>
            <w:shd w:val="clear" w:color="auto" w:fill="auto"/>
            <w:vAlign w:val="center"/>
          </w:tcPr>
          <w:p w:rsidR="007B328A" w:rsidRPr="00CB148A" w:rsidRDefault="007B328A" w:rsidP="007B328A">
            <w:pPr>
              <w:widowControl w:val="0"/>
              <w:spacing w:before="40" w:after="40"/>
              <w:jc w:val="both"/>
              <w:rPr>
                <w:rFonts w:ascii="Arial" w:hAnsi="Arial" w:cs="Arial"/>
                <w:sz w:val="18"/>
                <w:szCs w:val="18"/>
              </w:rPr>
            </w:pPr>
            <w:r w:rsidRPr="00765ADB">
              <w:rPr>
                <w:rFonts w:ascii="Arial" w:hAnsi="Arial" w:cs="Arial"/>
                <w:sz w:val="18"/>
                <w:szCs w:val="18"/>
              </w:rPr>
              <w:t>SUPERVISION DEL EXPEDIENTE TECNICO DE OBRA, EQUIPAMIENTO Y CONTINGENCIA PARA LA: “RECUPERACIÓN DE LOS SERVICIOS DEL PUESTO DE SALUD LAS PALMAS DE TINYAYOC, DISTRITO DE CUTERVO, PROVINCI</w:t>
            </w:r>
            <w:r>
              <w:rPr>
                <w:rFonts w:ascii="Arial" w:hAnsi="Arial" w:cs="Arial"/>
                <w:sz w:val="18"/>
                <w:szCs w:val="18"/>
              </w:rPr>
              <w:t>A DE CUTERVO, REGIÓN CAJAMARCA”</w:t>
            </w:r>
            <w:r w:rsidR="007E1C0F">
              <w:rPr>
                <w:rFonts w:ascii="Arial" w:hAnsi="Arial" w:cs="Arial"/>
                <w:sz w:val="18"/>
                <w:szCs w:val="18"/>
              </w:rPr>
              <w:t xml:space="preserve">, </w:t>
            </w:r>
            <w:r w:rsidR="007E1C0F" w:rsidRPr="007E1C0F">
              <w:rPr>
                <w:rFonts w:ascii="Arial" w:hAnsi="Arial" w:cs="Arial"/>
                <w:b/>
                <w:i/>
                <w:sz w:val="18"/>
                <w:szCs w:val="18"/>
              </w:rPr>
              <w:t>CÓDIGO ARCC 7662</w:t>
            </w:r>
          </w:p>
        </w:tc>
        <w:tc>
          <w:tcPr>
            <w:tcW w:w="0" w:type="auto"/>
            <w:vAlign w:val="center"/>
          </w:tcPr>
          <w:p w:rsidR="007B328A" w:rsidRPr="003958C7" w:rsidRDefault="007B328A" w:rsidP="007B328A">
            <w:pPr>
              <w:widowControl w:val="0"/>
              <w:jc w:val="center"/>
              <w:rPr>
                <w:rFonts w:ascii="Arial" w:hAnsi="Arial" w:cs="Arial"/>
                <w:color w:val="auto"/>
                <w:sz w:val="20"/>
              </w:rPr>
            </w:pPr>
            <w:r>
              <w:rPr>
                <w:rFonts w:ascii="Arial" w:hAnsi="Arial" w:cs="Arial"/>
                <w:noProof/>
                <w:color w:val="auto"/>
                <w:sz w:val="20"/>
              </w:rPr>
              <w:t>4</w:t>
            </w:r>
            <w:r w:rsidRPr="003958C7">
              <w:rPr>
                <w:rFonts w:ascii="Arial" w:hAnsi="Arial" w:cs="Arial"/>
                <w:noProof/>
                <w:color w:val="auto"/>
                <w:sz w:val="20"/>
              </w:rPr>
              <w:t>5</w:t>
            </w:r>
            <w:r>
              <w:rPr>
                <w:rFonts w:ascii="Arial" w:hAnsi="Arial" w:cs="Arial"/>
                <w:color w:val="auto"/>
                <w:sz w:val="20"/>
              </w:rPr>
              <w:t xml:space="preserve"> días calendario</w:t>
            </w:r>
          </w:p>
        </w:tc>
      </w:tr>
      <w:tr w:rsidR="007B328A" w:rsidRPr="003958C7" w:rsidTr="009F2400">
        <w:tc>
          <w:tcPr>
            <w:tcW w:w="0" w:type="auto"/>
            <w:shd w:val="clear" w:color="auto" w:fill="auto"/>
          </w:tcPr>
          <w:p w:rsidR="007B328A" w:rsidRPr="007B328A" w:rsidRDefault="007B328A" w:rsidP="007B328A">
            <w:pPr>
              <w:widowControl w:val="0"/>
              <w:jc w:val="center"/>
              <w:rPr>
                <w:rFonts w:ascii="Arial" w:hAnsi="Arial" w:cs="Arial"/>
                <w:color w:val="auto"/>
                <w:sz w:val="20"/>
                <w:lang w:val="es-MX"/>
              </w:rPr>
            </w:pPr>
            <w:r>
              <w:rPr>
                <w:rFonts w:ascii="Arial" w:hAnsi="Arial" w:cs="Arial"/>
                <w:color w:val="auto"/>
                <w:sz w:val="20"/>
                <w:lang w:val="es-MX"/>
              </w:rPr>
              <w:t>3</w:t>
            </w:r>
          </w:p>
        </w:tc>
        <w:tc>
          <w:tcPr>
            <w:tcW w:w="0" w:type="auto"/>
            <w:shd w:val="clear" w:color="auto" w:fill="auto"/>
          </w:tcPr>
          <w:p w:rsidR="007B328A" w:rsidRPr="003958C7" w:rsidRDefault="007B328A" w:rsidP="007B328A">
            <w:pPr>
              <w:widowControl w:val="0"/>
              <w:jc w:val="both"/>
              <w:rPr>
                <w:rFonts w:ascii="Arial" w:hAnsi="Arial" w:cs="Arial"/>
                <w:color w:val="auto"/>
                <w:sz w:val="20"/>
              </w:rPr>
            </w:pPr>
            <w:r w:rsidRPr="00AB55B7">
              <w:rPr>
                <w:rFonts w:ascii="Arial" w:hAnsi="Arial" w:cs="Arial"/>
                <w:sz w:val="18"/>
                <w:szCs w:val="18"/>
              </w:rPr>
              <w:t xml:space="preserve">ELABORACIÓN DEL EXPEDIENTE TÉCNICO DE OBRA, EQUIPAMIENTO Y CONTINGENCIA DEL PROYECTO: </w:t>
            </w:r>
            <w:r>
              <w:rPr>
                <w:rFonts w:ascii="Arial" w:hAnsi="Arial" w:cs="Arial"/>
                <w:sz w:val="18"/>
                <w:szCs w:val="18"/>
              </w:rPr>
              <w:t>“</w:t>
            </w:r>
            <w:r w:rsidRPr="00CA39EB">
              <w:rPr>
                <w:rFonts w:ascii="Arial" w:hAnsi="Arial" w:cs="Arial"/>
                <w:sz w:val="18"/>
                <w:szCs w:val="18"/>
                <w:lang w:val="es-MX"/>
              </w:rPr>
              <w:t>RECUPERACION DE LOS SERVICIOS DE SALUD DEL PUESTO DE SALUD CALCONGA (I-1), DISTRITO DE SUCRE, PROVINCIA DE CELENDIN, REG</w:t>
            </w:r>
            <w:r>
              <w:rPr>
                <w:rFonts w:ascii="Arial" w:hAnsi="Arial" w:cs="Arial"/>
                <w:sz w:val="18"/>
                <w:szCs w:val="18"/>
                <w:lang w:val="es-MX"/>
              </w:rPr>
              <w:t>ION CAJAMARCA”</w:t>
            </w:r>
            <w:r w:rsidR="007E1C0F">
              <w:rPr>
                <w:rFonts w:ascii="Arial" w:hAnsi="Arial" w:cs="Arial"/>
                <w:sz w:val="18"/>
                <w:szCs w:val="18"/>
                <w:lang w:val="es-MX"/>
              </w:rPr>
              <w:t xml:space="preserve">, </w:t>
            </w:r>
            <w:r w:rsidR="00B76A71" w:rsidRPr="007E1C0F">
              <w:rPr>
                <w:rFonts w:ascii="Arial" w:hAnsi="Arial" w:cs="Arial"/>
                <w:b/>
                <w:i/>
                <w:sz w:val="18"/>
                <w:szCs w:val="18"/>
              </w:rPr>
              <w:t>CÓDIGO ARCC 7659</w:t>
            </w:r>
          </w:p>
        </w:tc>
        <w:tc>
          <w:tcPr>
            <w:tcW w:w="0" w:type="auto"/>
            <w:vAlign w:val="center"/>
          </w:tcPr>
          <w:p w:rsidR="007B328A" w:rsidRPr="003958C7" w:rsidRDefault="007B328A" w:rsidP="007B328A">
            <w:pPr>
              <w:widowControl w:val="0"/>
              <w:jc w:val="center"/>
              <w:rPr>
                <w:rFonts w:ascii="Arial" w:hAnsi="Arial" w:cs="Arial"/>
                <w:color w:val="auto"/>
                <w:sz w:val="20"/>
              </w:rPr>
            </w:pPr>
            <w:r>
              <w:rPr>
                <w:rFonts w:ascii="Arial" w:hAnsi="Arial" w:cs="Arial"/>
                <w:noProof/>
                <w:color w:val="auto"/>
                <w:sz w:val="20"/>
              </w:rPr>
              <w:t>4</w:t>
            </w:r>
            <w:r w:rsidRPr="003958C7">
              <w:rPr>
                <w:rFonts w:ascii="Arial" w:hAnsi="Arial" w:cs="Arial"/>
                <w:noProof/>
                <w:color w:val="auto"/>
                <w:sz w:val="20"/>
              </w:rPr>
              <w:t>5</w:t>
            </w:r>
            <w:r>
              <w:rPr>
                <w:rFonts w:ascii="Arial" w:hAnsi="Arial" w:cs="Arial"/>
                <w:color w:val="auto"/>
                <w:sz w:val="20"/>
              </w:rPr>
              <w:t xml:space="preserve"> días calendario</w:t>
            </w:r>
          </w:p>
        </w:tc>
      </w:tr>
      <w:tr w:rsidR="007B328A" w:rsidRPr="003958C7" w:rsidTr="009F2400">
        <w:tc>
          <w:tcPr>
            <w:tcW w:w="0" w:type="auto"/>
            <w:shd w:val="clear" w:color="auto" w:fill="auto"/>
          </w:tcPr>
          <w:p w:rsidR="007B328A" w:rsidRPr="007B328A" w:rsidRDefault="007B328A" w:rsidP="007B328A">
            <w:pPr>
              <w:widowControl w:val="0"/>
              <w:jc w:val="center"/>
              <w:rPr>
                <w:rFonts w:ascii="Arial" w:hAnsi="Arial" w:cs="Arial"/>
                <w:color w:val="auto"/>
                <w:sz w:val="20"/>
                <w:lang w:val="es-MX"/>
              </w:rPr>
            </w:pPr>
            <w:r w:rsidRPr="007B328A">
              <w:rPr>
                <w:rFonts w:ascii="Arial" w:hAnsi="Arial" w:cs="Arial"/>
                <w:color w:val="auto"/>
                <w:sz w:val="20"/>
                <w:lang w:val="es-MX"/>
              </w:rPr>
              <w:t>4</w:t>
            </w:r>
          </w:p>
        </w:tc>
        <w:tc>
          <w:tcPr>
            <w:tcW w:w="0" w:type="auto"/>
            <w:shd w:val="clear" w:color="auto" w:fill="auto"/>
            <w:vAlign w:val="center"/>
          </w:tcPr>
          <w:p w:rsidR="007B328A" w:rsidRPr="00CB148A" w:rsidRDefault="007B328A" w:rsidP="007B328A">
            <w:pPr>
              <w:widowControl w:val="0"/>
              <w:spacing w:before="40" w:after="40"/>
              <w:jc w:val="both"/>
              <w:rPr>
                <w:rFonts w:ascii="Arial" w:hAnsi="Arial" w:cs="Arial"/>
                <w:sz w:val="18"/>
                <w:szCs w:val="18"/>
              </w:rPr>
            </w:pPr>
            <w:r w:rsidRPr="00765ADB">
              <w:rPr>
                <w:rFonts w:ascii="Arial" w:hAnsi="Arial" w:cs="Arial"/>
                <w:sz w:val="18"/>
                <w:szCs w:val="18"/>
              </w:rPr>
              <w:t>SUPERVISION DEL EXPEDIENTE TECNICO DE OBRA, EQUIPAMIENTO Y CONTINGENCIA PARA LA: “RECUPERACION DE LOS SERVICIOS DE SALUD DEL PUESTO DE SALUD CALCONGA (I-1), DISTRITO DE SUCRE, PROVINCIA DE CELENDIN, REGION CAJAMARCA”</w:t>
            </w:r>
            <w:r w:rsidR="00B76A71">
              <w:rPr>
                <w:rFonts w:ascii="Arial" w:hAnsi="Arial" w:cs="Arial"/>
                <w:sz w:val="18"/>
                <w:szCs w:val="18"/>
              </w:rPr>
              <w:t xml:space="preserve">, </w:t>
            </w:r>
            <w:r w:rsidR="00B76A71" w:rsidRPr="007E1C0F">
              <w:rPr>
                <w:rFonts w:ascii="Arial" w:hAnsi="Arial" w:cs="Arial"/>
                <w:b/>
                <w:i/>
                <w:sz w:val="18"/>
                <w:szCs w:val="18"/>
              </w:rPr>
              <w:t>CÓDIGO ARCC 7659</w:t>
            </w:r>
          </w:p>
        </w:tc>
        <w:tc>
          <w:tcPr>
            <w:tcW w:w="0" w:type="auto"/>
            <w:vAlign w:val="center"/>
          </w:tcPr>
          <w:p w:rsidR="007B328A" w:rsidRPr="003958C7" w:rsidRDefault="007B328A" w:rsidP="007B328A">
            <w:pPr>
              <w:widowControl w:val="0"/>
              <w:jc w:val="center"/>
              <w:rPr>
                <w:rFonts w:ascii="Arial" w:hAnsi="Arial" w:cs="Arial"/>
                <w:color w:val="auto"/>
                <w:sz w:val="20"/>
              </w:rPr>
            </w:pPr>
            <w:r>
              <w:rPr>
                <w:rFonts w:ascii="Arial" w:hAnsi="Arial" w:cs="Arial"/>
                <w:noProof/>
                <w:color w:val="auto"/>
                <w:sz w:val="20"/>
              </w:rPr>
              <w:t>4</w:t>
            </w:r>
            <w:r w:rsidRPr="003958C7">
              <w:rPr>
                <w:rFonts w:ascii="Arial" w:hAnsi="Arial" w:cs="Arial"/>
                <w:noProof/>
                <w:color w:val="auto"/>
                <w:sz w:val="20"/>
              </w:rPr>
              <w:t>5</w:t>
            </w:r>
            <w:r>
              <w:rPr>
                <w:rFonts w:ascii="Arial" w:hAnsi="Arial" w:cs="Arial"/>
                <w:color w:val="auto"/>
                <w:sz w:val="20"/>
              </w:rPr>
              <w:t xml:space="preserve"> días calendario</w:t>
            </w:r>
          </w:p>
        </w:tc>
      </w:tr>
    </w:tbl>
    <w:p w:rsidR="00BC6325" w:rsidRDefault="00BC6325" w:rsidP="00BC6325">
      <w:pPr>
        <w:pStyle w:val="Prrafodelista"/>
        <w:widowControl w:val="0"/>
        <w:ind w:left="528"/>
        <w:jc w:val="both"/>
        <w:rPr>
          <w:rFonts w:ascii="Arial" w:hAnsi="Arial" w:cs="Arial"/>
          <w:b/>
          <w:sz w:val="20"/>
        </w:rPr>
      </w:pPr>
    </w:p>
    <w:p w:rsidR="005B5B80" w:rsidRPr="00402824" w:rsidRDefault="005B5B80" w:rsidP="00520160">
      <w:pPr>
        <w:pStyle w:val="Prrafodelista"/>
        <w:widowControl w:val="0"/>
        <w:numPr>
          <w:ilvl w:val="1"/>
          <w:numId w:val="9"/>
        </w:numPr>
        <w:ind w:left="528" w:hanging="508"/>
        <w:jc w:val="both"/>
        <w:rPr>
          <w:rFonts w:ascii="Arial" w:hAnsi="Arial" w:cs="Arial"/>
          <w:b/>
          <w:sz w:val="20"/>
        </w:rPr>
      </w:pPr>
      <w:r w:rsidRPr="00402824">
        <w:rPr>
          <w:rFonts w:ascii="Arial" w:hAnsi="Arial" w:cs="Arial"/>
          <w:b/>
          <w:sz w:val="20"/>
        </w:rPr>
        <w:t>COSTO DE REPRODUCCIÓN Y ENTREGA DE BASES</w:t>
      </w:r>
    </w:p>
    <w:p w:rsidR="005B5B80" w:rsidRPr="00402824" w:rsidRDefault="005B5B80" w:rsidP="00520160">
      <w:pPr>
        <w:widowControl w:val="0"/>
        <w:ind w:left="528"/>
        <w:jc w:val="both"/>
        <w:rPr>
          <w:rFonts w:ascii="Arial" w:hAnsi="Arial" w:cs="Arial"/>
          <w:sz w:val="20"/>
        </w:rPr>
      </w:pPr>
    </w:p>
    <w:p w:rsidR="005B5B80" w:rsidRPr="00402824" w:rsidRDefault="005B5B80" w:rsidP="00520160">
      <w:pPr>
        <w:widowControl w:val="0"/>
        <w:ind w:left="528"/>
        <w:jc w:val="both"/>
        <w:rPr>
          <w:rFonts w:ascii="Arial" w:hAnsi="Arial" w:cs="Arial"/>
          <w:sz w:val="20"/>
        </w:rPr>
      </w:pPr>
      <w:r w:rsidRPr="00402824">
        <w:rPr>
          <w:rFonts w:ascii="Arial" w:hAnsi="Arial" w:cs="Arial"/>
          <w:sz w:val="20"/>
        </w:rPr>
        <w:t xml:space="preserve">Los participantes registrados tienen el derecho de recabar un ejemplar de las bases, para cuyo efecto deben cancelar </w:t>
      </w:r>
      <w:r w:rsidR="00511697" w:rsidRPr="00572241">
        <w:rPr>
          <w:rFonts w:ascii="Arial" w:hAnsi="Arial" w:cs="Arial"/>
          <w:sz w:val="20"/>
        </w:rPr>
        <w:t>S</w:t>
      </w:r>
      <w:r w:rsidR="00FD7A70" w:rsidRPr="00572241">
        <w:rPr>
          <w:rFonts w:ascii="Arial" w:hAnsi="Arial" w:cs="Arial"/>
          <w:sz w:val="20"/>
        </w:rPr>
        <w:t xml:space="preserve">/ </w:t>
      </w:r>
      <w:r w:rsidR="00FD7A70" w:rsidRPr="00572241">
        <w:rPr>
          <w:rFonts w:ascii="Arial" w:eastAsia="Times New Roman" w:hAnsi="Arial" w:cs="Arial"/>
          <w:sz w:val="20"/>
          <w:lang w:val="es-ES" w:eastAsia="es-ES"/>
        </w:rPr>
        <w:t>5.00</w:t>
      </w:r>
      <w:r w:rsidR="00A96B62" w:rsidRPr="00572241">
        <w:rPr>
          <w:rFonts w:ascii="Arial" w:eastAsia="Times New Roman" w:hAnsi="Arial" w:cs="Arial"/>
          <w:sz w:val="20"/>
          <w:lang w:val="es-ES" w:eastAsia="es-ES"/>
        </w:rPr>
        <w:t xml:space="preserve"> (</w:t>
      </w:r>
      <w:r w:rsidR="00FD7A70" w:rsidRPr="00572241">
        <w:rPr>
          <w:rFonts w:ascii="Arial" w:eastAsia="Times New Roman" w:hAnsi="Arial" w:cs="Arial"/>
          <w:sz w:val="20"/>
          <w:lang w:val="es-ES" w:eastAsia="es-ES"/>
        </w:rPr>
        <w:t>cinco con 00/100 soles</w:t>
      </w:r>
      <w:r w:rsidR="00A96B62" w:rsidRPr="00572241">
        <w:rPr>
          <w:rFonts w:ascii="Arial" w:eastAsia="Times New Roman" w:hAnsi="Arial" w:cs="Arial"/>
          <w:sz w:val="20"/>
          <w:lang w:val="es-ES" w:eastAsia="es-ES"/>
        </w:rPr>
        <w:t xml:space="preserve">) </w:t>
      </w:r>
      <w:r w:rsidRPr="00572241">
        <w:rPr>
          <w:rFonts w:ascii="Arial" w:hAnsi="Arial" w:cs="Arial"/>
          <w:sz w:val="20"/>
        </w:rPr>
        <w:t xml:space="preserve">en </w:t>
      </w:r>
      <w:r w:rsidR="00E607CA" w:rsidRPr="00572241">
        <w:rPr>
          <w:rFonts w:ascii="Arial" w:hAnsi="Arial" w:cs="Arial"/>
          <w:sz w:val="20"/>
        </w:rPr>
        <w:t xml:space="preserve">Tesorería </w:t>
      </w:r>
      <w:r w:rsidR="00964F19" w:rsidRPr="00572241">
        <w:rPr>
          <w:rFonts w:ascii="Arial" w:hAnsi="Arial" w:cs="Arial"/>
          <w:sz w:val="20"/>
        </w:rPr>
        <w:t xml:space="preserve">del </w:t>
      </w:r>
      <w:r w:rsidR="00E607CA" w:rsidRPr="00572241">
        <w:rPr>
          <w:rFonts w:ascii="Arial" w:hAnsi="Arial" w:cs="Arial"/>
          <w:sz w:val="20"/>
        </w:rPr>
        <w:t>Gobierno Regional</w:t>
      </w:r>
      <w:r w:rsidR="00964F19" w:rsidRPr="00572241">
        <w:rPr>
          <w:rFonts w:ascii="Arial" w:hAnsi="Arial" w:cs="Arial"/>
          <w:sz w:val="20"/>
        </w:rPr>
        <w:t xml:space="preserve"> Cajamarca -</w:t>
      </w:r>
      <w:r w:rsidR="00964F19" w:rsidRPr="00572241">
        <w:rPr>
          <w:rFonts w:ascii="Arial" w:hAnsi="Arial" w:cs="Arial"/>
          <w:sz w:val="20"/>
          <w:lang w:val="pt-BR"/>
        </w:rPr>
        <w:t xml:space="preserve"> Santa Teresa de </w:t>
      </w:r>
      <w:proofErr w:type="spellStart"/>
      <w:r w:rsidR="00964F19" w:rsidRPr="00572241">
        <w:rPr>
          <w:rFonts w:ascii="Arial" w:hAnsi="Arial" w:cs="Arial"/>
          <w:sz w:val="20"/>
          <w:lang w:val="pt-BR"/>
        </w:rPr>
        <w:t>Journet</w:t>
      </w:r>
      <w:proofErr w:type="spellEnd"/>
      <w:r w:rsidR="00964F19" w:rsidRPr="00572241">
        <w:rPr>
          <w:rFonts w:ascii="Arial" w:hAnsi="Arial" w:cs="Arial"/>
          <w:sz w:val="20"/>
          <w:lang w:val="pt-BR"/>
        </w:rPr>
        <w:t xml:space="preserve"> N° 351 - Urb. La Alameda – </w:t>
      </w:r>
      <w:proofErr w:type="spellStart"/>
      <w:r w:rsidR="00964F19" w:rsidRPr="00572241">
        <w:rPr>
          <w:rFonts w:ascii="Arial" w:hAnsi="Arial" w:cs="Arial"/>
          <w:sz w:val="20"/>
          <w:lang w:val="pt-BR"/>
        </w:rPr>
        <w:t>Cajamarca</w:t>
      </w:r>
      <w:proofErr w:type="spellEnd"/>
      <w:r w:rsidR="00964F19" w:rsidRPr="00572241">
        <w:rPr>
          <w:rFonts w:ascii="Arial" w:hAnsi="Arial" w:cs="Arial"/>
          <w:sz w:val="20"/>
          <w:lang w:val="pt-BR"/>
        </w:rPr>
        <w:t>.</w:t>
      </w:r>
    </w:p>
    <w:p w:rsidR="005B5B80" w:rsidRPr="00402824" w:rsidRDefault="005B5B80" w:rsidP="00520160">
      <w:pPr>
        <w:widowControl w:val="0"/>
        <w:ind w:left="528"/>
        <w:jc w:val="both"/>
        <w:rPr>
          <w:rFonts w:ascii="Arial" w:hAnsi="Arial" w:cs="Arial"/>
          <w:sz w:val="20"/>
        </w:rPr>
      </w:pPr>
    </w:p>
    <w:tbl>
      <w:tblPr>
        <w:tblW w:w="8505" w:type="dxa"/>
        <w:tblInd w:w="562"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8505"/>
      </w:tblGrid>
      <w:tr w:rsidR="005B5B80" w:rsidRPr="00402824" w:rsidTr="009E4A53">
        <w:trPr>
          <w:trHeight w:val="349"/>
        </w:trPr>
        <w:tc>
          <w:tcPr>
            <w:tcW w:w="8505" w:type="dxa"/>
            <w:tcBorders>
              <w:bottom w:val="single" w:sz="12" w:space="0" w:color="8EAADB"/>
            </w:tcBorders>
            <w:shd w:val="clear" w:color="auto" w:fill="auto"/>
            <w:vAlign w:val="center"/>
          </w:tcPr>
          <w:p w:rsidR="005B5B80" w:rsidRPr="00402824" w:rsidRDefault="005B5B80" w:rsidP="00520160">
            <w:pPr>
              <w:widowControl w:val="0"/>
              <w:jc w:val="both"/>
              <w:rPr>
                <w:rFonts w:ascii="Arial" w:hAnsi="Arial" w:cs="Arial"/>
                <w:b/>
                <w:bCs/>
                <w:sz w:val="19"/>
                <w:szCs w:val="19"/>
                <w:lang w:val="es-ES"/>
              </w:rPr>
            </w:pPr>
            <w:r w:rsidRPr="00402824">
              <w:rPr>
                <w:rFonts w:ascii="Arial" w:hAnsi="Arial" w:cs="Arial"/>
                <w:b/>
                <w:bCs/>
                <w:sz w:val="19"/>
                <w:szCs w:val="19"/>
                <w:lang w:val="es-ES"/>
              </w:rPr>
              <w:t>Importante</w:t>
            </w:r>
          </w:p>
        </w:tc>
      </w:tr>
      <w:tr w:rsidR="005B5B80" w:rsidRPr="00402824" w:rsidTr="009E4A53">
        <w:trPr>
          <w:trHeight w:val="401"/>
        </w:trPr>
        <w:tc>
          <w:tcPr>
            <w:tcW w:w="8505" w:type="dxa"/>
            <w:shd w:val="clear" w:color="auto" w:fill="auto"/>
            <w:vAlign w:val="center"/>
          </w:tcPr>
          <w:p w:rsidR="005B5B80" w:rsidRPr="00402824" w:rsidRDefault="005B5B80" w:rsidP="00520160">
            <w:pPr>
              <w:widowControl w:val="0"/>
              <w:jc w:val="both"/>
              <w:rPr>
                <w:rFonts w:ascii="Arial" w:hAnsi="Arial" w:cs="Arial"/>
                <w:b/>
                <w:bCs/>
                <w:sz w:val="19"/>
                <w:szCs w:val="19"/>
              </w:rPr>
            </w:pPr>
            <w:r w:rsidRPr="00402824">
              <w:rPr>
                <w:rFonts w:ascii="Arial" w:hAnsi="Arial" w:cs="Arial"/>
                <w:bCs/>
                <w:i/>
                <w:sz w:val="19"/>
                <w:szCs w:val="19"/>
                <w:lang w:val="es-ES_tradnl"/>
              </w:rPr>
              <w:t>El costo de entrega de un ejemplar de las bases no puede exceder el costo de su reproducción.</w:t>
            </w:r>
          </w:p>
        </w:tc>
      </w:tr>
    </w:tbl>
    <w:p w:rsidR="005B5B80" w:rsidRPr="00402824" w:rsidRDefault="005B5B80" w:rsidP="00520160">
      <w:pPr>
        <w:widowControl w:val="0"/>
        <w:jc w:val="both"/>
        <w:rPr>
          <w:rFonts w:ascii="Arial" w:eastAsia="Times New Roman" w:hAnsi="Arial" w:cs="Arial"/>
          <w:sz w:val="20"/>
          <w:lang w:eastAsia="es-ES"/>
        </w:rPr>
      </w:pPr>
    </w:p>
    <w:p w:rsidR="005B5B80" w:rsidRPr="00402824" w:rsidRDefault="005B5B80" w:rsidP="00520160">
      <w:pPr>
        <w:pStyle w:val="Prrafodelista"/>
        <w:widowControl w:val="0"/>
        <w:numPr>
          <w:ilvl w:val="1"/>
          <w:numId w:val="9"/>
        </w:numPr>
        <w:ind w:left="528" w:hanging="508"/>
        <w:jc w:val="both"/>
        <w:rPr>
          <w:rFonts w:ascii="Arial" w:hAnsi="Arial" w:cs="Arial"/>
          <w:b/>
          <w:sz w:val="20"/>
        </w:rPr>
      </w:pPr>
      <w:r w:rsidRPr="00402824">
        <w:rPr>
          <w:rFonts w:ascii="Arial" w:hAnsi="Arial" w:cs="Arial"/>
          <w:b/>
          <w:sz w:val="20"/>
        </w:rPr>
        <w:t>BASE LEGAL</w:t>
      </w:r>
    </w:p>
    <w:p w:rsidR="005B5B80" w:rsidRPr="00402824" w:rsidRDefault="005B5B80" w:rsidP="00520160">
      <w:pPr>
        <w:widowControl w:val="0"/>
        <w:ind w:left="441"/>
        <w:jc w:val="both"/>
        <w:rPr>
          <w:rFonts w:ascii="Arial" w:hAnsi="Arial" w:cs="Arial"/>
          <w:sz w:val="20"/>
        </w:rPr>
      </w:pPr>
    </w:p>
    <w:p w:rsidR="00686DA6" w:rsidRPr="00572241" w:rsidRDefault="00686DA6" w:rsidP="00686DA6">
      <w:pPr>
        <w:pStyle w:val="WW-Sangra2detindependiente"/>
        <w:numPr>
          <w:ilvl w:val="0"/>
          <w:numId w:val="10"/>
        </w:numPr>
        <w:suppressAutoHyphens w:val="0"/>
        <w:ind w:left="709" w:hanging="181"/>
        <w:rPr>
          <w:b/>
          <w:bCs/>
          <w:i/>
          <w:iCs/>
          <w:sz w:val="20"/>
          <w:lang w:val="es-ES"/>
        </w:rPr>
      </w:pPr>
      <w:r w:rsidRPr="00572241">
        <w:rPr>
          <w:sz w:val="20"/>
          <w:lang w:val="es-ES"/>
        </w:rPr>
        <w:t>Decreto de Urgencia Nº 014-2019 Ley de Presupuesto del Sector Público para el Año Fiscal 2020.</w:t>
      </w:r>
    </w:p>
    <w:p w:rsidR="00686DA6" w:rsidRPr="00572241" w:rsidRDefault="00686DA6" w:rsidP="00686DA6">
      <w:pPr>
        <w:pStyle w:val="WW-Sangra2detindependiente"/>
        <w:numPr>
          <w:ilvl w:val="0"/>
          <w:numId w:val="10"/>
        </w:numPr>
        <w:suppressAutoHyphens w:val="0"/>
        <w:ind w:left="709" w:hanging="181"/>
        <w:rPr>
          <w:b/>
          <w:bCs/>
          <w:i/>
          <w:iCs/>
          <w:sz w:val="20"/>
          <w:lang w:val="es-ES"/>
        </w:rPr>
      </w:pPr>
      <w:r w:rsidRPr="00572241">
        <w:rPr>
          <w:sz w:val="20"/>
          <w:lang w:val="es-ES"/>
        </w:rPr>
        <w:t>Decreto de Urgencia Nº 015-2019 Ley de Equilibrio Financiero del Presupuesto del Sector Público del año fiscal</w:t>
      </w:r>
      <w:r w:rsidRPr="00572241">
        <w:rPr>
          <w:i/>
          <w:iCs/>
          <w:sz w:val="20"/>
          <w:lang w:val="es-ES"/>
        </w:rPr>
        <w:t xml:space="preserve"> </w:t>
      </w:r>
      <w:r w:rsidRPr="00572241">
        <w:rPr>
          <w:sz w:val="20"/>
          <w:lang w:val="es-ES"/>
        </w:rPr>
        <w:t>2020.</w:t>
      </w:r>
    </w:p>
    <w:p w:rsidR="00686DA6" w:rsidRPr="00572241" w:rsidRDefault="00686DA6" w:rsidP="00686DA6">
      <w:pPr>
        <w:pStyle w:val="WW-Sangra2detindependiente"/>
        <w:numPr>
          <w:ilvl w:val="0"/>
          <w:numId w:val="10"/>
        </w:numPr>
        <w:suppressAutoHyphens w:val="0"/>
        <w:ind w:left="709" w:hanging="181"/>
        <w:rPr>
          <w:sz w:val="20"/>
          <w:lang w:val="es-ES"/>
        </w:rPr>
      </w:pPr>
      <w:r w:rsidRPr="00572241">
        <w:rPr>
          <w:sz w:val="20"/>
          <w:lang w:val="es-ES"/>
        </w:rPr>
        <w:t>Ley Nº 30556, Disposiciones de carácter extraordinario para las intervenciones del Gobierno Nacional frente a desastres, disponiendo la creación de la Autoridad para la Reconstrucción con Cambios.</w:t>
      </w:r>
    </w:p>
    <w:p w:rsidR="00686DA6" w:rsidRPr="00572241" w:rsidRDefault="00686DA6" w:rsidP="00686DA6">
      <w:pPr>
        <w:pStyle w:val="WW-Sangra2detindependiente"/>
        <w:numPr>
          <w:ilvl w:val="0"/>
          <w:numId w:val="10"/>
        </w:numPr>
        <w:suppressAutoHyphens w:val="0"/>
        <w:ind w:left="709" w:hanging="181"/>
        <w:rPr>
          <w:sz w:val="20"/>
          <w:lang w:val="es-ES"/>
        </w:rPr>
      </w:pPr>
      <w:r w:rsidRPr="00572241">
        <w:rPr>
          <w:sz w:val="20"/>
          <w:lang w:val="es-ES"/>
        </w:rPr>
        <w:t>Texto Único Ordenado de la Ley Nº 30225 - Ley de Contrataciones del Estado, aprobado con Decreto Supremo Nº 082-2019-EF.</w:t>
      </w:r>
    </w:p>
    <w:p w:rsidR="00686DA6" w:rsidRPr="00572241" w:rsidRDefault="00686DA6" w:rsidP="00686DA6">
      <w:pPr>
        <w:pStyle w:val="WW-Sangra2detindependiente"/>
        <w:numPr>
          <w:ilvl w:val="0"/>
          <w:numId w:val="10"/>
        </w:numPr>
        <w:suppressAutoHyphens w:val="0"/>
        <w:ind w:left="709" w:hanging="181"/>
        <w:rPr>
          <w:sz w:val="20"/>
          <w:lang w:val="es-ES"/>
        </w:rPr>
      </w:pPr>
      <w:r w:rsidRPr="00572241">
        <w:rPr>
          <w:sz w:val="20"/>
          <w:lang w:val="es-ES"/>
        </w:rPr>
        <w:t>Reglamento de la Ley de Contrataciones del Estado, Decreto Supremo Nº 344-2018-EF.</w:t>
      </w:r>
    </w:p>
    <w:p w:rsidR="00686DA6" w:rsidRPr="00572241" w:rsidRDefault="00686DA6" w:rsidP="00686DA6">
      <w:pPr>
        <w:pStyle w:val="WW-Sangra2detindependiente"/>
        <w:numPr>
          <w:ilvl w:val="0"/>
          <w:numId w:val="10"/>
        </w:numPr>
        <w:suppressAutoHyphens w:val="0"/>
        <w:ind w:left="709" w:hanging="181"/>
        <w:rPr>
          <w:sz w:val="20"/>
          <w:lang w:val="es-ES"/>
        </w:rPr>
      </w:pPr>
      <w:r w:rsidRPr="00572241">
        <w:rPr>
          <w:sz w:val="20"/>
          <w:lang w:val="es-ES"/>
        </w:rPr>
        <w:t>Texto Único Ordenado de la Ley Nº 27444, Ley del Procedimiento Administrativo General, Decreto Supremo Nº 00</w:t>
      </w:r>
      <w:r w:rsidR="00E5756C">
        <w:rPr>
          <w:sz w:val="20"/>
          <w:lang w:val="es-ES"/>
        </w:rPr>
        <w:t>4</w:t>
      </w:r>
      <w:r w:rsidRPr="00572241">
        <w:rPr>
          <w:sz w:val="20"/>
          <w:lang w:val="es-ES"/>
        </w:rPr>
        <w:t>-201</w:t>
      </w:r>
      <w:r w:rsidR="00E5756C">
        <w:rPr>
          <w:sz w:val="20"/>
          <w:lang w:val="es-ES"/>
        </w:rPr>
        <w:t>9</w:t>
      </w:r>
      <w:r w:rsidRPr="00572241">
        <w:rPr>
          <w:sz w:val="20"/>
          <w:lang w:val="es-ES"/>
        </w:rPr>
        <w:t>- JUS.</w:t>
      </w:r>
    </w:p>
    <w:p w:rsidR="00686DA6" w:rsidRPr="00572241" w:rsidRDefault="00686DA6" w:rsidP="00686DA6">
      <w:pPr>
        <w:pStyle w:val="WW-Sangra2detindependiente"/>
        <w:numPr>
          <w:ilvl w:val="0"/>
          <w:numId w:val="10"/>
        </w:numPr>
        <w:suppressAutoHyphens w:val="0"/>
        <w:ind w:left="709" w:hanging="181"/>
        <w:rPr>
          <w:sz w:val="20"/>
          <w:lang w:val="es-ES"/>
        </w:rPr>
      </w:pPr>
      <w:r w:rsidRPr="00572241">
        <w:rPr>
          <w:sz w:val="20"/>
          <w:lang w:val="es-ES"/>
        </w:rPr>
        <w:t>Texto Único Ordenado de la Ley Nº 27806, Ley de Transparencia y de Acceso a la Información Pública, aprobado por Decreto Supremo Nº 043-2003-PCM.</w:t>
      </w:r>
    </w:p>
    <w:p w:rsidR="00686DA6" w:rsidRPr="00572241" w:rsidRDefault="00686DA6" w:rsidP="00686DA6">
      <w:pPr>
        <w:pStyle w:val="WW-Sangra2detindependiente"/>
        <w:numPr>
          <w:ilvl w:val="0"/>
          <w:numId w:val="10"/>
        </w:numPr>
        <w:suppressAutoHyphens w:val="0"/>
        <w:ind w:left="709" w:hanging="181"/>
        <w:rPr>
          <w:sz w:val="20"/>
          <w:lang w:val="es-ES"/>
        </w:rPr>
      </w:pPr>
      <w:r w:rsidRPr="00572241">
        <w:rPr>
          <w:sz w:val="20"/>
          <w:lang w:val="es-ES"/>
        </w:rPr>
        <w:lastRenderedPageBreak/>
        <w:t>Texto Único Ordenado de la Ley de Promoción de la Competitividad, Formalización y Desarrollo de la Micro y Pequeña Empresa y del Acceso al Empleo Decente, Ley MYPE, aprobado por Decreto Supremo Nº 007-2008-TR.</w:t>
      </w:r>
    </w:p>
    <w:p w:rsidR="00686DA6" w:rsidRPr="00572241" w:rsidRDefault="00686DA6" w:rsidP="00686DA6">
      <w:pPr>
        <w:pStyle w:val="WW-Sangra2detindependiente"/>
        <w:numPr>
          <w:ilvl w:val="0"/>
          <w:numId w:val="10"/>
        </w:numPr>
        <w:suppressAutoHyphens w:val="0"/>
        <w:ind w:left="709" w:hanging="181"/>
        <w:rPr>
          <w:sz w:val="20"/>
          <w:lang w:val="es-ES"/>
        </w:rPr>
      </w:pPr>
      <w:r w:rsidRPr="00572241">
        <w:rPr>
          <w:sz w:val="20"/>
          <w:lang w:val="es-ES"/>
        </w:rPr>
        <w:t>Reglamento del Procedimiento de Contratación Pública Especial para Reconstrucción con Cambios, Decreto Supremo Nº 071-2018-PCM.</w:t>
      </w:r>
    </w:p>
    <w:p w:rsidR="00686DA6" w:rsidRDefault="00686DA6" w:rsidP="00686DA6">
      <w:pPr>
        <w:pStyle w:val="WW-Sangra2detindependiente"/>
        <w:numPr>
          <w:ilvl w:val="0"/>
          <w:numId w:val="10"/>
        </w:numPr>
        <w:suppressAutoHyphens w:val="0"/>
        <w:ind w:left="709" w:hanging="181"/>
        <w:rPr>
          <w:sz w:val="20"/>
          <w:lang w:val="es-ES"/>
        </w:rPr>
      </w:pPr>
      <w:r w:rsidRPr="00572241">
        <w:rPr>
          <w:sz w:val="20"/>
          <w:lang w:val="es-ES"/>
        </w:rPr>
        <w:t>Decreto supremo Nº 155-2019-PCM Decreto Supremo que modifica el Reglamento de la Ley Nº 30556, Ley que aprueba disposiciones de carácter extraordinario para las intervenciones del Gobierno Nacional frente a desastres y que dispone la creación de la Autoridad para la Reconstrucción con Cambios</w:t>
      </w:r>
    </w:p>
    <w:p w:rsidR="00E5756C" w:rsidRDefault="00500794" w:rsidP="00686DA6">
      <w:pPr>
        <w:pStyle w:val="WW-Sangra2detindependiente"/>
        <w:numPr>
          <w:ilvl w:val="0"/>
          <w:numId w:val="10"/>
        </w:numPr>
        <w:suppressAutoHyphens w:val="0"/>
        <w:ind w:left="709" w:hanging="181"/>
        <w:rPr>
          <w:sz w:val="20"/>
          <w:lang w:val="es-ES"/>
        </w:rPr>
      </w:pPr>
      <w:hyperlink r:id="rId15" w:history="1">
        <w:r w:rsidR="00E5756C" w:rsidRPr="00E5756C">
          <w:rPr>
            <w:sz w:val="20"/>
            <w:lang w:val="es-ES"/>
          </w:rPr>
          <w:t>RD 0064-2020-ARCC/DE</w:t>
        </w:r>
      </w:hyperlink>
      <w:r w:rsidR="00E5756C">
        <w:rPr>
          <w:sz w:val="20"/>
          <w:lang w:val="es-ES"/>
        </w:rPr>
        <w:t>.</w:t>
      </w:r>
    </w:p>
    <w:p w:rsidR="00592157" w:rsidRPr="00572241" w:rsidRDefault="00592157" w:rsidP="00686DA6">
      <w:pPr>
        <w:pStyle w:val="WW-Sangra2detindependiente"/>
        <w:numPr>
          <w:ilvl w:val="0"/>
          <w:numId w:val="10"/>
        </w:numPr>
        <w:suppressAutoHyphens w:val="0"/>
        <w:ind w:left="709" w:hanging="181"/>
        <w:rPr>
          <w:sz w:val="20"/>
          <w:lang w:val="es-ES"/>
        </w:rPr>
      </w:pPr>
      <w:r w:rsidRPr="00572241">
        <w:rPr>
          <w:sz w:val="20"/>
          <w:lang w:val="es-ES"/>
        </w:rPr>
        <w:t>Directivas y Opiniones del OSCE</w:t>
      </w:r>
    </w:p>
    <w:p w:rsidR="00686DA6" w:rsidRPr="00572241" w:rsidRDefault="00686DA6" w:rsidP="00686DA6">
      <w:pPr>
        <w:pStyle w:val="WW-Sangra2detindependiente"/>
        <w:widowControl w:val="0"/>
        <w:ind w:left="773" w:firstLine="0"/>
        <w:rPr>
          <w:rFonts w:cs="Arial"/>
          <w:sz w:val="20"/>
          <w:lang w:val="es-ES"/>
        </w:rPr>
      </w:pPr>
    </w:p>
    <w:p w:rsidR="00686DA6" w:rsidRPr="003958C7" w:rsidRDefault="00686DA6" w:rsidP="00686DA6">
      <w:pPr>
        <w:widowControl w:val="0"/>
        <w:tabs>
          <w:tab w:val="num" w:pos="1701"/>
          <w:tab w:val="center" w:pos="6361"/>
          <w:tab w:val="right" w:pos="10780"/>
        </w:tabs>
        <w:ind w:left="528"/>
        <w:jc w:val="both"/>
        <w:rPr>
          <w:rFonts w:ascii="Arial" w:hAnsi="Arial" w:cs="Arial"/>
          <w:color w:val="auto"/>
          <w:sz w:val="20"/>
        </w:rPr>
      </w:pPr>
      <w:r w:rsidRPr="00572241">
        <w:rPr>
          <w:rFonts w:ascii="Arial" w:hAnsi="Arial" w:cs="Arial"/>
          <w:color w:val="auto"/>
          <w:sz w:val="20"/>
        </w:rPr>
        <w:t>Las referidas normas incluyen sus respectivas modificaciones, de ser el caso.</w:t>
      </w:r>
    </w:p>
    <w:p w:rsidR="00686DA6" w:rsidRPr="00402824" w:rsidRDefault="00686DA6" w:rsidP="00520160">
      <w:pPr>
        <w:widowControl w:val="0"/>
        <w:tabs>
          <w:tab w:val="num" w:pos="1701"/>
          <w:tab w:val="center" w:pos="6361"/>
          <w:tab w:val="right" w:pos="10780"/>
        </w:tabs>
        <w:ind w:left="528"/>
        <w:jc w:val="both"/>
        <w:rPr>
          <w:rFonts w:ascii="Arial" w:hAnsi="Arial" w:cs="Arial"/>
          <w:sz w:val="20"/>
        </w:rPr>
      </w:pPr>
    </w:p>
    <w:p w:rsidR="005B5B80" w:rsidRPr="00402824" w:rsidRDefault="005B5B80" w:rsidP="00520160">
      <w:pPr>
        <w:widowControl w:val="0"/>
        <w:tabs>
          <w:tab w:val="num" w:pos="1701"/>
          <w:tab w:val="center" w:pos="6361"/>
          <w:tab w:val="right" w:pos="10780"/>
        </w:tabs>
        <w:ind w:left="303"/>
        <w:jc w:val="both"/>
        <w:rPr>
          <w:rFonts w:ascii="Arial" w:hAnsi="Arial" w:cs="Arial"/>
          <w:sz w:val="20"/>
        </w:rPr>
      </w:pPr>
    </w:p>
    <w:p w:rsidR="005B5B80" w:rsidRPr="00402824" w:rsidRDefault="005B5B80" w:rsidP="00520160">
      <w:pPr>
        <w:widowControl w:val="0"/>
        <w:ind w:left="567"/>
        <w:jc w:val="both"/>
        <w:rPr>
          <w:rFonts w:ascii="Arial" w:hAnsi="Arial" w:cs="Arial"/>
          <w:sz w:val="20"/>
          <w:lang w:val="es-ES_tradnl"/>
        </w:rPr>
      </w:pPr>
    </w:p>
    <w:p w:rsidR="00D5597F" w:rsidRPr="00402824" w:rsidRDefault="00D5597F" w:rsidP="00520160">
      <w:pPr>
        <w:widowControl w:val="0"/>
        <w:tabs>
          <w:tab w:val="num" w:pos="1701"/>
          <w:tab w:val="center" w:pos="6361"/>
          <w:tab w:val="right" w:pos="10780"/>
        </w:tabs>
        <w:ind w:left="303"/>
        <w:jc w:val="both"/>
        <w:rPr>
          <w:rFonts w:ascii="Arial" w:hAnsi="Arial" w:cs="Arial"/>
          <w:b/>
          <w:i/>
          <w:sz w:val="20"/>
        </w:rPr>
      </w:pPr>
      <w:r w:rsidRPr="00402824">
        <w:rPr>
          <w:rFonts w:ascii="Arial" w:hAnsi="Arial" w:cs="Arial"/>
          <w:b/>
          <w:i/>
          <w:sz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53"/>
      </w:tblGrid>
      <w:tr w:rsidR="004B645F" w:rsidRPr="00402824" w:rsidTr="003358FC">
        <w:tc>
          <w:tcPr>
            <w:tcW w:w="8953" w:type="dxa"/>
          </w:tcPr>
          <w:p w:rsidR="004B645F" w:rsidRPr="00402824" w:rsidRDefault="004B645F" w:rsidP="00520160">
            <w:pPr>
              <w:pStyle w:val="Prrafodelista"/>
              <w:widowControl w:val="0"/>
              <w:ind w:left="360"/>
              <w:jc w:val="center"/>
              <w:rPr>
                <w:rFonts w:ascii="Arial" w:hAnsi="Arial" w:cs="Arial"/>
                <w:b/>
                <w:sz w:val="12"/>
              </w:rPr>
            </w:pPr>
          </w:p>
          <w:p w:rsidR="004B645F" w:rsidRPr="00402824" w:rsidRDefault="004B645F" w:rsidP="00520160">
            <w:pPr>
              <w:pStyle w:val="Prrafodelista"/>
              <w:widowControl w:val="0"/>
              <w:ind w:left="0"/>
              <w:jc w:val="center"/>
              <w:rPr>
                <w:rFonts w:ascii="Arial" w:hAnsi="Arial" w:cs="Arial"/>
              </w:rPr>
            </w:pPr>
            <w:r w:rsidRPr="00402824">
              <w:rPr>
                <w:rFonts w:ascii="Arial" w:hAnsi="Arial" w:cs="Arial"/>
                <w:b/>
              </w:rPr>
              <w:t>CAPÍTULO II</w:t>
            </w:r>
          </w:p>
          <w:p w:rsidR="004B645F" w:rsidRPr="00402824" w:rsidRDefault="004B645F" w:rsidP="00520160">
            <w:pPr>
              <w:widowControl w:val="0"/>
              <w:jc w:val="center"/>
              <w:rPr>
                <w:rFonts w:ascii="Arial" w:hAnsi="Arial" w:cs="Arial"/>
                <w:b/>
              </w:rPr>
            </w:pPr>
            <w:r w:rsidRPr="00402824">
              <w:rPr>
                <w:rFonts w:ascii="Arial" w:hAnsi="Arial" w:cs="Arial"/>
                <w:b/>
              </w:rPr>
              <w:t>DEL PROCE</w:t>
            </w:r>
            <w:r w:rsidR="00F65F7C" w:rsidRPr="00402824">
              <w:rPr>
                <w:rFonts w:ascii="Arial" w:hAnsi="Arial" w:cs="Arial"/>
                <w:b/>
              </w:rPr>
              <w:t>DIMIENTO</w:t>
            </w:r>
            <w:r w:rsidRPr="00402824">
              <w:rPr>
                <w:rFonts w:ascii="Arial" w:hAnsi="Arial" w:cs="Arial"/>
                <w:b/>
              </w:rPr>
              <w:t xml:space="preserve"> DE SELECCIÓN</w:t>
            </w:r>
          </w:p>
          <w:p w:rsidR="004B645F" w:rsidRPr="00402824" w:rsidRDefault="004B645F" w:rsidP="00520160">
            <w:pPr>
              <w:widowControl w:val="0"/>
              <w:jc w:val="center"/>
              <w:rPr>
                <w:rFonts w:ascii="Arial" w:hAnsi="Arial" w:cs="Arial"/>
                <w:sz w:val="6"/>
              </w:rPr>
            </w:pPr>
          </w:p>
        </w:tc>
      </w:tr>
    </w:tbl>
    <w:p w:rsidR="004B645F" w:rsidRPr="00402824" w:rsidRDefault="004B645F" w:rsidP="00520160">
      <w:pPr>
        <w:widowControl w:val="0"/>
        <w:ind w:left="360"/>
        <w:jc w:val="both"/>
        <w:rPr>
          <w:rFonts w:ascii="Arial" w:hAnsi="Arial" w:cs="Arial"/>
          <w:sz w:val="20"/>
        </w:rPr>
      </w:pPr>
    </w:p>
    <w:p w:rsidR="00D34DEC" w:rsidRPr="00402824" w:rsidRDefault="009A4B81" w:rsidP="00520160">
      <w:pPr>
        <w:pStyle w:val="Prrafodelista"/>
        <w:widowControl w:val="0"/>
        <w:numPr>
          <w:ilvl w:val="1"/>
          <w:numId w:val="14"/>
        </w:numPr>
        <w:ind w:left="567" w:hanging="567"/>
        <w:jc w:val="both"/>
        <w:rPr>
          <w:rFonts w:ascii="Arial" w:hAnsi="Arial" w:cs="Arial"/>
          <w:b/>
          <w:sz w:val="20"/>
        </w:rPr>
      </w:pPr>
      <w:r w:rsidRPr="00402824">
        <w:rPr>
          <w:rFonts w:ascii="Arial" w:hAnsi="Arial" w:cs="Arial"/>
          <w:b/>
          <w:sz w:val="20"/>
        </w:rPr>
        <w:t>C</w:t>
      </w:r>
      <w:r w:rsidR="0089274D" w:rsidRPr="00402824">
        <w:rPr>
          <w:rFonts w:ascii="Arial" w:hAnsi="Arial" w:cs="Arial"/>
          <w:b/>
          <w:sz w:val="20"/>
        </w:rPr>
        <w:t>A</w:t>
      </w:r>
      <w:r w:rsidR="00CE4748" w:rsidRPr="00402824">
        <w:rPr>
          <w:rFonts w:ascii="Arial" w:hAnsi="Arial" w:cs="Arial"/>
          <w:b/>
          <w:sz w:val="20"/>
        </w:rPr>
        <w:t>LENDARIO</w:t>
      </w:r>
      <w:r w:rsidRPr="00402824">
        <w:rPr>
          <w:rFonts w:ascii="Arial" w:hAnsi="Arial" w:cs="Arial"/>
          <w:b/>
          <w:sz w:val="20"/>
        </w:rPr>
        <w:t xml:space="preserve"> DEL PROCE</w:t>
      </w:r>
      <w:r w:rsidR="00F65F7C" w:rsidRPr="00402824">
        <w:rPr>
          <w:rFonts w:ascii="Arial" w:hAnsi="Arial" w:cs="Arial"/>
          <w:b/>
          <w:sz w:val="20"/>
        </w:rPr>
        <w:t>DIMIENTO</w:t>
      </w:r>
      <w:r w:rsidRPr="00402824">
        <w:rPr>
          <w:rFonts w:ascii="Arial" w:hAnsi="Arial" w:cs="Arial"/>
          <w:b/>
          <w:sz w:val="20"/>
        </w:rPr>
        <w:t xml:space="preserve"> DE SELECCIÓN</w:t>
      </w:r>
      <w:r w:rsidRPr="00402824">
        <w:rPr>
          <w:rFonts w:ascii="Arial" w:hAnsi="Arial" w:cs="Arial"/>
          <w:b/>
          <w:sz w:val="20"/>
          <w:vertAlign w:val="superscript"/>
          <w:lang w:val="es-ES_tradnl"/>
        </w:rPr>
        <w:footnoteReference w:id="3"/>
      </w:r>
    </w:p>
    <w:p w:rsidR="009E3F34" w:rsidRPr="00402824" w:rsidRDefault="009E3F34" w:rsidP="00520160">
      <w:pPr>
        <w:widowControl w:val="0"/>
        <w:jc w:val="both"/>
        <w:rPr>
          <w:rFonts w:ascii="Arial" w:hAnsi="Arial" w:cs="Arial"/>
          <w:sz w:val="20"/>
        </w:rPr>
      </w:pPr>
    </w:p>
    <w:tbl>
      <w:tblPr>
        <w:tblpPr w:leftFromText="141" w:rightFromText="141" w:vertAnchor="text" w:horzAnchor="margin" w:tblpX="137" w:tblpY="51"/>
        <w:tblW w:w="8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354"/>
        <w:gridCol w:w="284"/>
        <w:gridCol w:w="5292"/>
      </w:tblGrid>
      <w:tr w:rsidR="005B59E8" w:rsidRPr="00402824" w:rsidTr="00BD2991">
        <w:trPr>
          <w:trHeight w:val="20"/>
        </w:trPr>
        <w:tc>
          <w:tcPr>
            <w:tcW w:w="3638" w:type="dxa"/>
            <w:gridSpan w:val="2"/>
            <w:tcBorders>
              <w:bottom w:val="single" w:sz="4" w:space="0" w:color="auto"/>
              <w:right w:val="nil"/>
            </w:tcBorders>
          </w:tcPr>
          <w:p w:rsidR="005B59E8" w:rsidRPr="00402824" w:rsidRDefault="005B59E8" w:rsidP="00520160">
            <w:pPr>
              <w:pStyle w:val="Sangra3detindependiente"/>
              <w:widowControl w:val="0"/>
              <w:tabs>
                <w:tab w:val="left" w:pos="709"/>
              </w:tabs>
              <w:suppressAutoHyphens/>
              <w:ind w:left="0" w:firstLine="0"/>
              <w:rPr>
                <w:rFonts w:cs="Arial"/>
                <w:i w:val="0"/>
                <w:color w:val="000000"/>
              </w:rPr>
            </w:pPr>
            <w:r w:rsidRPr="00402824">
              <w:rPr>
                <w:rFonts w:cs="Arial"/>
                <w:b/>
                <w:i w:val="0"/>
                <w:color w:val="000000"/>
              </w:rPr>
              <w:t>Etapa</w:t>
            </w:r>
          </w:p>
        </w:tc>
        <w:tc>
          <w:tcPr>
            <w:tcW w:w="5292" w:type="dxa"/>
            <w:tcBorders>
              <w:left w:val="nil"/>
            </w:tcBorders>
          </w:tcPr>
          <w:p w:rsidR="005B59E8" w:rsidRPr="00957D1A" w:rsidRDefault="005B59E8" w:rsidP="00520160">
            <w:pPr>
              <w:pStyle w:val="Sangra3detindependiente"/>
              <w:widowControl w:val="0"/>
              <w:tabs>
                <w:tab w:val="left" w:pos="709"/>
              </w:tabs>
              <w:suppressAutoHyphens/>
              <w:ind w:left="0" w:firstLine="0"/>
              <w:rPr>
                <w:rFonts w:cs="Arial"/>
                <w:b/>
                <w:i w:val="0"/>
                <w:color w:val="000000"/>
              </w:rPr>
            </w:pPr>
            <w:r w:rsidRPr="00957D1A">
              <w:rPr>
                <w:rFonts w:cs="Arial"/>
                <w:b/>
                <w:i w:val="0"/>
                <w:color w:val="000000"/>
              </w:rPr>
              <w:t>Fecha, hora y lugar</w:t>
            </w:r>
          </w:p>
        </w:tc>
      </w:tr>
      <w:tr w:rsidR="005B59E8" w:rsidRPr="00402824" w:rsidTr="00BD2991">
        <w:trPr>
          <w:trHeight w:val="20"/>
        </w:trPr>
        <w:tc>
          <w:tcPr>
            <w:tcW w:w="3354" w:type="dxa"/>
            <w:tcBorders>
              <w:top w:val="single" w:sz="4" w:space="0" w:color="auto"/>
              <w:left w:val="single" w:sz="4" w:space="0" w:color="auto"/>
              <w:bottom w:val="single" w:sz="4" w:space="0" w:color="auto"/>
              <w:right w:val="nil"/>
            </w:tcBorders>
            <w:vAlign w:val="center"/>
          </w:tcPr>
          <w:p w:rsidR="005B59E8" w:rsidRPr="00402824" w:rsidRDefault="005B59E8" w:rsidP="00520160">
            <w:pPr>
              <w:pStyle w:val="Sangra3detindependiente"/>
              <w:widowControl w:val="0"/>
              <w:tabs>
                <w:tab w:val="left" w:pos="709"/>
              </w:tabs>
              <w:suppressAutoHyphens/>
              <w:ind w:left="0" w:firstLine="0"/>
              <w:rPr>
                <w:rFonts w:cs="Arial"/>
                <w:i w:val="0"/>
                <w:color w:val="000000"/>
              </w:rPr>
            </w:pPr>
            <w:r w:rsidRPr="00402824">
              <w:rPr>
                <w:rFonts w:cs="Arial"/>
                <w:i w:val="0"/>
                <w:color w:val="000000"/>
              </w:rPr>
              <w:t>Convocatoria</w:t>
            </w:r>
          </w:p>
        </w:tc>
        <w:tc>
          <w:tcPr>
            <w:tcW w:w="284" w:type="dxa"/>
            <w:tcBorders>
              <w:top w:val="single" w:sz="4" w:space="0" w:color="auto"/>
              <w:left w:val="nil"/>
              <w:bottom w:val="single" w:sz="4" w:space="0" w:color="auto"/>
              <w:right w:val="nil"/>
            </w:tcBorders>
          </w:tcPr>
          <w:p w:rsidR="005B59E8" w:rsidRPr="00402824" w:rsidRDefault="005B59E8" w:rsidP="00520160">
            <w:pPr>
              <w:widowControl w:val="0"/>
              <w:rPr>
                <w:rFonts w:ascii="Arial" w:hAnsi="Arial" w:cs="Arial"/>
                <w:sz w:val="20"/>
              </w:rPr>
            </w:pPr>
            <w:r w:rsidRPr="00402824">
              <w:rPr>
                <w:rFonts w:ascii="Arial" w:hAnsi="Arial" w:cs="Arial"/>
                <w:sz w:val="20"/>
              </w:rPr>
              <w:t>:</w:t>
            </w:r>
          </w:p>
        </w:tc>
        <w:tc>
          <w:tcPr>
            <w:tcW w:w="5292" w:type="dxa"/>
            <w:tcBorders>
              <w:left w:val="nil"/>
            </w:tcBorders>
          </w:tcPr>
          <w:p w:rsidR="005B59E8" w:rsidRPr="00957D1A" w:rsidRDefault="00252D7A" w:rsidP="00252D7A">
            <w:pPr>
              <w:pStyle w:val="Sangra3detindependiente"/>
              <w:widowControl w:val="0"/>
              <w:tabs>
                <w:tab w:val="left" w:pos="709"/>
              </w:tabs>
              <w:suppressAutoHyphens/>
              <w:spacing w:before="10" w:after="10"/>
              <w:ind w:left="0" w:firstLine="0"/>
              <w:rPr>
                <w:rFonts w:cs="Arial"/>
                <w:i w:val="0"/>
                <w:color w:val="000000"/>
              </w:rPr>
            </w:pPr>
            <w:r w:rsidRPr="00957D1A">
              <w:rPr>
                <w:rFonts w:cs="Arial"/>
                <w:i w:val="0"/>
                <w:color w:val="000000"/>
              </w:rPr>
              <w:t>12/08/2020</w:t>
            </w:r>
          </w:p>
        </w:tc>
      </w:tr>
      <w:tr w:rsidR="005B59E8" w:rsidRPr="00402824" w:rsidTr="00BD2991">
        <w:trPr>
          <w:trHeight w:val="20"/>
        </w:trPr>
        <w:tc>
          <w:tcPr>
            <w:tcW w:w="3354" w:type="dxa"/>
            <w:tcBorders>
              <w:top w:val="single" w:sz="4" w:space="0" w:color="auto"/>
              <w:left w:val="single" w:sz="4" w:space="0" w:color="auto"/>
              <w:bottom w:val="single" w:sz="4" w:space="0" w:color="auto"/>
              <w:right w:val="nil"/>
            </w:tcBorders>
          </w:tcPr>
          <w:p w:rsidR="00CE4223" w:rsidRPr="00402824" w:rsidRDefault="005B59E8" w:rsidP="00520160">
            <w:pPr>
              <w:pStyle w:val="Sangra3detindependiente"/>
              <w:widowControl w:val="0"/>
              <w:tabs>
                <w:tab w:val="left" w:pos="709"/>
              </w:tabs>
              <w:suppressAutoHyphens/>
              <w:ind w:left="0" w:firstLine="0"/>
              <w:rPr>
                <w:rFonts w:cs="Arial"/>
                <w:i w:val="0"/>
                <w:color w:val="000000"/>
              </w:rPr>
            </w:pPr>
            <w:r w:rsidRPr="00402824">
              <w:rPr>
                <w:rFonts w:cs="Arial"/>
                <w:i w:val="0"/>
                <w:color w:val="000000"/>
              </w:rPr>
              <w:t>Registro de participantes</w:t>
            </w:r>
            <w:r w:rsidR="00CE4223" w:rsidRPr="00402824">
              <w:rPr>
                <w:rStyle w:val="Refdenotaalpie"/>
                <w:rFonts w:cs="Arial"/>
                <w:i w:val="0"/>
                <w:color w:val="000000"/>
              </w:rPr>
              <w:footnoteReference w:id="4"/>
            </w:r>
            <w:r w:rsidRPr="00402824">
              <w:rPr>
                <w:rFonts w:cs="Arial"/>
                <w:i w:val="0"/>
                <w:color w:val="000000"/>
              </w:rPr>
              <w:t xml:space="preserve"> </w:t>
            </w:r>
          </w:p>
          <w:p w:rsidR="005B59E8" w:rsidRPr="00402824" w:rsidRDefault="00CE4223" w:rsidP="00520160">
            <w:pPr>
              <w:pStyle w:val="Sangra3detindependiente"/>
              <w:widowControl w:val="0"/>
              <w:tabs>
                <w:tab w:val="left" w:pos="709"/>
              </w:tabs>
              <w:suppressAutoHyphens/>
              <w:ind w:left="0" w:firstLine="0"/>
              <w:rPr>
                <w:rFonts w:cs="Arial"/>
                <w:i w:val="0"/>
                <w:color w:val="000000"/>
              </w:rPr>
            </w:pPr>
            <w:r w:rsidRPr="00402824">
              <w:rPr>
                <w:rFonts w:cs="Arial"/>
                <w:i w:val="0"/>
                <w:color w:val="000000"/>
              </w:rPr>
              <w:t>A</w:t>
            </w:r>
            <w:r w:rsidR="005B59E8" w:rsidRPr="00402824">
              <w:rPr>
                <w:rFonts w:cs="Arial"/>
                <w:i w:val="0"/>
                <w:color w:val="000000"/>
              </w:rPr>
              <w:t xml:space="preserve"> través del SEACE</w:t>
            </w:r>
          </w:p>
        </w:tc>
        <w:tc>
          <w:tcPr>
            <w:tcW w:w="284" w:type="dxa"/>
            <w:tcBorders>
              <w:top w:val="single" w:sz="4" w:space="0" w:color="auto"/>
              <w:left w:val="nil"/>
              <w:bottom w:val="single" w:sz="4" w:space="0" w:color="auto"/>
              <w:right w:val="nil"/>
            </w:tcBorders>
          </w:tcPr>
          <w:p w:rsidR="005B59E8" w:rsidRPr="00402824" w:rsidRDefault="005B59E8" w:rsidP="00520160">
            <w:pPr>
              <w:widowControl w:val="0"/>
              <w:rPr>
                <w:rFonts w:ascii="Arial" w:hAnsi="Arial" w:cs="Arial"/>
                <w:sz w:val="20"/>
              </w:rPr>
            </w:pPr>
            <w:r w:rsidRPr="00402824">
              <w:rPr>
                <w:rFonts w:ascii="Arial" w:hAnsi="Arial" w:cs="Arial"/>
                <w:sz w:val="20"/>
              </w:rPr>
              <w:t>:</w:t>
            </w:r>
          </w:p>
        </w:tc>
        <w:tc>
          <w:tcPr>
            <w:tcW w:w="5292" w:type="dxa"/>
            <w:tcBorders>
              <w:left w:val="nil"/>
            </w:tcBorders>
          </w:tcPr>
          <w:p w:rsidR="005B59E8" w:rsidRPr="00957D1A" w:rsidRDefault="005B59E8" w:rsidP="00520160">
            <w:pPr>
              <w:pStyle w:val="Sangra3detindependiente"/>
              <w:widowControl w:val="0"/>
              <w:tabs>
                <w:tab w:val="left" w:pos="709"/>
              </w:tabs>
              <w:suppressAutoHyphens/>
              <w:spacing w:before="10" w:after="10"/>
              <w:ind w:left="0" w:firstLine="0"/>
              <w:rPr>
                <w:rFonts w:cs="Arial"/>
                <w:i w:val="0"/>
                <w:color w:val="000000"/>
              </w:rPr>
            </w:pPr>
            <w:r w:rsidRPr="00957D1A">
              <w:rPr>
                <w:rFonts w:cs="Arial"/>
                <w:i w:val="0"/>
                <w:color w:val="000000"/>
              </w:rPr>
              <w:t xml:space="preserve">Desde las: 00:01 horas del </w:t>
            </w:r>
            <w:r w:rsidR="00252D7A" w:rsidRPr="00957D1A">
              <w:rPr>
                <w:rFonts w:cs="Arial"/>
                <w:i w:val="0"/>
                <w:color w:val="000000"/>
              </w:rPr>
              <w:t>13/08/2020</w:t>
            </w:r>
          </w:p>
          <w:p w:rsidR="005B59E8" w:rsidRPr="00957D1A" w:rsidRDefault="005B59E8" w:rsidP="00252D7A">
            <w:pPr>
              <w:pStyle w:val="Sangra3detindependiente"/>
              <w:tabs>
                <w:tab w:val="left" w:pos="709"/>
              </w:tabs>
              <w:suppressAutoHyphens/>
              <w:ind w:left="0" w:firstLine="0"/>
              <w:rPr>
                <w:rFonts w:cs="Arial"/>
                <w:i w:val="0"/>
                <w:color w:val="000000"/>
              </w:rPr>
            </w:pPr>
            <w:r w:rsidRPr="00957D1A">
              <w:rPr>
                <w:rFonts w:cs="Arial"/>
                <w:i w:val="0"/>
                <w:color w:val="000000"/>
              </w:rPr>
              <w:t xml:space="preserve">Hasta las: </w:t>
            </w:r>
            <w:r w:rsidR="00252D7A" w:rsidRPr="00957D1A">
              <w:rPr>
                <w:rFonts w:cs="Arial"/>
                <w:i w:val="0"/>
                <w:color w:val="000000"/>
              </w:rPr>
              <w:t>23:59 horas del 21/08/2020</w:t>
            </w:r>
          </w:p>
        </w:tc>
      </w:tr>
      <w:tr w:rsidR="005B59E8" w:rsidRPr="00402824" w:rsidTr="00BD2991">
        <w:trPr>
          <w:trHeight w:val="20"/>
        </w:trPr>
        <w:tc>
          <w:tcPr>
            <w:tcW w:w="3354" w:type="dxa"/>
            <w:tcBorders>
              <w:top w:val="single" w:sz="4" w:space="0" w:color="auto"/>
              <w:left w:val="single" w:sz="4" w:space="0" w:color="auto"/>
              <w:bottom w:val="single" w:sz="4" w:space="0" w:color="auto"/>
              <w:right w:val="nil"/>
            </w:tcBorders>
          </w:tcPr>
          <w:p w:rsidR="005B59E8" w:rsidRPr="00402824" w:rsidRDefault="005B59E8" w:rsidP="00520160">
            <w:pPr>
              <w:pStyle w:val="Sangra3detindependiente"/>
              <w:widowControl w:val="0"/>
              <w:tabs>
                <w:tab w:val="left" w:pos="709"/>
              </w:tabs>
              <w:suppressAutoHyphens/>
              <w:ind w:left="0" w:firstLine="0"/>
              <w:rPr>
                <w:rFonts w:cs="Arial"/>
                <w:i w:val="0"/>
                <w:color w:val="000000"/>
              </w:rPr>
            </w:pPr>
            <w:r w:rsidRPr="00402824">
              <w:rPr>
                <w:rFonts w:cs="Arial"/>
                <w:i w:val="0"/>
                <w:color w:val="000000"/>
              </w:rPr>
              <w:t xml:space="preserve">Formulación de consultas y observaciones </w:t>
            </w:r>
            <w:r w:rsidR="005B5B80" w:rsidRPr="00402824">
              <w:rPr>
                <w:rFonts w:cs="Arial"/>
                <w:i w:val="0"/>
                <w:color w:val="000000"/>
              </w:rPr>
              <w:t xml:space="preserve">administrativas </w:t>
            </w:r>
            <w:r w:rsidR="00A93327" w:rsidRPr="00402824">
              <w:rPr>
                <w:rFonts w:cs="Arial"/>
                <w:i w:val="0"/>
                <w:color w:val="000000"/>
              </w:rPr>
              <w:t>a las bases</w:t>
            </w:r>
          </w:p>
          <w:p w:rsidR="007E167D" w:rsidRPr="00402824" w:rsidRDefault="007E167D" w:rsidP="00520160">
            <w:pPr>
              <w:pStyle w:val="Sangra3detindependiente"/>
              <w:widowControl w:val="0"/>
              <w:tabs>
                <w:tab w:val="left" w:pos="709"/>
              </w:tabs>
              <w:suppressAutoHyphens/>
              <w:ind w:left="0" w:firstLine="0"/>
              <w:rPr>
                <w:rFonts w:cs="Arial"/>
                <w:i w:val="0"/>
                <w:color w:val="000000"/>
              </w:rPr>
            </w:pPr>
          </w:p>
          <w:p w:rsidR="007E167D" w:rsidRPr="00402824" w:rsidRDefault="007E167D" w:rsidP="00520160">
            <w:pPr>
              <w:pStyle w:val="Sangra3detindependiente"/>
              <w:widowControl w:val="0"/>
              <w:tabs>
                <w:tab w:val="left" w:pos="709"/>
              </w:tabs>
              <w:suppressAutoHyphens/>
              <w:ind w:left="0" w:firstLine="0"/>
              <w:rPr>
                <w:rFonts w:cs="Arial"/>
                <w:i w:val="0"/>
                <w:color w:val="000000"/>
              </w:rPr>
            </w:pPr>
            <w:r w:rsidRPr="00402824">
              <w:rPr>
                <w:rFonts w:cs="Arial"/>
                <w:i w:val="0"/>
                <w:color w:val="000000"/>
              </w:rPr>
              <w:t>A través del</w:t>
            </w:r>
            <w:r w:rsidR="005D04FF" w:rsidRPr="00402824">
              <w:rPr>
                <w:rFonts w:cs="Arial"/>
                <w:i w:val="0"/>
                <w:color w:val="000000"/>
              </w:rPr>
              <w:t xml:space="preserve"> SEACE</w:t>
            </w:r>
          </w:p>
          <w:p w:rsidR="005B59E8" w:rsidRPr="00402824" w:rsidRDefault="005B59E8" w:rsidP="00520160">
            <w:pPr>
              <w:pStyle w:val="Sangra3detindependiente"/>
              <w:widowControl w:val="0"/>
              <w:tabs>
                <w:tab w:val="left" w:pos="709"/>
              </w:tabs>
              <w:suppressAutoHyphens/>
              <w:ind w:left="0" w:firstLine="0"/>
              <w:rPr>
                <w:rFonts w:cs="Arial"/>
                <w:i w:val="0"/>
                <w:color w:val="000000"/>
              </w:rPr>
            </w:pPr>
          </w:p>
        </w:tc>
        <w:tc>
          <w:tcPr>
            <w:tcW w:w="284" w:type="dxa"/>
            <w:tcBorders>
              <w:top w:val="single" w:sz="4" w:space="0" w:color="auto"/>
              <w:left w:val="nil"/>
              <w:bottom w:val="single" w:sz="4" w:space="0" w:color="auto"/>
              <w:right w:val="nil"/>
            </w:tcBorders>
          </w:tcPr>
          <w:p w:rsidR="005B59E8" w:rsidRPr="00402824" w:rsidRDefault="005B59E8" w:rsidP="00520160">
            <w:pPr>
              <w:widowControl w:val="0"/>
              <w:rPr>
                <w:rFonts w:ascii="Arial" w:hAnsi="Arial" w:cs="Arial"/>
                <w:sz w:val="20"/>
              </w:rPr>
            </w:pPr>
            <w:r w:rsidRPr="00402824">
              <w:rPr>
                <w:rFonts w:ascii="Arial" w:hAnsi="Arial" w:cs="Arial"/>
                <w:sz w:val="20"/>
              </w:rPr>
              <w:t>:</w:t>
            </w:r>
          </w:p>
          <w:p w:rsidR="005B59E8" w:rsidRPr="00402824" w:rsidRDefault="005B59E8" w:rsidP="00520160">
            <w:pPr>
              <w:widowControl w:val="0"/>
              <w:rPr>
                <w:rFonts w:ascii="Arial" w:hAnsi="Arial" w:cs="Arial"/>
                <w:sz w:val="20"/>
              </w:rPr>
            </w:pPr>
          </w:p>
          <w:p w:rsidR="007E167D" w:rsidRPr="00402824" w:rsidRDefault="007E167D" w:rsidP="00520160">
            <w:pPr>
              <w:widowControl w:val="0"/>
              <w:rPr>
                <w:rFonts w:ascii="Arial" w:hAnsi="Arial" w:cs="Arial"/>
                <w:sz w:val="20"/>
              </w:rPr>
            </w:pPr>
          </w:p>
          <w:p w:rsidR="007E167D" w:rsidRPr="00402824" w:rsidRDefault="007E167D" w:rsidP="00520160">
            <w:pPr>
              <w:widowControl w:val="0"/>
              <w:rPr>
                <w:rFonts w:ascii="Arial" w:hAnsi="Arial" w:cs="Arial"/>
                <w:sz w:val="20"/>
              </w:rPr>
            </w:pPr>
          </w:p>
          <w:p w:rsidR="007E167D" w:rsidRPr="00402824" w:rsidRDefault="007E167D" w:rsidP="00520160">
            <w:pPr>
              <w:widowControl w:val="0"/>
              <w:rPr>
                <w:rFonts w:ascii="Arial" w:hAnsi="Arial" w:cs="Arial"/>
                <w:sz w:val="20"/>
              </w:rPr>
            </w:pPr>
          </w:p>
          <w:p w:rsidR="00FD39B5" w:rsidRPr="00402824" w:rsidRDefault="00FD39B5" w:rsidP="00520160">
            <w:pPr>
              <w:widowControl w:val="0"/>
              <w:rPr>
                <w:rFonts w:ascii="Arial" w:hAnsi="Arial" w:cs="Arial"/>
                <w:sz w:val="20"/>
              </w:rPr>
            </w:pPr>
          </w:p>
        </w:tc>
        <w:tc>
          <w:tcPr>
            <w:tcW w:w="5292" w:type="dxa"/>
            <w:tcBorders>
              <w:left w:val="nil"/>
            </w:tcBorders>
          </w:tcPr>
          <w:p w:rsidR="005B59E8" w:rsidRPr="00957D1A" w:rsidRDefault="00CE0A74" w:rsidP="00520160">
            <w:pPr>
              <w:pStyle w:val="Sangra3detindependiente"/>
              <w:widowControl w:val="0"/>
              <w:tabs>
                <w:tab w:val="left" w:pos="709"/>
              </w:tabs>
              <w:suppressAutoHyphens/>
              <w:spacing w:before="10" w:after="10"/>
              <w:ind w:left="0" w:firstLine="0"/>
              <w:rPr>
                <w:rFonts w:cs="Arial"/>
                <w:i w:val="0"/>
                <w:color w:val="000000"/>
              </w:rPr>
            </w:pPr>
            <w:r w:rsidRPr="00957D1A">
              <w:rPr>
                <w:rFonts w:cs="Arial"/>
                <w:i w:val="0"/>
                <w:color w:val="000000"/>
              </w:rPr>
              <w:t>Del: 13/08/2020</w:t>
            </w:r>
          </w:p>
          <w:p w:rsidR="005B59E8" w:rsidRPr="00957D1A" w:rsidRDefault="005B59E8" w:rsidP="00520160">
            <w:pPr>
              <w:pStyle w:val="Sangra3detindependiente"/>
              <w:widowControl w:val="0"/>
              <w:tabs>
                <w:tab w:val="left" w:pos="709"/>
              </w:tabs>
              <w:suppressAutoHyphens/>
              <w:spacing w:before="10" w:after="10"/>
              <w:ind w:left="0" w:firstLine="0"/>
              <w:rPr>
                <w:rFonts w:cs="Arial"/>
                <w:i w:val="0"/>
                <w:color w:val="000000"/>
              </w:rPr>
            </w:pPr>
            <w:r w:rsidRPr="00957D1A">
              <w:rPr>
                <w:rFonts w:cs="Arial"/>
                <w:i w:val="0"/>
                <w:color w:val="000000"/>
              </w:rPr>
              <w:t xml:space="preserve">Al: </w:t>
            </w:r>
            <w:r w:rsidR="00CE0A74" w:rsidRPr="00957D1A">
              <w:rPr>
                <w:rFonts w:cs="Arial"/>
                <w:i w:val="0"/>
                <w:color w:val="000000"/>
              </w:rPr>
              <w:t>14/08/2020</w:t>
            </w:r>
          </w:p>
          <w:p w:rsidR="007E167D" w:rsidRPr="00957D1A" w:rsidRDefault="007E167D" w:rsidP="00520160">
            <w:pPr>
              <w:pStyle w:val="Sangra3detindependiente"/>
              <w:widowControl w:val="0"/>
              <w:tabs>
                <w:tab w:val="left" w:pos="709"/>
              </w:tabs>
              <w:suppressAutoHyphens/>
              <w:spacing w:before="10" w:after="10"/>
              <w:ind w:left="0" w:firstLine="0"/>
              <w:rPr>
                <w:rFonts w:cs="Arial"/>
                <w:i w:val="0"/>
                <w:color w:val="000000"/>
              </w:rPr>
            </w:pPr>
          </w:p>
          <w:p w:rsidR="007E167D" w:rsidRPr="00957D1A" w:rsidRDefault="007E167D" w:rsidP="00520160">
            <w:pPr>
              <w:pStyle w:val="Sangra3detindependiente"/>
              <w:widowControl w:val="0"/>
              <w:tabs>
                <w:tab w:val="left" w:pos="709"/>
              </w:tabs>
              <w:suppressAutoHyphens/>
              <w:spacing w:before="10" w:after="10"/>
              <w:ind w:left="0" w:firstLine="0"/>
              <w:rPr>
                <w:rFonts w:cs="Arial"/>
                <w:i w:val="0"/>
                <w:color w:val="000000"/>
              </w:rPr>
            </w:pPr>
          </w:p>
          <w:p w:rsidR="005D04FF" w:rsidRPr="00957D1A" w:rsidRDefault="005D04FF" w:rsidP="00520160">
            <w:pPr>
              <w:pStyle w:val="Sangra3detindependiente"/>
              <w:widowControl w:val="0"/>
              <w:tabs>
                <w:tab w:val="left" w:pos="709"/>
              </w:tabs>
              <w:suppressAutoHyphens/>
              <w:spacing w:before="10" w:after="10"/>
              <w:ind w:left="0" w:firstLine="0"/>
              <w:rPr>
                <w:rFonts w:cs="Arial"/>
                <w:i w:val="0"/>
                <w:color w:val="000000"/>
              </w:rPr>
            </w:pPr>
          </w:p>
          <w:p w:rsidR="005B59E8" w:rsidRPr="00957D1A" w:rsidRDefault="005B59E8" w:rsidP="00520160">
            <w:pPr>
              <w:pStyle w:val="Sangra3detindependiente"/>
              <w:widowControl w:val="0"/>
              <w:tabs>
                <w:tab w:val="left" w:pos="709"/>
              </w:tabs>
              <w:suppressAutoHyphens/>
              <w:spacing w:before="10" w:after="10"/>
              <w:ind w:left="0" w:firstLine="0"/>
              <w:rPr>
                <w:rFonts w:cs="Arial"/>
                <w:i w:val="0"/>
                <w:color w:val="000000"/>
              </w:rPr>
            </w:pPr>
          </w:p>
        </w:tc>
      </w:tr>
      <w:tr w:rsidR="005B59E8" w:rsidRPr="00402824" w:rsidTr="00BD2991">
        <w:trPr>
          <w:trHeight w:val="20"/>
        </w:trPr>
        <w:tc>
          <w:tcPr>
            <w:tcW w:w="3354" w:type="dxa"/>
            <w:tcBorders>
              <w:top w:val="single" w:sz="4" w:space="0" w:color="auto"/>
              <w:left w:val="single" w:sz="4" w:space="0" w:color="auto"/>
              <w:bottom w:val="single" w:sz="4" w:space="0" w:color="auto"/>
              <w:right w:val="nil"/>
            </w:tcBorders>
            <w:vAlign w:val="center"/>
          </w:tcPr>
          <w:p w:rsidR="005B59E8" w:rsidRPr="00402824" w:rsidRDefault="005B59E8" w:rsidP="00992127">
            <w:pPr>
              <w:pStyle w:val="Sangra3detindependiente"/>
              <w:widowControl w:val="0"/>
              <w:tabs>
                <w:tab w:val="left" w:pos="709"/>
              </w:tabs>
              <w:suppressAutoHyphens/>
              <w:ind w:left="0" w:firstLine="0"/>
              <w:rPr>
                <w:rFonts w:cs="Arial"/>
                <w:i w:val="0"/>
                <w:color w:val="000000"/>
              </w:rPr>
            </w:pPr>
            <w:r w:rsidRPr="00402824">
              <w:rPr>
                <w:rFonts w:cs="Arial"/>
                <w:i w:val="0"/>
                <w:color w:val="000000"/>
              </w:rPr>
              <w:t xml:space="preserve">Absolución de consultas y observaciones </w:t>
            </w:r>
            <w:r w:rsidR="005B5B80" w:rsidRPr="00402824">
              <w:rPr>
                <w:rFonts w:cs="Arial"/>
                <w:i w:val="0"/>
                <w:color w:val="000000"/>
              </w:rPr>
              <w:t xml:space="preserve">administrativas </w:t>
            </w:r>
            <w:r w:rsidR="00992127" w:rsidRPr="00402824">
              <w:rPr>
                <w:rFonts w:cs="Arial"/>
                <w:i w:val="0"/>
                <w:color w:val="000000"/>
              </w:rPr>
              <w:t xml:space="preserve">e integración de </w:t>
            </w:r>
            <w:r w:rsidRPr="00402824">
              <w:rPr>
                <w:rFonts w:cs="Arial"/>
                <w:i w:val="0"/>
                <w:color w:val="000000"/>
              </w:rPr>
              <w:t>bases</w:t>
            </w:r>
          </w:p>
        </w:tc>
        <w:tc>
          <w:tcPr>
            <w:tcW w:w="284" w:type="dxa"/>
            <w:tcBorders>
              <w:top w:val="single" w:sz="4" w:space="0" w:color="auto"/>
              <w:left w:val="nil"/>
              <w:bottom w:val="single" w:sz="4" w:space="0" w:color="auto"/>
              <w:right w:val="nil"/>
            </w:tcBorders>
          </w:tcPr>
          <w:p w:rsidR="005B59E8" w:rsidRPr="00402824" w:rsidRDefault="005B59E8" w:rsidP="00520160">
            <w:pPr>
              <w:widowControl w:val="0"/>
              <w:rPr>
                <w:rFonts w:ascii="Arial" w:hAnsi="Arial" w:cs="Arial"/>
                <w:sz w:val="20"/>
              </w:rPr>
            </w:pPr>
            <w:r w:rsidRPr="00402824">
              <w:rPr>
                <w:rFonts w:ascii="Arial" w:hAnsi="Arial" w:cs="Arial"/>
                <w:sz w:val="20"/>
              </w:rPr>
              <w:t>:</w:t>
            </w:r>
          </w:p>
        </w:tc>
        <w:tc>
          <w:tcPr>
            <w:tcW w:w="5292" w:type="dxa"/>
            <w:tcBorders>
              <w:left w:val="nil"/>
            </w:tcBorders>
          </w:tcPr>
          <w:p w:rsidR="005B59E8" w:rsidRPr="00957D1A" w:rsidRDefault="00464F62" w:rsidP="00520160">
            <w:pPr>
              <w:pStyle w:val="Sangra3detindependiente"/>
              <w:widowControl w:val="0"/>
              <w:tabs>
                <w:tab w:val="left" w:pos="709"/>
              </w:tabs>
              <w:suppressAutoHyphens/>
              <w:spacing w:before="10" w:after="10"/>
              <w:ind w:left="0" w:firstLine="0"/>
              <w:rPr>
                <w:rFonts w:cs="Arial"/>
                <w:i w:val="0"/>
                <w:color w:val="000000"/>
              </w:rPr>
            </w:pPr>
            <w:r w:rsidRPr="00957D1A">
              <w:rPr>
                <w:rFonts w:cs="Arial"/>
                <w:i w:val="0"/>
                <w:color w:val="000000"/>
              </w:rPr>
              <w:t>17/08/2020</w:t>
            </w:r>
          </w:p>
        </w:tc>
      </w:tr>
      <w:tr w:rsidR="005B59E8" w:rsidRPr="00402824" w:rsidTr="00810E19">
        <w:trPr>
          <w:trHeight w:val="20"/>
        </w:trPr>
        <w:tc>
          <w:tcPr>
            <w:tcW w:w="3354" w:type="dxa"/>
            <w:tcBorders>
              <w:top w:val="single" w:sz="4" w:space="0" w:color="auto"/>
              <w:left w:val="single" w:sz="4" w:space="0" w:color="auto"/>
              <w:bottom w:val="single" w:sz="4" w:space="0" w:color="auto"/>
              <w:right w:val="nil"/>
            </w:tcBorders>
          </w:tcPr>
          <w:p w:rsidR="005B59E8" w:rsidRPr="00402824" w:rsidRDefault="005B59E8" w:rsidP="00520160">
            <w:pPr>
              <w:pStyle w:val="Sangra3detindependiente"/>
              <w:widowControl w:val="0"/>
              <w:tabs>
                <w:tab w:val="left" w:pos="709"/>
              </w:tabs>
              <w:suppressAutoHyphens/>
              <w:ind w:left="0" w:firstLine="0"/>
              <w:jc w:val="both"/>
              <w:rPr>
                <w:rFonts w:cs="Arial"/>
                <w:i w:val="0"/>
                <w:color w:val="000000"/>
              </w:rPr>
            </w:pPr>
            <w:r w:rsidRPr="00402824">
              <w:rPr>
                <w:rFonts w:cs="Arial"/>
                <w:i w:val="0"/>
                <w:color w:val="000000"/>
              </w:rPr>
              <w:t>Presentación</w:t>
            </w:r>
            <w:r w:rsidR="00810E19" w:rsidRPr="00402824">
              <w:rPr>
                <w:rFonts w:cs="Arial"/>
                <w:i w:val="0"/>
                <w:color w:val="000000"/>
              </w:rPr>
              <w:t>, admisibilidad, evaluación</w:t>
            </w:r>
            <w:r w:rsidRPr="00402824">
              <w:rPr>
                <w:rFonts w:cs="Arial"/>
                <w:i w:val="0"/>
                <w:color w:val="000000"/>
              </w:rPr>
              <w:t xml:space="preserve"> de </w:t>
            </w:r>
            <w:r w:rsidR="00D4225A" w:rsidRPr="00402824">
              <w:rPr>
                <w:rFonts w:cs="Arial"/>
                <w:i w:val="0"/>
                <w:color w:val="000000"/>
              </w:rPr>
              <w:t>ofertas</w:t>
            </w:r>
            <w:r w:rsidR="00C92F25" w:rsidRPr="00402824">
              <w:rPr>
                <w:rFonts w:cs="Arial"/>
                <w:i w:val="0"/>
                <w:color w:val="000000"/>
              </w:rPr>
              <w:t xml:space="preserve"> y otorgamiento de la buena  pro</w:t>
            </w:r>
          </w:p>
        </w:tc>
        <w:tc>
          <w:tcPr>
            <w:tcW w:w="284" w:type="dxa"/>
            <w:tcBorders>
              <w:top w:val="single" w:sz="4" w:space="0" w:color="auto"/>
              <w:left w:val="nil"/>
              <w:bottom w:val="single" w:sz="4" w:space="0" w:color="auto"/>
              <w:right w:val="nil"/>
            </w:tcBorders>
          </w:tcPr>
          <w:p w:rsidR="005B59E8" w:rsidRPr="00402824" w:rsidRDefault="005B59E8" w:rsidP="00520160">
            <w:pPr>
              <w:widowControl w:val="0"/>
              <w:rPr>
                <w:rFonts w:ascii="Arial" w:hAnsi="Arial" w:cs="Arial"/>
                <w:sz w:val="20"/>
              </w:rPr>
            </w:pPr>
            <w:r w:rsidRPr="00402824">
              <w:rPr>
                <w:rFonts w:ascii="Arial" w:hAnsi="Arial" w:cs="Arial"/>
                <w:sz w:val="20"/>
              </w:rPr>
              <w:t>:</w:t>
            </w:r>
          </w:p>
        </w:tc>
        <w:tc>
          <w:tcPr>
            <w:tcW w:w="5292" w:type="dxa"/>
            <w:tcBorders>
              <w:top w:val="single" w:sz="4" w:space="0" w:color="auto"/>
              <w:left w:val="nil"/>
              <w:bottom w:val="single" w:sz="4" w:space="0" w:color="auto"/>
              <w:right w:val="single" w:sz="4" w:space="0" w:color="auto"/>
            </w:tcBorders>
          </w:tcPr>
          <w:p w:rsidR="005B59E8" w:rsidRPr="00957D1A" w:rsidRDefault="00464F62" w:rsidP="00520160">
            <w:pPr>
              <w:pStyle w:val="Sangra3detindependiente"/>
              <w:widowControl w:val="0"/>
              <w:tabs>
                <w:tab w:val="left" w:pos="709"/>
              </w:tabs>
              <w:suppressAutoHyphens/>
              <w:spacing w:before="10" w:after="10"/>
              <w:ind w:left="0" w:firstLine="0"/>
              <w:rPr>
                <w:rFonts w:cs="Arial"/>
                <w:i w:val="0"/>
                <w:color w:val="000000"/>
              </w:rPr>
            </w:pPr>
            <w:r w:rsidRPr="00957D1A">
              <w:rPr>
                <w:rFonts w:cs="Arial"/>
                <w:i w:val="0"/>
                <w:color w:val="000000"/>
              </w:rPr>
              <w:t>24/08/2020</w:t>
            </w:r>
          </w:p>
        </w:tc>
      </w:tr>
    </w:tbl>
    <w:p w:rsidR="00382C07" w:rsidRPr="00402824" w:rsidRDefault="00382C07" w:rsidP="00520160">
      <w:pPr>
        <w:jc w:val="both"/>
        <w:rPr>
          <w:rFonts w:ascii="Arial" w:hAnsi="Arial" w:cs="Arial"/>
          <w:b/>
          <w:i/>
          <w:sz w:val="16"/>
        </w:rPr>
      </w:pPr>
    </w:p>
    <w:tbl>
      <w:tblPr>
        <w:tblW w:w="0" w:type="auto"/>
        <w:tblInd w:w="137"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9150"/>
      </w:tblGrid>
      <w:tr w:rsidR="001B23D6" w:rsidRPr="00402824" w:rsidTr="009E4A53">
        <w:trPr>
          <w:trHeight w:val="349"/>
        </w:trPr>
        <w:tc>
          <w:tcPr>
            <w:tcW w:w="0" w:type="auto"/>
            <w:tcBorders>
              <w:bottom w:val="single" w:sz="12" w:space="0" w:color="8EAADB"/>
            </w:tcBorders>
            <w:shd w:val="clear" w:color="auto" w:fill="auto"/>
            <w:vAlign w:val="center"/>
          </w:tcPr>
          <w:p w:rsidR="001B23D6" w:rsidRPr="00402824" w:rsidRDefault="001B23D6" w:rsidP="00520160">
            <w:pPr>
              <w:jc w:val="both"/>
              <w:rPr>
                <w:rFonts w:ascii="Arial" w:hAnsi="Arial" w:cs="Arial"/>
                <w:b/>
                <w:bCs/>
                <w:sz w:val="19"/>
                <w:szCs w:val="19"/>
                <w:lang w:val="es-ES"/>
              </w:rPr>
            </w:pPr>
            <w:r w:rsidRPr="00402824">
              <w:rPr>
                <w:rFonts w:ascii="Arial" w:hAnsi="Arial" w:cs="Arial"/>
                <w:b/>
                <w:bCs/>
                <w:sz w:val="19"/>
                <w:szCs w:val="19"/>
                <w:lang w:val="es-ES"/>
              </w:rPr>
              <w:t>Importante</w:t>
            </w:r>
          </w:p>
        </w:tc>
      </w:tr>
      <w:tr w:rsidR="001B23D6" w:rsidRPr="00402824" w:rsidTr="009E4A53">
        <w:trPr>
          <w:trHeight w:val="1317"/>
        </w:trPr>
        <w:tc>
          <w:tcPr>
            <w:tcW w:w="0" w:type="auto"/>
            <w:shd w:val="clear" w:color="auto" w:fill="auto"/>
            <w:vAlign w:val="center"/>
          </w:tcPr>
          <w:p w:rsidR="001B23D6" w:rsidRPr="00402824" w:rsidRDefault="001B23D6" w:rsidP="00520160">
            <w:pPr>
              <w:pStyle w:val="Prrafodelista"/>
              <w:widowControl w:val="0"/>
              <w:ind w:left="34"/>
              <w:jc w:val="both"/>
              <w:rPr>
                <w:rFonts w:ascii="Arial" w:hAnsi="Arial" w:cs="Arial"/>
                <w:b/>
                <w:bCs/>
                <w:sz w:val="19"/>
                <w:szCs w:val="19"/>
              </w:rPr>
            </w:pPr>
            <w:r w:rsidRPr="00402824">
              <w:rPr>
                <w:rFonts w:ascii="Arial" w:hAnsi="Arial" w:cs="Arial"/>
                <w:bCs/>
                <w:i/>
                <w:sz w:val="19"/>
                <w:szCs w:val="19"/>
                <w:lang w:val="es-ES_tradnl"/>
              </w:rPr>
              <w:t>Los proveedores que deseen registrar su participación deben ingresar al SEACE utilizando su Certificado SEACE (usuario y contraseña)</w:t>
            </w:r>
            <w:r w:rsidR="002D6A3F" w:rsidRPr="00402824">
              <w:rPr>
                <w:rFonts w:ascii="Arial" w:hAnsi="Arial" w:cs="Arial"/>
                <w:bCs/>
                <w:i/>
                <w:sz w:val="19"/>
                <w:szCs w:val="19"/>
                <w:lang w:val="es-ES_tradnl"/>
              </w:rPr>
              <w:t>. En el caso de las empresas extranjeras no domiciliadas éstas registran su p</w:t>
            </w:r>
            <w:r w:rsidR="00FB3AA8" w:rsidRPr="00402824">
              <w:rPr>
                <w:rFonts w:ascii="Arial" w:hAnsi="Arial" w:cs="Arial"/>
                <w:bCs/>
                <w:i/>
                <w:sz w:val="19"/>
                <w:szCs w:val="19"/>
                <w:lang w:val="es-ES_tradnl"/>
              </w:rPr>
              <w:t xml:space="preserve">articipación empleando el </w:t>
            </w:r>
            <w:r w:rsidR="00826202" w:rsidRPr="00402824">
              <w:rPr>
                <w:rFonts w:ascii="Arial" w:hAnsi="Arial" w:cs="Arial"/>
                <w:bCs/>
                <w:i/>
                <w:sz w:val="19"/>
                <w:szCs w:val="19"/>
                <w:lang w:val="es-ES_tradnl"/>
              </w:rPr>
              <w:t>certificado</w:t>
            </w:r>
            <w:r w:rsidR="00FB3AA8" w:rsidRPr="00402824">
              <w:rPr>
                <w:rFonts w:ascii="Arial" w:hAnsi="Arial" w:cs="Arial"/>
                <w:bCs/>
                <w:i/>
                <w:sz w:val="19"/>
                <w:szCs w:val="19"/>
                <w:lang w:val="es-ES_tradnl"/>
              </w:rPr>
              <w:t xml:space="preserve"> otorgado por el OSCE</w:t>
            </w:r>
            <w:r w:rsidR="002D6A3F" w:rsidRPr="00402824">
              <w:rPr>
                <w:rFonts w:ascii="Arial" w:hAnsi="Arial" w:cs="Arial"/>
                <w:bCs/>
                <w:i/>
                <w:sz w:val="19"/>
                <w:szCs w:val="19"/>
                <w:lang w:val="es-ES_tradnl"/>
              </w:rPr>
              <w:t>.</w:t>
            </w:r>
          </w:p>
        </w:tc>
      </w:tr>
    </w:tbl>
    <w:p w:rsidR="00B90711" w:rsidRPr="00402824" w:rsidRDefault="00B90711" w:rsidP="00520160">
      <w:pPr>
        <w:pStyle w:val="Sangra3detindependiente"/>
        <w:widowControl w:val="0"/>
        <w:tabs>
          <w:tab w:val="left" w:pos="567"/>
        </w:tabs>
        <w:ind w:left="0" w:firstLine="0"/>
        <w:jc w:val="both"/>
        <w:rPr>
          <w:rFonts w:cs="Arial"/>
          <w:i w:val="0"/>
          <w:color w:val="000000"/>
          <w:lang w:val="es-ES_tradnl"/>
        </w:rPr>
      </w:pPr>
    </w:p>
    <w:p w:rsidR="005B4428" w:rsidRPr="00402824" w:rsidRDefault="005B4428" w:rsidP="00520160">
      <w:pPr>
        <w:pStyle w:val="Prrafodelista"/>
        <w:widowControl w:val="0"/>
        <w:numPr>
          <w:ilvl w:val="1"/>
          <w:numId w:val="14"/>
        </w:numPr>
        <w:ind w:left="567" w:hanging="567"/>
        <w:jc w:val="both"/>
        <w:rPr>
          <w:rFonts w:ascii="Arial" w:hAnsi="Arial" w:cs="Arial"/>
          <w:b/>
          <w:sz w:val="20"/>
        </w:rPr>
      </w:pPr>
      <w:r w:rsidRPr="00402824">
        <w:rPr>
          <w:rFonts w:ascii="Arial" w:hAnsi="Arial" w:cs="Arial"/>
          <w:b/>
          <w:sz w:val="20"/>
        </w:rPr>
        <w:t>CONTENIDO DE LA</w:t>
      </w:r>
      <w:r w:rsidR="003A1E74" w:rsidRPr="00402824">
        <w:rPr>
          <w:rFonts w:ascii="Arial" w:hAnsi="Arial" w:cs="Arial"/>
          <w:b/>
          <w:sz w:val="20"/>
        </w:rPr>
        <w:t>S</w:t>
      </w:r>
      <w:r w:rsidRPr="00402824">
        <w:rPr>
          <w:rFonts w:ascii="Arial" w:hAnsi="Arial" w:cs="Arial"/>
          <w:b/>
          <w:sz w:val="20"/>
        </w:rPr>
        <w:t xml:space="preserve"> </w:t>
      </w:r>
      <w:r w:rsidR="00BB12F8" w:rsidRPr="00402824">
        <w:rPr>
          <w:rFonts w:ascii="Arial" w:hAnsi="Arial" w:cs="Arial"/>
          <w:b/>
          <w:sz w:val="20"/>
        </w:rPr>
        <w:t>OFERT</w:t>
      </w:r>
      <w:r w:rsidRPr="00402824">
        <w:rPr>
          <w:rFonts w:ascii="Arial" w:hAnsi="Arial" w:cs="Arial"/>
          <w:b/>
          <w:sz w:val="20"/>
        </w:rPr>
        <w:t>A</w:t>
      </w:r>
      <w:r w:rsidR="003A1E74" w:rsidRPr="00402824">
        <w:rPr>
          <w:rFonts w:ascii="Arial" w:hAnsi="Arial" w:cs="Arial"/>
          <w:b/>
          <w:sz w:val="20"/>
        </w:rPr>
        <w:t>S</w:t>
      </w:r>
    </w:p>
    <w:p w:rsidR="00DE35D8" w:rsidRPr="00402824" w:rsidRDefault="00DE35D8" w:rsidP="00520160">
      <w:pPr>
        <w:widowControl w:val="0"/>
        <w:tabs>
          <w:tab w:val="left" w:pos="709"/>
        </w:tabs>
        <w:autoSpaceDE w:val="0"/>
        <w:autoSpaceDN w:val="0"/>
        <w:adjustRightInd w:val="0"/>
        <w:ind w:left="567" w:right="539"/>
        <w:jc w:val="both"/>
        <w:rPr>
          <w:rFonts w:ascii="Arial" w:hAnsi="Arial" w:cs="Arial"/>
        </w:rPr>
      </w:pPr>
    </w:p>
    <w:p w:rsidR="0033651F" w:rsidRPr="00402824" w:rsidRDefault="00BB12F8" w:rsidP="00520160">
      <w:pPr>
        <w:pStyle w:val="Prrafodelista"/>
        <w:widowControl w:val="0"/>
        <w:ind w:left="567"/>
        <w:jc w:val="both"/>
        <w:rPr>
          <w:rFonts w:ascii="Arial" w:hAnsi="Arial" w:cs="Arial"/>
          <w:sz w:val="20"/>
        </w:rPr>
      </w:pPr>
      <w:r w:rsidRPr="00402824">
        <w:rPr>
          <w:rFonts w:ascii="Arial" w:hAnsi="Arial" w:cs="Arial"/>
          <w:sz w:val="20"/>
        </w:rPr>
        <w:t xml:space="preserve">La oferta </w:t>
      </w:r>
      <w:r w:rsidR="0033651F" w:rsidRPr="00402824">
        <w:rPr>
          <w:rFonts w:ascii="Arial" w:hAnsi="Arial" w:cs="Arial"/>
          <w:sz w:val="20"/>
        </w:rPr>
        <w:t>contendrá, además de un índice de documentos, la siguiente documentación:</w:t>
      </w:r>
    </w:p>
    <w:p w:rsidR="005B4428" w:rsidRPr="00402824" w:rsidRDefault="005B4428" w:rsidP="00520160">
      <w:pPr>
        <w:widowControl w:val="0"/>
        <w:ind w:left="567"/>
        <w:jc w:val="both"/>
        <w:rPr>
          <w:rFonts w:ascii="Arial" w:hAnsi="Arial" w:cs="Arial"/>
          <w:sz w:val="20"/>
        </w:rPr>
      </w:pPr>
    </w:p>
    <w:p w:rsidR="0033651F" w:rsidRPr="00402824" w:rsidRDefault="0033651F" w:rsidP="00520160">
      <w:pPr>
        <w:pStyle w:val="Prrafodelista"/>
        <w:widowControl w:val="0"/>
        <w:numPr>
          <w:ilvl w:val="2"/>
          <w:numId w:val="14"/>
        </w:numPr>
        <w:ind w:left="1134" w:hanging="567"/>
        <w:jc w:val="both"/>
        <w:rPr>
          <w:rFonts w:ascii="Arial" w:hAnsi="Arial" w:cs="Arial"/>
          <w:b/>
          <w:sz w:val="20"/>
        </w:rPr>
      </w:pPr>
      <w:r w:rsidRPr="00402824">
        <w:rPr>
          <w:rFonts w:ascii="Arial" w:hAnsi="Arial" w:cs="Arial"/>
          <w:b/>
          <w:sz w:val="20"/>
          <w:u w:val="single"/>
          <w:lang w:val="es-ES_tradnl"/>
        </w:rPr>
        <w:t>Documentación de presentación obligatoria</w:t>
      </w:r>
      <w:r w:rsidRPr="00402824">
        <w:rPr>
          <w:rFonts w:ascii="Arial" w:hAnsi="Arial" w:cs="Arial"/>
          <w:b/>
          <w:sz w:val="20"/>
          <w:lang w:val="es-ES_tradnl"/>
        </w:rPr>
        <w:t xml:space="preserve"> </w:t>
      </w:r>
    </w:p>
    <w:p w:rsidR="00C56BDB" w:rsidRPr="00402824" w:rsidRDefault="00C56BDB" w:rsidP="00520160">
      <w:pPr>
        <w:pStyle w:val="Prrafodelista"/>
        <w:widowControl w:val="0"/>
        <w:ind w:left="1134"/>
        <w:jc w:val="both"/>
        <w:rPr>
          <w:rFonts w:ascii="Arial" w:hAnsi="Arial" w:cs="Arial"/>
          <w:sz w:val="20"/>
          <w:lang w:val="es-ES_tradnl"/>
        </w:rPr>
      </w:pPr>
    </w:p>
    <w:p w:rsidR="00C56BDB" w:rsidRPr="00402824" w:rsidRDefault="00C56BDB" w:rsidP="00520160">
      <w:pPr>
        <w:pStyle w:val="Prrafodelista"/>
        <w:widowControl w:val="0"/>
        <w:numPr>
          <w:ilvl w:val="3"/>
          <w:numId w:val="14"/>
        </w:numPr>
        <w:ind w:left="1134" w:hanging="567"/>
        <w:jc w:val="both"/>
        <w:rPr>
          <w:rFonts w:ascii="Arial" w:hAnsi="Arial" w:cs="Arial"/>
          <w:b/>
          <w:sz w:val="20"/>
        </w:rPr>
      </w:pPr>
      <w:r w:rsidRPr="00402824">
        <w:rPr>
          <w:rFonts w:ascii="Arial" w:hAnsi="Arial" w:cs="Arial"/>
          <w:b/>
          <w:sz w:val="20"/>
          <w:lang w:val="es-ES_tradnl"/>
        </w:rPr>
        <w:t xml:space="preserve">Documentos </w:t>
      </w:r>
      <w:r w:rsidR="00044D8C" w:rsidRPr="00402824">
        <w:rPr>
          <w:rFonts w:ascii="Arial" w:hAnsi="Arial" w:cs="Arial"/>
          <w:b/>
          <w:sz w:val="20"/>
          <w:lang w:val="es-ES_tradnl"/>
        </w:rPr>
        <w:t>para la admisi</w:t>
      </w:r>
      <w:r w:rsidR="00617BC2" w:rsidRPr="00402824">
        <w:rPr>
          <w:rFonts w:ascii="Arial" w:hAnsi="Arial" w:cs="Arial"/>
          <w:b/>
          <w:sz w:val="20"/>
          <w:lang w:val="es-ES_tradnl"/>
        </w:rPr>
        <w:t xml:space="preserve">bilidad </w:t>
      </w:r>
      <w:r w:rsidR="00044D8C" w:rsidRPr="00402824">
        <w:rPr>
          <w:rFonts w:ascii="Arial" w:hAnsi="Arial" w:cs="Arial"/>
          <w:b/>
          <w:sz w:val="20"/>
          <w:lang w:val="es-ES_tradnl"/>
        </w:rPr>
        <w:t>de la oferta</w:t>
      </w:r>
    </w:p>
    <w:p w:rsidR="005B4428" w:rsidRPr="00402824" w:rsidRDefault="005B4428" w:rsidP="00520160">
      <w:pPr>
        <w:widowControl w:val="0"/>
        <w:tabs>
          <w:tab w:val="center" w:pos="1843"/>
        </w:tabs>
        <w:ind w:left="1843"/>
        <w:jc w:val="both"/>
        <w:rPr>
          <w:rFonts w:ascii="Arial" w:hAnsi="Arial" w:cs="Arial"/>
          <w:b/>
          <w:i/>
          <w:sz w:val="20"/>
        </w:rPr>
      </w:pPr>
    </w:p>
    <w:p w:rsidR="00DE5903" w:rsidRPr="00402824" w:rsidRDefault="00DE5903" w:rsidP="00520160">
      <w:pPr>
        <w:pStyle w:val="WW-Textosinformato"/>
        <w:widowControl w:val="0"/>
        <w:numPr>
          <w:ilvl w:val="0"/>
          <w:numId w:val="15"/>
        </w:numPr>
        <w:tabs>
          <w:tab w:val="left" w:pos="993"/>
          <w:tab w:val="center" w:pos="1560"/>
          <w:tab w:val="center" w:pos="1843"/>
          <w:tab w:val="right" w:pos="11163"/>
        </w:tabs>
        <w:ind w:left="1843" w:hanging="425"/>
        <w:jc w:val="both"/>
        <w:rPr>
          <w:rFonts w:ascii="Arial" w:hAnsi="Arial" w:cs="Arial"/>
          <w:color w:val="000000"/>
        </w:rPr>
      </w:pPr>
      <w:bookmarkStart w:id="5" w:name="_Hlk43165873"/>
      <w:r w:rsidRPr="00402824">
        <w:rPr>
          <w:rFonts w:ascii="Arial" w:hAnsi="Arial" w:cs="Arial"/>
          <w:color w:val="000000"/>
          <w:lang w:val="es-ES"/>
        </w:rPr>
        <w:t xml:space="preserve">Documento que acredite la representación de quien suscribe la oferta. </w:t>
      </w:r>
    </w:p>
    <w:p w:rsidR="00DE5903" w:rsidRPr="00402824" w:rsidRDefault="00DE5903" w:rsidP="00520160">
      <w:pPr>
        <w:pStyle w:val="Prrafodelista"/>
        <w:widowControl w:val="0"/>
        <w:ind w:left="1068"/>
        <w:jc w:val="both"/>
        <w:rPr>
          <w:rFonts w:ascii="Arial" w:hAnsi="Arial" w:cs="Arial"/>
          <w:sz w:val="20"/>
          <w:lang w:val="es-ES"/>
        </w:rPr>
      </w:pPr>
    </w:p>
    <w:p w:rsidR="00DE5903" w:rsidRPr="00402824" w:rsidRDefault="00DE5903" w:rsidP="00520160">
      <w:pPr>
        <w:pStyle w:val="Prrafodelista"/>
        <w:widowControl w:val="0"/>
        <w:ind w:left="1843"/>
        <w:jc w:val="both"/>
        <w:rPr>
          <w:rFonts w:ascii="Arial" w:hAnsi="Arial" w:cs="Arial"/>
          <w:sz w:val="20"/>
          <w:lang w:val="es-ES"/>
        </w:rPr>
      </w:pPr>
      <w:r w:rsidRPr="00402824">
        <w:rPr>
          <w:rFonts w:ascii="Arial" w:hAnsi="Arial" w:cs="Arial"/>
          <w:sz w:val="20"/>
          <w:lang w:val="es-ES"/>
        </w:rPr>
        <w:t>En caso de persona jurídica, copia del certificado de vigencia de poder del representante legal, apoderado o mandatario designado para tal efecto.</w:t>
      </w:r>
    </w:p>
    <w:p w:rsidR="00DE5903" w:rsidRPr="00402824" w:rsidRDefault="00DE5903" w:rsidP="00520160">
      <w:pPr>
        <w:pStyle w:val="Prrafodelista"/>
        <w:widowControl w:val="0"/>
        <w:ind w:left="1843"/>
        <w:jc w:val="both"/>
        <w:rPr>
          <w:rFonts w:ascii="Arial" w:hAnsi="Arial" w:cs="Arial"/>
          <w:sz w:val="20"/>
          <w:lang w:val="es-ES"/>
        </w:rPr>
      </w:pPr>
    </w:p>
    <w:p w:rsidR="00DE5903" w:rsidRPr="00402824" w:rsidRDefault="00DE5903" w:rsidP="00520160">
      <w:pPr>
        <w:pStyle w:val="Prrafodelista"/>
        <w:widowControl w:val="0"/>
        <w:ind w:left="1843"/>
        <w:jc w:val="both"/>
        <w:rPr>
          <w:rFonts w:ascii="Arial" w:hAnsi="Arial" w:cs="Arial"/>
          <w:sz w:val="20"/>
          <w:lang w:val="es-ES"/>
        </w:rPr>
      </w:pPr>
      <w:r w:rsidRPr="00402824">
        <w:rPr>
          <w:rFonts w:ascii="Arial" w:hAnsi="Arial" w:cs="Arial"/>
          <w:sz w:val="20"/>
          <w:lang w:val="es-ES"/>
        </w:rPr>
        <w:t>En caso de persona natural, copia del documento nacional de identidad o documento análogo, o del certificado de vigencia de poder otorgado por persona natural, del apoderado o mandatario, según corresponda.</w:t>
      </w:r>
    </w:p>
    <w:p w:rsidR="00DE5903" w:rsidRPr="00402824" w:rsidRDefault="00DE5903" w:rsidP="00520160">
      <w:pPr>
        <w:pStyle w:val="WW-Textosinformato"/>
        <w:widowControl w:val="0"/>
        <w:tabs>
          <w:tab w:val="left" w:pos="993"/>
          <w:tab w:val="center" w:pos="1560"/>
          <w:tab w:val="center" w:pos="1843"/>
          <w:tab w:val="right" w:pos="11163"/>
        </w:tabs>
        <w:ind w:left="1843"/>
        <w:jc w:val="both"/>
        <w:rPr>
          <w:rFonts w:ascii="Arial" w:hAnsi="Arial" w:cs="Arial"/>
          <w:color w:val="000000"/>
          <w:lang w:val="es-ES"/>
        </w:rPr>
      </w:pPr>
    </w:p>
    <w:p w:rsidR="00DE5903" w:rsidRPr="00402824" w:rsidRDefault="00DE5903" w:rsidP="00520160">
      <w:pPr>
        <w:pStyle w:val="WW-Textosinformato"/>
        <w:widowControl w:val="0"/>
        <w:tabs>
          <w:tab w:val="left" w:pos="993"/>
          <w:tab w:val="center" w:pos="1560"/>
          <w:tab w:val="center" w:pos="1843"/>
          <w:tab w:val="right" w:pos="11163"/>
        </w:tabs>
        <w:ind w:left="1843"/>
        <w:jc w:val="both"/>
        <w:rPr>
          <w:rFonts w:ascii="Arial" w:hAnsi="Arial" w:cs="Arial"/>
          <w:color w:val="000000"/>
          <w:lang w:val="es-ES"/>
        </w:rPr>
      </w:pPr>
      <w:r w:rsidRPr="00402824">
        <w:rPr>
          <w:rFonts w:ascii="Arial" w:hAnsi="Arial" w:cs="Arial"/>
          <w:color w:val="000000"/>
          <w:lang w:val="es-ES"/>
        </w:rPr>
        <w:t>El certificado de vigencia de poder expedido por registros públicos no debe tener una antigüedad mayor de treinta (30) días calendario a la presentación de ofertas, computada desde la fecha de emisión.</w:t>
      </w:r>
    </w:p>
    <w:p w:rsidR="00DE5903" w:rsidRPr="00402824" w:rsidRDefault="00DE5903" w:rsidP="00520160">
      <w:pPr>
        <w:pStyle w:val="WW-Textosinformato"/>
        <w:widowControl w:val="0"/>
        <w:tabs>
          <w:tab w:val="left" w:pos="993"/>
          <w:tab w:val="center" w:pos="1560"/>
          <w:tab w:val="center" w:pos="1843"/>
          <w:tab w:val="right" w:pos="11163"/>
        </w:tabs>
        <w:ind w:left="1843"/>
        <w:jc w:val="both"/>
        <w:rPr>
          <w:rFonts w:ascii="Arial" w:hAnsi="Arial" w:cs="Arial"/>
          <w:color w:val="000000"/>
          <w:lang w:val="es-ES"/>
        </w:rPr>
      </w:pPr>
    </w:p>
    <w:p w:rsidR="00DE5903" w:rsidRPr="00402824" w:rsidRDefault="00DE5903" w:rsidP="00520160">
      <w:pPr>
        <w:pStyle w:val="Prrafodelista"/>
        <w:widowControl w:val="0"/>
        <w:ind w:left="1843"/>
        <w:jc w:val="both"/>
        <w:rPr>
          <w:rFonts w:ascii="Arial" w:hAnsi="Arial" w:cs="Arial"/>
          <w:sz w:val="20"/>
          <w:lang w:val="es-ES"/>
        </w:rPr>
      </w:pPr>
      <w:r w:rsidRPr="00402824">
        <w:rPr>
          <w:rFonts w:ascii="Arial" w:hAnsi="Arial" w:cs="Arial"/>
          <w:sz w:val="20"/>
          <w:lang w:val="es-ES"/>
        </w:rPr>
        <w:lastRenderedPageBreak/>
        <w:t>En el caso de consorcios, este documento debe ser presentado por cada uno de los integrantes del consorcio que suscriba la promesa de consorcio, según corresponda.</w:t>
      </w:r>
    </w:p>
    <w:p w:rsidR="00DE5903" w:rsidRPr="00402824" w:rsidRDefault="00DE5903" w:rsidP="00520160">
      <w:pPr>
        <w:pStyle w:val="Prrafodelista"/>
        <w:widowControl w:val="0"/>
        <w:ind w:left="1843"/>
        <w:jc w:val="both"/>
        <w:rPr>
          <w:rFonts w:ascii="Arial" w:hAnsi="Arial" w:cs="Arial"/>
          <w:sz w:val="20"/>
          <w:lang w:val="es-ES"/>
        </w:rPr>
      </w:pPr>
    </w:p>
    <w:tbl>
      <w:tblPr>
        <w:tblW w:w="7205" w:type="dxa"/>
        <w:tblInd w:w="1862"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7205"/>
      </w:tblGrid>
      <w:tr w:rsidR="00DE5903" w:rsidRPr="00402824" w:rsidTr="00855C73">
        <w:trPr>
          <w:trHeight w:val="135"/>
        </w:trPr>
        <w:tc>
          <w:tcPr>
            <w:tcW w:w="7205" w:type="dxa"/>
            <w:tcBorders>
              <w:bottom w:val="single" w:sz="12" w:space="0" w:color="8EAADB"/>
            </w:tcBorders>
            <w:shd w:val="clear" w:color="auto" w:fill="auto"/>
            <w:vAlign w:val="center"/>
          </w:tcPr>
          <w:p w:rsidR="00DE5903" w:rsidRPr="00402824" w:rsidRDefault="00DE5903" w:rsidP="00520160">
            <w:pPr>
              <w:jc w:val="both"/>
              <w:rPr>
                <w:rFonts w:ascii="Arial" w:hAnsi="Arial" w:cs="Arial"/>
                <w:b/>
                <w:bCs/>
                <w:sz w:val="19"/>
                <w:szCs w:val="19"/>
                <w:lang w:val="es-ES"/>
              </w:rPr>
            </w:pPr>
            <w:r w:rsidRPr="00402824">
              <w:rPr>
                <w:rFonts w:ascii="Arial" w:hAnsi="Arial" w:cs="Arial"/>
                <w:b/>
                <w:bCs/>
                <w:sz w:val="19"/>
                <w:szCs w:val="19"/>
                <w:lang w:val="es-ES"/>
              </w:rPr>
              <w:t>Advertencia</w:t>
            </w:r>
          </w:p>
        </w:tc>
      </w:tr>
      <w:tr w:rsidR="00DE5903" w:rsidRPr="00402824" w:rsidTr="00855C73">
        <w:trPr>
          <w:trHeight w:val="880"/>
        </w:trPr>
        <w:tc>
          <w:tcPr>
            <w:tcW w:w="7205" w:type="dxa"/>
            <w:shd w:val="clear" w:color="auto" w:fill="auto"/>
            <w:vAlign w:val="center"/>
          </w:tcPr>
          <w:p w:rsidR="00DE5903" w:rsidRPr="00402824" w:rsidRDefault="00DE5903" w:rsidP="00520160">
            <w:pPr>
              <w:jc w:val="both"/>
              <w:rPr>
                <w:rFonts w:ascii="Arial" w:hAnsi="Arial" w:cs="Arial"/>
                <w:b/>
                <w:bCs/>
                <w:sz w:val="19"/>
                <w:szCs w:val="19"/>
                <w:lang w:val="es-ES_tradnl"/>
              </w:rPr>
            </w:pPr>
            <w:r w:rsidRPr="00402824">
              <w:rPr>
                <w:rFonts w:ascii="Arial" w:hAnsi="Arial" w:cs="Arial"/>
                <w:b/>
                <w:bCs/>
                <w:i/>
                <w:sz w:val="19"/>
                <w:szCs w:val="19"/>
                <w:lang w:val="es-ES_tradnl"/>
              </w:rPr>
              <w:t>De acuerdo con el artículo 4 del Decreto Legislativo N° 1246, las Entidades están prohibidas de exigir a los administrados o usuarios la información que puedan obtener directamente mediante la interoperabilidad a que se refieren los artículos 2 y 3 de dicho Decreto Legislativo. En esa medida, si la Entidad es usuaria de la Plataforma de Interoperabilidad del Estado – PIDE</w:t>
            </w:r>
            <w:r w:rsidRPr="00402824">
              <w:rPr>
                <w:rStyle w:val="Refdenotaalpie"/>
                <w:rFonts w:ascii="Arial" w:hAnsi="Arial" w:cs="Arial"/>
                <w:b/>
                <w:bCs/>
                <w:i/>
                <w:sz w:val="19"/>
                <w:szCs w:val="19"/>
                <w:lang w:val="es-ES"/>
              </w:rPr>
              <w:footnoteReference w:id="5"/>
            </w:r>
            <w:r w:rsidRPr="00402824">
              <w:rPr>
                <w:rFonts w:ascii="Arial" w:hAnsi="Arial" w:cs="Arial"/>
                <w:b/>
                <w:bCs/>
                <w:i/>
                <w:sz w:val="19"/>
                <w:szCs w:val="19"/>
                <w:lang w:val="es-ES_tradnl"/>
              </w:rPr>
              <w:t xml:space="preserve"> y siempre que el servicio web se encuentre activo en el Catálogo de Servicios de dicha plataforma, no corresponderá exigir el certificado de vigencia de poder y/o documento nacional de identidad.</w:t>
            </w:r>
          </w:p>
        </w:tc>
      </w:tr>
      <w:bookmarkEnd w:id="5"/>
    </w:tbl>
    <w:p w:rsidR="00DE5903" w:rsidRPr="00402824" w:rsidRDefault="00DE5903" w:rsidP="00520160">
      <w:pPr>
        <w:pStyle w:val="Prrafodelista"/>
        <w:ind w:left="1843"/>
        <w:jc w:val="both"/>
        <w:rPr>
          <w:rFonts w:ascii="Arial" w:eastAsia="MS Mincho" w:hAnsi="Arial" w:cs="Arial"/>
          <w:sz w:val="20"/>
          <w:lang w:eastAsia="es-ES"/>
        </w:rPr>
      </w:pPr>
    </w:p>
    <w:p w:rsidR="00810AD0" w:rsidRPr="00402824" w:rsidRDefault="00810AD0" w:rsidP="00520160">
      <w:pPr>
        <w:pStyle w:val="Prrafodelista"/>
        <w:numPr>
          <w:ilvl w:val="0"/>
          <w:numId w:val="15"/>
        </w:numPr>
        <w:ind w:left="1843" w:hanging="425"/>
        <w:jc w:val="both"/>
        <w:rPr>
          <w:rFonts w:ascii="Arial" w:eastAsia="MS Mincho" w:hAnsi="Arial" w:cs="Arial"/>
          <w:sz w:val="20"/>
          <w:lang w:eastAsia="es-ES"/>
        </w:rPr>
      </w:pPr>
      <w:r w:rsidRPr="00402824">
        <w:rPr>
          <w:rFonts w:ascii="Arial" w:eastAsia="MS Mincho" w:hAnsi="Arial" w:cs="Arial"/>
          <w:sz w:val="20"/>
          <w:lang w:eastAsia="es-ES"/>
        </w:rPr>
        <w:t>Declaración jurada de datos del postor con indicación del correo electrónico al que se le notifican las actuaciones del procedimiento de selección y la ejecución contractual</w:t>
      </w:r>
      <w:r w:rsidR="00AC7D2C" w:rsidRPr="00402824">
        <w:rPr>
          <w:rFonts w:ascii="Arial" w:eastAsia="MS Mincho" w:hAnsi="Arial" w:cs="Arial"/>
          <w:sz w:val="20"/>
          <w:lang w:eastAsia="es-ES"/>
        </w:rPr>
        <w:t xml:space="preserve"> </w:t>
      </w:r>
      <w:r w:rsidRPr="00402824">
        <w:rPr>
          <w:rFonts w:ascii="Arial" w:eastAsia="MS Mincho" w:hAnsi="Arial" w:cs="Arial"/>
          <w:b/>
          <w:sz w:val="20"/>
          <w:lang w:eastAsia="es-ES"/>
        </w:rPr>
        <w:t>(Anexo Nº</w:t>
      </w:r>
      <w:r w:rsidR="00AC7D2C" w:rsidRPr="00402824">
        <w:rPr>
          <w:rFonts w:ascii="Arial" w:eastAsia="MS Mincho" w:hAnsi="Arial" w:cs="Arial"/>
          <w:b/>
          <w:sz w:val="20"/>
          <w:lang w:eastAsia="es-ES"/>
        </w:rPr>
        <w:t xml:space="preserve"> 1</w:t>
      </w:r>
      <w:r w:rsidRPr="00402824">
        <w:rPr>
          <w:rFonts w:ascii="Arial" w:eastAsia="MS Mincho" w:hAnsi="Arial" w:cs="Arial"/>
          <w:b/>
          <w:sz w:val="20"/>
          <w:lang w:eastAsia="es-ES"/>
        </w:rPr>
        <w:t>)</w:t>
      </w:r>
    </w:p>
    <w:p w:rsidR="00810AD0" w:rsidRPr="00402824" w:rsidRDefault="00810AD0" w:rsidP="00520160">
      <w:pPr>
        <w:pStyle w:val="WW-Textosinformato"/>
        <w:widowControl w:val="0"/>
        <w:tabs>
          <w:tab w:val="left" w:pos="993"/>
          <w:tab w:val="center" w:pos="1560"/>
          <w:tab w:val="center" w:pos="1843"/>
          <w:tab w:val="right" w:pos="11163"/>
        </w:tabs>
        <w:ind w:left="1843"/>
        <w:jc w:val="both"/>
        <w:rPr>
          <w:rFonts w:ascii="Arial" w:hAnsi="Arial" w:cs="Arial"/>
          <w:color w:val="000000"/>
        </w:rPr>
      </w:pPr>
    </w:p>
    <w:p w:rsidR="005B4428" w:rsidRPr="00402824" w:rsidRDefault="005B4428" w:rsidP="00520160">
      <w:pPr>
        <w:pStyle w:val="WW-Textosinformato"/>
        <w:widowControl w:val="0"/>
        <w:numPr>
          <w:ilvl w:val="0"/>
          <w:numId w:val="15"/>
        </w:numPr>
        <w:tabs>
          <w:tab w:val="left" w:pos="993"/>
          <w:tab w:val="center" w:pos="1560"/>
          <w:tab w:val="center" w:pos="1843"/>
          <w:tab w:val="right" w:pos="11163"/>
        </w:tabs>
        <w:ind w:left="1843" w:hanging="425"/>
        <w:jc w:val="both"/>
        <w:rPr>
          <w:rFonts w:ascii="Arial" w:hAnsi="Arial" w:cs="Arial"/>
          <w:color w:val="000000"/>
        </w:rPr>
      </w:pPr>
      <w:r w:rsidRPr="00402824">
        <w:rPr>
          <w:rFonts w:ascii="Arial" w:hAnsi="Arial" w:cs="Arial"/>
          <w:color w:val="000000"/>
        </w:rPr>
        <w:t xml:space="preserve">Declaración jurada de acuerdo </w:t>
      </w:r>
      <w:r w:rsidR="00C56BDB" w:rsidRPr="00402824">
        <w:rPr>
          <w:rFonts w:ascii="Arial" w:hAnsi="Arial" w:cs="Arial"/>
          <w:color w:val="000000"/>
        </w:rPr>
        <w:t>con el</w:t>
      </w:r>
      <w:r w:rsidR="00AC7D2C" w:rsidRPr="00402824">
        <w:rPr>
          <w:rFonts w:ascii="Arial" w:hAnsi="Arial" w:cs="Arial"/>
          <w:color w:val="000000"/>
        </w:rPr>
        <w:t xml:space="preserve"> literal b) del </w:t>
      </w:r>
      <w:r w:rsidRPr="00402824">
        <w:rPr>
          <w:rFonts w:ascii="Arial" w:hAnsi="Arial" w:cs="Arial"/>
          <w:color w:val="000000"/>
        </w:rPr>
        <w:t xml:space="preserve">artículo </w:t>
      </w:r>
      <w:r w:rsidR="00EA7B7C" w:rsidRPr="00402824">
        <w:rPr>
          <w:rFonts w:ascii="Arial" w:hAnsi="Arial" w:cs="Arial"/>
          <w:color w:val="000000"/>
        </w:rPr>
        <w:t>3</w:t>
      </w:r>
      <w:r w:rsidR="00E152C6" w:rsidRPr="00402824">
        <w:rPr>
          <w:rFonts w:ascii="Arial" w:hAnsi="Arial" w:cs="Arial"/>
          <w:color w:val="000000"/>
        </w:rPr>
        <w:t>7</w:t>
      </w:r>
      <w:r w:rsidRPr="00402824">
        <w:rPr>
          <w:rFonts w:ascii="Arial" w:hAnsi="Arial" w:cs="Arial"/>
          <w:color w:val="000000"/>
        </w:rPr>
        <w:t xml:space="preserve"> del Reglamento</w:t>
      </w:r>
      <w:r w:rsidR="001435FE" w:rsidRPr="00402824">
        <w:rPr>
          <w:rFonts w:ascii="Arial" w:hAnsi="Arial" w:cs="Arial"/>
          <w:color w:val="000000"/>
        </w:rPr>
        <w:t>.</w:t>
      </w:r>
      <w:r w:rsidRPr="00402824">
        <w:rPr>
          <w:rFonts w:ascii="Arial" w:hAnsi="Arial" w:cs="Arial"/>
          <w:color w:val="000000"/>
        </w:rPr>
        <w:t xml:space="preserve"> </w:t>
      </w:r>
      <w:r w:rsidRPr="00402824">
        <w:rPr>
          <w:rFonts w:ascii="Arial" w:hAnsi="Arial" w:cs="Arial"/>
          <w:b/>
          <w:color w:val="000000"/>
        </w:rPr>
        <w:t>(Anexo Nº</w:t>
      </w:r>
      <w:r w:rsidR="00AC7D2C" w:rsidRPr="00402824">
        <w:rPr>
          <w:rFonts w:ascii="Arial" w:hAnsi="Arial" w:cs="Arial"/>
          <w:b/>
          <w:color w:val="000000"/>
        </w:rPr>
        <w:t xml:space="preserve"> 2</w:t>
      </w:r>
      <w:r w:rsidRPr="00402824">
        <w:rPr>
          <w:rFonts w:ascii="Arial" w:hAnsi="Arial" w:cs="Arial"/>
          <w:b/>
          <w:color w:val="000000"/>
        </w:rPr>
        <w:t>)</w:t>
      </w:r>
    </w:p>
    <w:p w:rsidR="00AC7D2C" w:rsidRPr="00402824" w:rsidRDefault="00AC7D2C" w:rsidP="00AC7D2C">
      <w:pPr>
        <w:pStyle w:val="Prrafodelista"/>
        <w:rPr>
          <w:rFonts w:ascii="Arial" w:hAnsi="Arial" w:cs="Arial"/>
        </w:rPr>
      </w:pPr>
    </w:p>
    <w:p w:rsidR="005B4428" w:rsidRPr="00402824" w:rsidRDefault="00BA38AD" w:rsidP="00520160">
      <w:pPr>
        <w:pStyle w:val="WW-Textosinformato"/>
        <w:widowControl w:val="0"/>
        <w:tabs>
          <w:tab w:val="left" w:pos="993"/>
          <w:tab w:val="center" w:pos="1843"/>
          <w:tab w:val="center" w:pos="6744"/>
          <w:tab w:val="right" w:pos="11163"/>
        </w:tabs>
        <w:adjustRightInd w:val="0"/>
        <w:ind w:left="1843"/>
        <w:jc w:val="both"/>
        <w:textAlignment w:val="baseline"/>
        <w:rPr>
          <w:rFonts w:ascii="Arial" w:hAnsi="Arial" w:cs="Arial"/>
          <w:color w:val="000000"/>
        </w:rPr>
      </w:pPr>
      <w:r w:rsidRPr="00402824">
        <w:rPr>
          <w:rFonts w:ascii="Arial" w:hAnsi="Arial" w:cs="Arial"/>
          <w:color w:val="000000"/>
        </w:rPr>
        <w:t xml:space="preserve">En el caso de </w:t>
      </w:r>
      <w:r w:rsidR="00D6077B" w:rsidRPr="00402824">
        <w:rPr>
          <w:rFonts w:ascii="Arial" w:hAnsi="Arial" w:cs="Arial"/>
          <w:color w:val="000000"/>
        </w:rPr>
        <w:t>consorcio</w:t>
      </w:r>
      <w:r w:rsidRPr="00402824">
        <w:rPr>
          <w:rFonts w:ascii="Arial" w:hAnsi="Arial" w:cs="Arial"/>
          <w:color w:val="000000"/>
        </w:rPr>
        <w:t xml:space="preserve">s, cada integrante debe presentar esta declaración jurada, salvo que sea presentada por el representante común del </w:t>
      </w:r>
      <w:r w:rsidR="00D6077B" w:rsidRPr="00402824">
        <w:rPr>
          <w:rFonts w:ascii="Arial" w:hAnsi="Arial" w:cs="Arial"/>
          <w:color w:val="000000"/>
        </w:rPr>
        <w:t>consorcio</w:t>
      </w:r>
      <w:r w:rsidR="005B4428" w:rsidRPr="00402824">
        <w:rPr>
          <w:rFonts w:ascii="Arial" w:hAnsi="Arial" w:cs="Arial"/>
          <w:color w:val="000000"/>
        </w:rPr>
        <w:t>.</w:t>
      </w:r>
    </w:p>
    <w:p w:rsidR="005F1F1B" w:rsidRPr="00402824" w:rsidRDefault="005F1F1B" w:rsidP="00520160">
      <w:pPr>
        <w:pStyle w:val="WW-Textosinformato"/>
        <w:widowControl w:val="0"/>
        <w:ind w:left="1843"/>
        <w:jc w:val="both"/>
        <w:rPr>
          <w:rFonts w:ascii="Arial" w:hAnsi="Arial" w:cs="Arial"/>
          <w:color w:val="000000"/>
        </w:rPr>
      </w:pPr>
    </w:p>
    <w:p w:rsidR="00B04A9D" w:rsidRPr="00402824" w:rsidRDefault="00B04A9D" w:rsidP="00520160">
      <w:pPr>
        <w:pStyle w:val="WW-Textosinformato"/>
        <w:widowControl w:val="0"/>
        <w:numPr>
          <w:ilvl w:val="0"/>
          <w:numId w:val="15"/>
        </w:numPr>
        <w:ind w:left="1843" w:hanging="425"/>
        <w:jc w:val="both"/>
        <w:rPr>
          <w:rFonts w:ascii="Arial" w:hAnsi="Arial" w:cs="Arial"/>
          <w:color w:val="000000"/>
        </w:rPr>
      </w:pPr>
      <w:r w:rsidRPr="00402824">
        <w:rPr>
          <w:rFonts w:ascii="Arial" w:hAnsi="Arial" w:cs="Arial"/>
          <w:color w:val="000000"/>
        </w:rPr>
        <w:t xml:space="preserve">Declaración jurada </w:t>
      </w:r>
      <w:r w:rsidR="005F3E4B" w:rsidRPr="00402824">
        <w:rPr>
          <w:rFonts w:ascii="Arial" w:hAnsi="Arial" w:cs="Arial"/>
          <w:color w:val="000000"/>
        </w:rPr>
        <w:t xml:space="preserve">que acredite el </w:t>
      </w:r>
      <w:r w:rsidRPr="00402824">
        <w:rPr>
          <w:rFonts w:ascii="Arial" w:hAnsi="Arial" w:cs="Arial"/>
          <w:color w:val="000000"/>
        </w:rPr>
        <w:t>cumplimiento del</w:t>
      </w:r>
      <w:r w:rsidR="00DB602B" w:rsidRPr="00402824">
        <w:rPr>
          <w:rFonts w:ascii="Arial" w:hAnsi="Arial" w:cs="Arial"/>
          <w:color w:val="000000"/>
        </w:rPr>
        <w:t xml:space="preserve"> </w:t>
      </w:r>
      <w:r w:rsidR="005F3E4B" w:rsidRPr="00402824">
        <w:rPr>
          <w:rFonts w:ascii="Arial" w:hAnsi="Arial" w:cs="Arial"/>
          <w:color w:val="000000"/>
        </w:rPr>
        <w:t>requerimiento</w:t>
      </w:r>
      <w:r w:rsidR="00DB602B" w:rsidRPr="00402824">
        <w:rPr>
          <w:rFonts w:ascii="Arial" w:hAnsi="Arial" w:cs="Arial"/>
          <w:color w:val="000000"/>
        </w:rPr>
        <w:t>, según</w:t>
      </w:r>
      <w:r w:rsidRPr="00402824">
        <w:rPr>
          <w:rFonts w:ascii="Arial" w:hAnsi="Arial" w:cs="Arial"/>
          <w:color w:val="000000"/>
        </w:rPr>
        <w:t xml:space="preserve"> el </w:t>
      </w:r>
      <w:r w:rsidR="00D829EF" w:rsidRPr="00402824">
        <w:rPr>
          <w:rFonts w:ascii="Arial" w:hAnsi="Arial" w:cs="Arial"/>
          <w:color w:val="000000"/>
        </w:rPr>
        <w:t xml:space="preserve">numeral 3.1 del </w:t>
      </w:r>
      <w:r w:rsidRPr="00402824">
        <w:rPr>
          <w:rFonts w:ascii="Arial" w:hAnsi="Arial" w:cs="Arial"/>
          <w:color w:val="000000"/>
        </w:rPr>
        <w:t>Capítulo III de la presente sección</w:t>
      </w:r>
      <w:r w:rsidR="001435FE" w:rsidRPr="00402824">
        <w:rPr>
          <w:rFonts w:ascii="Arial" w:hAnsi="Arial" w:cs="Arial"/>
          <w:color w:val="000000"/>
        </w:rPr>
        <w:t>.</w:t>
      </w:r>
      <w:r w:rsidRPr="00402824">
        <w:rPr>
          <w:rFonts w:ascii="Arial" w:hAnsi="Arial" w:cs="Arial"/>
          <w:color w:val="000000"/>
        </w:rPr>
        <w:t xml:space="preserve"> </w:t>
      </w:r>
      <w:r w:rsidRPr="00402824">
        <w:rPr>
          <w:rFonts w:ascii="Arial" w:hAnsi="Arial" w:cs="Arial"/>
          <w:b/>
          <w:color w:val="000000"/>
        </w:rPr>
        <w:t>(Anexo Nº</w:t>
      </w:r>
      <w:r w:rsidR="00AC7D2C" w:rsidRPr="00402824">
        <w:rPr>
          <w:rFonts w:ascii="Arial" w:hAnsi="Arial" w:cs="Arial"/>
          <w:b/>
          <w:color w:val="000000"/>
        </w:rPr>
        <w:t xml:space="preserve"> 3</w:t>
      </w:r>
      <w:r w:rsidRPr="00402824">
        <w:rPr>
          <w:rFonts w:ascii="Arial" w:hAnsi="Arial" w:cs="Arial"/>
          <w:b/>
          <w:color w:val="000000"/>
        </w:rPr>
        <w:t>)</w:t>
      </w:r>
    </w:p>
    <w:p w:rsidR="005F3E4B" w:rsidRPr="00402824" w:rsidRDefault="005F3E4B" w:rsidP="00520160">
      <w:pPr>
        <w:pStyle w:val="WW-Textosinformato"/>
        <w:widowControl w:val="0"/>
        <w:tabs>
          <w:tab w:val="left" w:pos="993"/>
          <w:tab w:val="center" w:pos="1560"/>
          <w:tab w:val="center" w:pos="1843"/>
          <w:tab w:val="right" w:pos="11163"/>
        </w:tabs>
        <w:ind w:left="1843"/>
        <w:jc w:val="both"/>
        <w:rPr>
          <w:rFonts w:ascii="Arial" w:hAnsi="Arial" w:cs="Arial"/>
          <w:color w:val="000000"/>
        </w:rPr>
      </w:pPr>
    </w:p>
    <w:p w:rsidR="00AC7D2C" w:rsidRPr="00572241" w:rsidRDefault="00AC7D2C" w:rsidP="00AC7D2C">
      <w:pPr>
        <w:pStyle w:val="WW-Textosinformato"/>
        <w:widowControl w:val="0"/>
        <w:numPr>
          <w:ilvl w:val="0"/>
          <w:numId w:val="15"/>
        </w:numPr>
        <w:tabs>
          <w:tab w:val="left" w:pos="993"/>
          <w:tab w:val="center" w:pos="1843"/>
          <w:tab w:val="right" w:pos="11163"/>
        </w:tabs>
        <w:ind w:left="1843" w:hanging="425"/>
        <w:jc w:val="both"/>
        <w:rPr>
          <w:rFonts w:ascii="Arial" w:hAnsi="Arial" w:cs="Arial"/>
          <w:color w:val="000000"/>
        </w:rPr>
      </w:pPr>
      <w:r w:rsidRPr="00402824">
        <w:rPr>
          <w:rFonts w:ascii="Arial" w:hAnsi="Arial" w:cs="Arial"/>
          <w:color w:val="000000"/>
        </w:rPr>
        <w:t xml:space="preserve">Oferta </w:t>
      </w:r>
      <w:r w:rsidRPr="00572241">
        <w:rPr>
          <w:rFonts w:ascii="Arial" w:hAnsi="Arial" w:cs="Arial"/>
          <w:color w:val="000000"/>
        </w:rPr>
        <w:t xml:space="preserve">económica </w:t>
      </w:r>
      <w:r w:rsidR="00335C61" w:rsidRPr="00572241">
        <w:rPr>
          <w:rFonts w:ascii="Arial" w:hAnsi="Arial" w:cs="Arial"/>
          <w:color w:val="000000"/>
        </w:rPr>
        <w:t xml:space="preserve">EN SOLES </w:t>
      </w:r>
      <w:r w:rsidRPr="00572241">
        <w:rPr>
          <w:rFonts w:ascii="Arial" w:hAnsi="Arial" w:cs="Arial"/>
          <w:color w:val="000000"/>
        </w:rPr>
        <w:t>debe registrarse directamente en el formulario electrónico del SEACE.</w:t>
      </w:r>
    </w:p>
    <w:p w:rsidR="00DE5903" w:rsidRPr="00402824" w:rsidRDefault="00DE5903" w:rsidP="00520160">
      <w:pPr>
        <w:pStyle w:val="WW-Textosinformato"/>
        <w:widowControl w:val="0"/>
        <w:tabs>
          <w:tab w:val="left" w:pos="993"/>
          <w:tab w:val="center" w:pos="1843"/>
          <w:tab w:val="right" w:pos="11163"/>
        </w:tabs>
        <w:ind w:left="1843"/>
        <w:jc w:val="both"/>
        <w:rPr>
          <w:rFonts w:ascii="Arial" w:hAnsi="Arial" w:cs="Arial"/>
          <w:color w:val="000000"/>
        </w:rPr>
      </w:pPr>
    </w:p>
    <w:p w:rsidR="00AC7D2C" w:rsidRPr="00402824" w:rsidRDefault="00AC7D2C" w:rsidP="00AC7D2C">
      <w:pPr>
        <w:pStyle w:val="WW-Textosinformato"/>
        <w:widowControl w:val="0"/>
        <w:tabs>
          <w:tab w:val="left" w:pos="993"/>
          <w:tab w:val="center" w:pos="1843"/>
          <w:tab w:val="right" w:pos="11163"/>
        </w:tabs>
        <w:ind w:left="1843"/>
        <w:jc w:val="both"/>
        <w:rPr>
          <w:rFonts w:ascii="Arial" w:hAnsi="Arial" w:cs="Arial"/>
          <w:color w:val="000000"/>
        </w:rPr>
      </w:pPr>
      <w:r w:rsidRPr="00402824">
        <w:rPr>
          <w:rFonts w:ascii="Arial" w:hAnsi="Arial" w:cs="Arial"/>
          <w:color w:val="000000"/>
        </w:rPr>
        <w:t xml:space="preserve">En el caso de procedimientos convocados a suma alzada también se debe adjuntar el </w:t>
      </w:r>
      <w:r w:rsidRPr="00402824">
        <w:rPr>
          <w:rFonts w:ascii="Arial" w:hAnsi="Arial" w:cs="Arial"/>
          <w:b/>
          <w:color w:val="000000"/>
        </w:rPr>
        <w:t>Anexo N° 4</w:t>
      </w:r>
      <w:r w:rsidRPr="00402824">
        <w:rPr>
          <w:rFonts w:ascii="Arial" w:hAnsi="Arial" w:cs="Arial"/>
          <w:color w:val="000000"/>
        </w:rPr>
        <w:t>, cuando corresponda indicar el monto de la oferta de la prestación accesoria o que el postor goza de alguna exoneración legal.</w:t>
      </w:r>
    </w:p>
    <w:p w:rsidR="00AC7D2C" w:rsidRPr="00402824" w:rsidRDefault="00AC7D2C" w:rsidP="00AC7D2C">
      <w:pPr>
        <w:pStyle w:val="WW-Textosinformato"/>
        <w:widowControl w:val="0"/>
        <w:tabs>
          <w:tab w:val="left" w:pos="993"/>
          <w:tab w:val="center" w:pos="1843"/>
          <w:tab w:val="right" w:pos="11163"/>
        </w:tabs>
        <w:ind w:left="1843"/>
        <w:jc w:val="both"/>
        <w:rPr>
          <w:rFonts w:ascii="Arial" w:hAnsi="Arial" w:cs="Arial"/>
          <w:color w:val="000000"/>
        </w:rPr>
      </w:pPr>
    </w:p>
    <w:p w:rsidR="00AC7D2C" w:rsidRPr="00402824" w:rsidRDefault="00AC7D2C" w:rsidP="00AC7D2C">
      <w:pPr>
        <w:pStyle w:val="WW-Textosinformato"/>
        <w:widowControl w:val="0"/>
        <w:tabs>
          <w:tab w:val="left" w:pos="993"/>
          <w:tab w:val="center" w:pos="1843"/>
          <w:tab w:val="right" w:pos="11163"/>
        </w:tabs>
        <w:ind w:left="1843"/>
        <w:jc w:val="both"/>
        <w:rPr>
          <w:rFonts w:ascii="Arial" w:hAnsi="Arial" w:cs="Arial"/>
          <w:color w:val="000000"/>
        </w:rPr>
      </w:pPr>
      <w:r w:rsidRPr="00402824">
        <w:rPr>
          <w:rFonts w:ascii="Arial" w:hAnsi="Arial" w:cs="Arial"/>
          <w:color w:val="000000"/>
        </w:rPr>
        <w:t>El monto total de la oferta y de los subtotales que lo componen debe ser expresado con dos decimales.</w:t>
      </w:r>
    </w:p>
    <w:p w:rsidR="00AC7D2C" w:rsidRPr="00402824" w:rsidRDefault="00AC7D2C" w:rsidP="00AC7D2C">
      <w:pPr>
        <w:pStyle w:val="WW-Textosinformato"/>
        <w:widowControl w:val="0"/>
        <w:tabs>
          <w:tab w:val="left" w:pos="993"/>
          <w:tab w:val="center" w:pos="1843"/>
          <w:tab w:val="right" w:pos="11163"/>
        </w:tabs>
        <w:ind w:left="1843"/>
        <w:jc w:val="both"/>
        <w:rPr>
          <w:rFonts w:ascii="Arial" w:hAnsi="Arial" w:cs="Arial"/>
          <w:color w:val="000000"/>
        </w:rPr>
      </w:pPr>
    </w:p>
    <w:p w:rsidR="005F3E4B" w:rsidRPr="00402824" w:rsidRDefault="005F3E4B" w:rsidP="00520160">
      <w:pPr>
        <w:pStyle w:val="WW-Textosinformato"/>
        <w:widowControl w:val="0"/>
        <w:numPr>
          <w:ilvl w:val="0"/>
          <w:numId w:val="15"/>
        </w:numPr>
        <w:tabs>
          <w:tab w:val="left" w:pos="993"/>
          <w:tab w:val="center" w:pos="1843"/>
          <w:tab w:val="right" w:pos="11163"/>
        </w:tabs>
        <w:ind w:left="1843" w:hanging="425"/>
        <w:jc w:val="both"/>
        <w:rPr>
          <w:rFonts w:ascii="Arial" w:hAnsi="Arial" w:cs="Arial"/>
          <w:color w:val="000000"/>
        </w:rPr>
      </w:pPr>
      <w:r w:rsidRPr="00402824">
        <w:rPr>
          <w:rFonts w:ascii="Arial" w:hAnsi="Arial" w:cs="Arial"/>
          <w:color w:val="000000"/>
        </w:rPr>
        <w:t xml:space="preserve">Carta de compromiso de presentación y acreditación del personal especialista y equipamiento conforme lo señalado en el requerimiento, según lo previsto en el numeral 3.1 del Capítulo III de la presente sección. </w:t>
      </w:r>
      <w:r w:rsidRPr="00402824">
        <w:rPr>
          <w:rFonts w:ascii="Arial" w:hAnsi="Arial" w:cs="Arial"/>
          <w:b/>
          <w:color w:val="000000"/>
        </w:rPr>
        <w:t>(Anexo Nº</w:t>
      </w:r>
      <w:r w:rsidR="00AC7D2C" w:rsidRPr="00402824">
        <w:rPr>
          <w:rFonts w:ascii="Arial" w:hAnsi="Arial" w:cs="Arial"/>
          <w:b/>
          <w:color w:val="000000"/>
        </w:rPr>
        <w:t xml:space="preserve"> 5)</w:t>
      </w:r>
    </w:p>
    <w:p w:rsidR="005F3E4B" w:rsidRPr="00402824" w:rsidRDefault="005F3E4B" w:rsidP="00520160">
      <w:pPr>
        <w:pStyle w:val="Prrafodelista"/>
        <w:rPr>
          <w:rFonts w:ascii="Arial" w:hAnsi="Arial" w:cs="Arial"/>
        </w:rPr>
      </w:pPr>
    </w:p>
    <w:p w:rsidR="00186372" w:rsidRPr="00402824" w:rsidRDefault="00CF3E4C" w:rsidP="00520160">
      <w:pPr>
        <w:pStyle w:val="WW-Textosinformato"/>
        <w:widowControl w:val="0"/>
        <w:numPr>
          <w:ilvl w:val="0"/>
          <w:numId w:val="15"/>
        </w:numPr>
        <w:tabs>
          <w:tab w:val="left" w:pos="993"/>
          <w:tab w:val="center" w:pos="1843"/>
          <w:tab w:val="right" w:pos="11163"/>
        </w:tabs>
        <w:ind w:left="1843" w:hanging="425"/>
        <w:jc w:val="both"/>
        <w:rPr>
          <w:rFonts w:ascii="Arial" w:hAnsi="Arial" w:cs="Arial"/>
          <w:b/>
          <w:color w:val="000000"/>
        </w:rPr>
      </w:pPr>
      <w:r w:rsidRPr="00402824">
        <w:rPr>
          <w:rFonts w:ascii="Arial" w:hAnsi="Arial" w:cs="Arial"/>
          <w:color w:val="000000"/>
        </w:rPr>
        <w:t>Contrato de Consorcio con firmas legalizadas detallando el porcentaje de o</w:t>
      </w:r>
      <w:r w:rsidR="00216430" w:rsidRPr="00402824">
        <w:rPr>
          <w:rFonts w:ascii="Arial" w:hAnsi="Arial" w:cs="Arial"/>
          <w:color w:val="000000"/>
        </w:rPr>
        <w:t>bligaciones de cada consorciado, e</w:t>
      </w:r>
      <w:r w:rsidR="00AA3E3D" w:rsidRPr="00402824">
        <w:rPr>
          <w:rFonts w:ascii="Arial" w:hAnsi="Arial" w:cs="Arial"/>
          <w:color w:val="000000"/>
        </w:rPr>
        <w:t>n caso se presente en consorcio</w:t>
      </w:r>
      <w:r w:rsidR="00D735B0" w:rsidRPr="00402824">
        <w:rPr>
          <w:rFonts w:ascii="Arial" w:hAnsi="Arial" w:cs="Arial"/>
          <w:color w:val="000000"/>
        </w:rPr>
        <w:t xml:space="preserve">. Este contrato debe presentar el contenido mínimo según el </w:t>
      </w:r>
      <w:r w:rsidR="00D735B0" w:rsidRPr="00402824">
        <w:rPr>
          <w:rFonts w:ascii="Arial" w:hAnsi="Arial" w:cs="Arial"/>
          <w:b/>
          <w:color w:val="000000"/>
        </w:rPr>
        <w:t>Anexo N°</w:t>
      </w:r>
      <w:r w:rsidR="00AC7D2C" w:rsidRPr="00402824">
        <w:rPr>
          <w:rFonts w:ascii="Arial" w:hAnsi="Arial" w:cs="Arial"/>
          <w:b/>
          <w:color w:val="000000"/>
        </w:rPr>
        <w:t xml:space="preserve"> 6</w:t>
      </w:r>
      <w:r w:rsidR="00D735B0" w:rsidRPr="00402824">
        <w:rPr>
          <w:rFonts w:ascii="Arial" w:hAnsi="Arial" w:cs="Arial"/>
          <w:b/>
          <w:color w:val="000000"/>
        </w:rPr>
        <w:t>.</w:t>
      </w:r>
    </w:p>
    <w:p w:rsidR="00BF128D" w:rsidRPr="00402824" w:rsidRDefault="00BF128D" w:rsidP="00520160">
      <w:pPr>
        <w:pStyle w:val="Prrafodelista"/>
        <w:rPr>
          <w:rFonts w:ascii="Arial" w:hAnsi="Arial" w:cs="Arial"/>
          <w:b/>
        </w:rPr>
      </w:pPr>
    </w:p>
    <w:tbl>
      <w:tblPr>
        <w:tblW w:w="8505" w:type="dxa"/>
        <w:tblInd w:w="562"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8505"/>
      </w:tblGrid>
      <w:tr w:rsidR="00FC66F2" w:rsidRPr="00402824" w:rsidTr="009E4A53">
        <w:trPr>
          <w:trHeight w:val="349"/>
        </w:trPr>
        <w:tc>
          <w:tcPr>
            <w:tcW w:w="8505" w:type="dxa"/>
            <w:tcBorders>
              <w:bottom w:val="single" w:sz="12" w:space="0" w:color="8EAADB"/>
            </w:tcBorders>
            <w:shd w:val="clear" w:color="auto" w:fill="auto"/>
            <w:vAlign w:val="center"/>
          </w:tcPr>
          <w:p w:rsidR="00FC66F2" w:rsidRPr="00402824" w:rsidRDefault="00FC66F2" w:rsidP="00520160">
            <w:pPr>
              <w:jc w:val="both"/>
              <w:rPr>
                <w:rFonts w:ascii="Arial" w:hAnsi="Arial" w:cs="Arial"/>
                <w:b/>
                <w:bCs/>
                <w:sz w:val="19"/>
                <w:szCs w:val="19"/>
                <w:lang w:val="es-ES"/>
              </w:rPr>
            </w:pPr>
            <w:r w:rsidRPr="00402824">
              <w:rPr>
                <w:rFonts w:ascii="Arial" w:hAnsi="Arial" w:cs="Arial"/>
                <w:b/>
                <w:bCs/>
                <w:sz w:val="19"/>
                <w:szCs w:val="19"/>
                <w:lang w:val="es-ES"/>
              </w:rPr>
              <w:t>Importante</w:t>
            </w:r>
          </w:p>
        </w:tc>
      </w:tr>
      <w:tr w:rsidR="00FC66F2" w:rsidRPr="00402824" w:rsidTr="009E4A53">
        <w:trPr>
          <w:trHeight w:val="1499"/>
        </w:trPr>
        <w:tc>
          <w:tcPr>
            <w:tcW w:w="8505" w:type="dxa"/>
            <w:shd w:val="clear" w:color="auto" w:fill="auto"/>
            <w:vAlign w:val="center"/>
          </w:tcPr>
          <w:p w:rsidR="00FC66F2" w:rsidRPr="00402824" w:rsidRDefault="00FC66F2" w:rsidP="00520160">
            <w:pPr>
              <w:pStyle w:val="Prrafodelista"/>
              <w:widowControl w:val="0"/>
              <w:numPr>
                <w:ilvl w:val="0"/>
                <w:numId w:val="6"/>
              </w:numPr>
              <w:ind w:left="318" w:hanging="284"/>
              <w:jc w:val="both"/>
              <w:rPr>
                <w:rFonts w:ascii="Arial" w:hAnsi="Arial" w:cs="Arial"/>
                <w:bCs/>
                <w:i/>
                <w:sz w:val="19"/>
                <w:szCs w:val="19"/>
                <w:lang w:val="es-ES_tradnl"/>
              </w:rPr>
            </w:pPr>
            <w:r w:rsidRPr="00402824">
              <w:rPr>
                <w:rFonts w:ascii="Arial" w:hAnsi="Arial" w:cs="Arial"/>
                <w:bCs/>
                <w:i/>
                <w:sz w:val="19"/>
                <w:szCs w:val="19"/>
                <w:lang w:val="es-ES_tradnl"/>
              </w:rPr>
              <w:t xml:space="preserve">El comité de selección </w:t>
            </w:r>
            <w:r w:rsidR="00C92F25" w:rsidRPr="00402824">
              <w:rPr>
                <w:rFonts w:ascii="Arial" w:hAnsi="Arial" w:cs="Arial"/>
                <w:bCs/>
                <w:i/>
                <w:sz w:val="19"/>
                <w:szCs w:val="19"/>
                <w:lang w:val="es-ES_tradnl"/>
              </w:rPr>
              <w:t xml:space="preserve">rechaza </w:t>
            </w:r>
            <w:r w:rsidRPr="00402824">
              <w:rPr>
                <w:rFonts w:ascii="Arial" w:hAnsi="Arial" w:cs="Arial"/>
                <w:bCs/>
                <w:i/>
                <w:sz w:val="19"/>
                <w:szCs w:val="19"/>
                <w:lang w:val="es-ES_tradnl"/>
              </w:rPr>
              <w:t xml:space="preserve">las ofertas que no se encuentren dentro de los límites del valor referencial previstos en el </w:t>
            </w:r>
            <w:r w:rsidR="00C92F25" w:rsidRPr="00402824">
              <w:rPr>
                <w:rFonts w:ascii="Arial" w:hAnsi="Arial" w:cs="Arial"/>
                <w:bCs/>
                <w:i/>
                <w:sz w:val="19"/>
                <w:szCs w:val="19"/>
                <w:lang w:val="es-ES_tradnl"/>
              </w:rPr>
              <w:t>artículo 39</w:t>
            </w:r>
            <w:r w:rsidRPr="00402824">
              <w:rPr>
                <w:rFonts w:ascii="Arial" w:hAnsi="Arial" w:cs="Arial"/>
                <w:bCs/>
                <w:i/>
                <w:sz w:val="19"/>
                <w:szCs w:val="19"/>
                <w:lang w:val="es-ES_tradnl"/>
              </w:rPr>
              <w:t xml:space="preserve"> d</w:t>
            </w:r>
            <w:r w:rsidR="00C92F25" w:rsidRPr="00402824">
              <w:rPr>
                <w:rFonts w:ascii="Arial" w:hAnsi="Arial" w:cs="Arial"/>
                <w:bCs/>
                <w:i/>
                <w:sz w:val="19"/>
                <w:szCs w:val="19"/>
                <w:lang w:val="es-ES_tradnl"/>
              </w:rPr>
              <w:t>el Reglamento</w:t>
            </w:r>
            <w:r w:rsidRPr="00402824">
              <w:rPr>
                <w:rFonts w:ascii="Arial" w:hAnsi="Arial" w:cs="Arial"/>
                <w:bCs/>
                <w:i/>
                <w:sz w:val="19"/>
                <w:szCs w:val="19"/>
                <w:lang w:val="es-ES_tradnl"/>
              </w:rPr>
              <w:t xml:space="preserve">, teniéndose estas por no admitidas. </w:t>
            </w:r>
          </w:p>
          <w:p w:rsidR="00FC66F2" w:rsidRPr="00402824" w:rsidRDefault="00FC66F2" w:rsidP="00520160">
            <w:pPr>
              <w:pStyle w:val="Prrafodelista"/>
              <w:widowControl w:val="0"/>
              <w:ind w:left="602" w:hanging="284"/>
              <w:jc w:val="both"/>
              <w:rPr>
                <w:rFonts w:ascii="Arial" w:hAnsi="Arial" w:cs="Arial"/>
                <w:bCs/>
                <w:i/>
                <w:sz w:val="19"/>
                <w:szCs w:val="19"/>
                <w:lang w:val="es-ES_tradnl"/>
              </w:rPr>
            </w:pPr>
          </w:p>
          <w:p w:rsidR="00B76AF1" w:rsidRPr="00402824" w:rsidRDefault="00FC66F2" w:rsidP="00520160">
            <w:pPr>
              <w:pStyle w:val="Prrafodelista"/>
              <w:widowControl w:val="0"/>
              <w:numPr>
                <w:ilvl w:val="0"/>
                <w:numId w:val="6"/>
              </w:numPr>
              <w:ind w:left="318" w:hanging="284"/>
              <w:jc w:val="both"/>
              <w:rPr>
                <w:rFonts w:ascii="Arial" w:hAnsi="Arial" w:cs="Arial"/>
                <w:b/>
                <w:bCs/>
                <w:i/>
                <w:sz w:val="20"/>
                <w:lang w:val="es-ES_tradnl"/>
              </w:rPr>
            </w:pPr>
            <w:r w:rsidRPr="00402824">
              <w:rPr>
                <w:rFonts w:ascii="Arial" w:hAnsi="Arial" w:cs="Arial"/>
                <w:bCs/>
                <w:i/>
                <w:sz w:val="19"/>
                <w:szCs w:val="19"/>
                <w:lang w:val="es-ES_tradnl"/>
              </w:rPr>
              <w:t xml:space="preserve">El comité de selección verifica la presentación de los documentos requeridos. De no cumplir con lo requerido, la </w:t>
            </w:r>
            <w:r w:rsidR="00584C0C" w:rsidRPr="00402824">
              <w:rPr>
                <w:rFonts w:ascii="Arial" w:hAnsi="Arial" w:cs="Arial"/>
                <w:bCs/>
                <w:i/>
                <w:sz w:val="19"/>
                <w:szCs w:val="19"/>
                <w:lang w:val="es-ES_tradnl"/>
              </w:rPr>
              <w:t>oferta se considera no admitida, salvo que sea objeto de subsanación.</w:t>
            </w:r>
          </w:p>
        </w:tc>
      </w:tr>
    </w:tbl>
    <w:p w:rsidR="00B76AF1" w:rsidRPr="00402824" w:rsidRDefault="00B76AF1" w:rsidP="00520160">
      <w:pPr>
        <w:pStyle w:val="Prrafodelista"/>
        <w:widowControl w:val="0"/>
        <w:ind w:left="1134"/>
        <w:jc w:val="both"/>
        <w:rPr>
          <w:rFonts w:ascii="Arial" w:hAnsi="Arial" w:cs="Arial"/>
          <w:b/>
          <w:sz w:val="20"/>
          <w:lang w:val="es-ES_tradnl"/>
        </w:rPr>
      </w:pPr>
    </w:p>
    <w:p w:rsidR="00186372" w:rsidRPr="00402824" w:rsidRDefault="00186372" w:rsidP="00520160">
      <w:pPr>
        <w:pStyle w:val="Prrafodelista"/>
        <w:widowControl w:val="0"/>
        <w:numPr>
          <w:ilvl w:val="3"/>
          <w:numId w:val="14"/>
        </w:numPr>
        <w:ind w:left="1134" w:hanging="567"/>
        <w:jc w:val="both"/>
        <w:rPr>
          <w:rFonts w:ascii="Arial" w:hAnsi="Arial" w:cs="Arial"/>
          <w:b/>
          <w:sz w:val="20"/>
          <w:lang w:val="es-ES_tradnl"/>
        </w:rPr>
      </w:pPr>
      <w:r w:rsidRPr="00402824">
        <w:rPr>
          <w:rFonts w:ascii="Arial" w:hAnsi="Arial" w:cs="Arial"/>
          <w:b/>
          <w:sz w:val="20"/>
          <w:lang w:val="es-ES_tradnl"/>
        </w:rPr>
        <w:t xml:space="preserve">Documentos para acreditar los </w:t>
      </w:r>
      <w:r w:rsidR="00D93871" w:rsidRPr="00402824">
        <w:rPr>
          <w:rFonts w:ascii="Arial" w:hAnsi="Arial" w:cs="Arial"/>
          <w:b/>
          <w:sz w:val="20"/>
          <w:lang w:val="es-ES_tradnl"/>
        </w:rPr>
        <w:t>requisitos</w:t>
      </w:r>
      <w:r w:rsidRPr="00402824">
        <w:rPr>
          <w:rFonts w:ascii="Arial" w:hAnsi="Arial" w:cs="Arial"/>
          <w:b/>
          <w:sz w:val="20"/>
          <w:lang w:val="es-ES_tradnl"/>
        </w:rPr>
        <w:t xml:space="preserve"> de </w:t>
      </w:r>
      <w:r w:rsidR="00C92F25" w:rsidRPr="00402824">
        <w:rPr>
          <w:rFonts w:ascii="Arial" w:hAnsi="Arial" w:cs="Arial"/>
          <w:b/>
          <w:sz w:val="20"/>
          <w:lang w:val="es-ES_tradnl"/>
        </w:rPr>
        <w:t>admisibilidad</w:t>
      </w:r>
      <w:r w:rsidR="0094774D" w:rsidRPr="00402824">
        <w:rPr>
          <w:rFonts w:ascii="Arial" w:hAnsi="Arial" w:cs="Arial"/>
          <w:b/>
          <w:sz w:val="20"/>
          <w:lang w:val="es-ES_tradnl"/>
        </w:rPr>
        <w:t xml:space="preserve"> del requerimiento</w:t>
      </w:r>
    </w:p>
    <w:p w:rsidR="0010042D" w:rsidRPr="00402824" w:rsidRDefault="0010042D" w:rsidP="00520160">
      <w:pPr>
        <w:pStyle w:val="Prrafodelista"/>
        <w:widowControl w:val="0"/>
        <w:ind w:left="1418"/>
        <w:jc w:val="both"/>
        <w:rPr>
          <w:rFonts w:ascii="Arial" w:hAnsi="Arial" w:cs="Arial"/>
          <w:i/>
          <w:sz w:val="20"/>
        </w:rPr>
      </w:pPr>
    </w:p>
    <w:p w:rsidR="00066077" w:rsidRPr="00402824" w:rsidRDefault="007B4997" w:rsidP="00520160">
      <w:pPr>
        <w:pStyle w:val="Textocomentario"/>
        <w:ind w:left="1418"/>
        <w:jc w:val="both"/>
        <w:rPr>
          <w:rFonts w:ascii="Arial" w:hAnsi="Arial" w:cs="Arial"/>
        </w:rPr>
      </w:pPr>
      <w:r w:rsidRPr="00402824">
        <w:rPr>
          <w:rFonts w:ascii="Arial" w:hAnsi="Arial" w:cs="Arial"/>
        </w:rPr>
        <w:t xml:space="preserve">El postor debe incorporar en su oferta los documentos que acreditan los </w:t>
      </w:r>
      <w:r w:rsidRPr="00402824">
        <w:rPr>
          <w:rFonts w:ascii="Arial" w:hAnsi="Arial" w:cs="Arial"/>
          <w:b/>
        </w:rPr>
        <w:t xml:space="preserve">“Requisitos de </w:t>
      </w:r>
      <w:r w:rsidR="00C92F25" w:rsidRPr="00402824">
        <w:rPr>
          <w:rFonts w:ascii="Arial" w:hAnsi="Arial" w:cs="Arial"/>
          <w:b/>
        </w:rPr>
        <w:t>Admisibilidad</w:t>
      </w:r>
      <w:r w:rsidRPr="00402824">
        <w:rPr>
          <w:rFonts w:ascii="Arial" w:hAnsi="Arial" w:cs="Arial"/>
          <w:b/>
        </w:rPr>
        <w:t>”</w:t>
      </w:r>
      <w:r w:rsidRPr="00402824">
        <w:rPr>
          <w:rFonts w:ascii="Arial" w:hAnsi="Arial" w:cs="Arial"/>
        </w:rPr>
        <w:t xml:space="preserve"> que se detallan en el numeral 3.2 del Capítulo III de la presente sección de las bases.</w:t>
      </w:r>
    </w:p>
    <w:p w:rsidR="007B4997" w:rsidRPr="00402824" w:rsidRDefault="007B4997" w:rsidP="00520160">
      <w:pPr>
        <w:pStyle w:val="Textocomentario"/>
        <w:ind w:left="1418"/>
        <w:jc w:val="both"/>
        <w:rPr>
          <w:rFonts w:ascii="Arial" w:hAnsi="Arial" w:cs="Arial"/>
        </w:rPr>
      </w:pPr>
      <w:r w:rsidRPr="00402824">
        <w:rPr>
          <w:rFonts w:ascii="Arial" w:hAnsi="Arial" w:cs="Arial"/>
        </w:rPr>
        <w:lastRenderedPageBreak/>
        <w:t xml:space="preserve">   </w:t>
      </w:r>
    </w:p>
    <w:p w:rsidR="00574084" w:rsidRPr="00402824" w:rsidRDefault="00574084" w:rsidP="00520160">
      <w:pPr>
        <w:pStyle w:val="Prrafodelista"/>
        <w:widowControl w:val="0"/>
        <w:numPr>
          <w:ilvl w:val="2"/>
          <w:numId w:val="14"/>
        </w:numPr>
        <w:ind w:left="1134" w:hanging="567"/>
        <w:jc w:val="both"/>
        <w:rPr>
          <w:rFonts w:ascii="Arial" w:hAnsi="Arial" w:cs="Arial"/>
          <w:b/>
          <w:sz w:val="20"/>
          <w:u w:val="single"/>
          <w:lang w:val="es-ES_tradnl"/>
        </w:rPr>
      </w:pPr>
      <w:r w:rsidRPr="00402824">
        <w:rPr>
          <w:rFonts w:ascii="Arial" w:hAnsi="Arial" w:cs="Arial"/>
          <w:b/>
          <w:sz w:val="20"/>
          <w:u w:val="single"/>
          <w:lang w:val="es-ES_tradnl"/>
        </w:rPr>
        <w:t xml:space="preserve">Documentación </w:t>
      </w:r>
      <w:r w:rsidR="00AE019D" w:rsidRPr="00402824">
        <w:rPr>
          <w:rFonts w:ascii="Arial" w:hAnsi="Arial" w:cs="Arial"/>
          <w:b/>
          <w:sz w:val="20"/>
          <w:u w:val="single"/>
          <w:lang w:val="es-ES_tradnl"/>
        </w:rPr>
        <w:t>de presentación facultativa</w:t>
      </w:r>
      <w:r w:rsidRPr="00402824">
        <w:rPr>
          <w:rFonts w:ascii="Arial" w:hAnsi="Arial" w:cs="Arial"/>
          <w:b/>
          <w:sz w:val="20"/>
          <w:u w:val="single"/>
          <w:lang w:val="es-ES_tradnl"/>
        </w:rPr>
        <w:t>:</w:t>
      </w:r>
    </w:p>
    <w:p w:rsidR="00BF5AA3" w:rsidRPr="00402824" w:rsidRDefault="00BF5AA3" w:rsidP="00520160">
      <w:pPr>
        <w:widowControl w:val="0"/>
        <w:tabs>
          <w:tab w:val="left" w:pos="0"/>
        </w:tabs>
        <w:ind w:left="1418"/>
        <w:jc w:val="both"/>
        <w:rPr>
          <w:rFonts w:ascii="Arial" w:hAnsi="Arial" w:cs="Arial"/>
          <w:sz w:val="20"/>
          <w:lang w:val="es-ES_tradnl"/>
        </w:rPr>
      </w:pPr>
    </w:p>
    <w:p w:rsidR="00462D31" w:rsidRPr="00402824" w:rsidRDefault="00462D31" w:rsidP="00520160">
      <w:pPr>
        <w:pStyle w:val="Prrafodelista"/>
        <w:numPr>
          <w:ilvl w:val="0"/>
          <w:numId w:val="20"/>
        </w:numPr>
        <w:jc w:val="both"/>
        <w:rPr>
          <w:rFonts w:ascii="Arial" w:hAnsi="Arial" w:cs="Arial"/>
          <w:sz w:val="20"/>
          <w:lang w:val="es-ES_tradnl"/>
        </w:rPr>
      </w:pPr>
      <w:r w:rsidRPr="00402824">
        <w:rPr>
          <w:rFonts w:ascii="Arial" w:hAnsi="Arial" w:cs="Arial"/>
          <w:sz w:val="20"/>
          <w:lang w:val="es-ES_tradnl"/>
        </w:rPr>
        <w:t>Certificado de inscripción en el registro de la Micro y Pequeña Empresa – REMYPE, de ser el caso</w:t>
      </w:r>
      <w:r w:rsidRPr="00402824">
        <w:rPr>
          <w:rStyle w:val="Refdenotaalpie"/>
          <w:rFonts w:ascii="Arial" w:hAnsi="Arial" w:cs="Arial"/>
          <w:sz w:val="20"/>
          <w:lang w:val="es-ES_tradnl"/>
        </w:rPr>
        <w:footnoteReference w:id="6"/>
      </w:r>
      <w:r w:rsidRPr="00402824">
        <w:rPr>
          <w:rFonts w:ascii="Arial" w:hAnsi="Arial" w:cs="Arial"/>
          <w:sz w:val="20"/>
          <w:lang w:val="es-ES_tradnl"/>
        </w:rPr>
        <w:t>. En el caso de consorcios, todos los integrantes deben acreditar la condición de micro o pequeña empresa.</w:t>
      </w:r>
    </w:p>
    <w:p w:rsidR="00462D31" w:rsidRPr="00402824" w:rsidRDefault="00462D31" w:rsidP="00520160">
      <w:pPr>
        <w:pStyle w:val="Prrafodelista"/>
        <w:ind w:left="1080"/>
        <w:jc w:val="both"/>
        <w:rPr>
          <w:rFonts w:ascii="Arial" w:hAnsi="Arial" w:cs="Arial"/>
          <w:sz w:val="20"/>
          <w:lang w:val="es-ES_tradnl"/>
        </w:rPr>
      </w:pPr>
    </w:p>
    <w:p w:rsidR="002866AB" w:rsidRPr="00402824" w:rsidRDefault="002866AB" w:rsidP="00520160">
      <w:pPr>
        <w:pStyle w:val="Prrafodelista"/>
        <w:numPr>
          <w:ilvl w:val="0"/>
          <w:numId w:val="20"/>
        </w:numPr>
        <w:jc w:val="both"/>
        <w:rPr>
          <w:rFonts w:ascii="Arial" w:hAnsi="Arial" w:cs="Arial"/>
          <w:sz w:val="20"/>
          <w:lang w:val="es-ES_tradnl"/>
        </w:rPr>
      </w:pPr>
      <w:r w:rsidRPr="00402824">
        <w:rPr>
          <w:rFonts w:ascii="Arial" w:hAnsi="Arial" w:cs="Arial"/>
          <w:sz w:val="20"/>
          <w:lang w:val="es-ES_tradnl"/>
        </w:rPr>
        <w:t>Incorporar en la oferta los documentos que acreditan el “Factor de Evaluación Experiencia” establecido en el Capítulo IV de la presente sección de las bases, a efectos de obtener el puntaje previsto en dicho Capitulo para el citado factor.</w:t>
      </w:r>
    </w:p>
    <w:p w:rsidR="00CA6DAE" w:rsidRPr="00402824" w:rsidRDefault="00CA6DAE" w:rsidP="00520160">
      <w:pPr>
        <w:widowControl w:val="0"/>
        <w:ind w:left="1080"/>
        <w:jc w:val="both"/>
        <w:rPr>
          <w:rFonts w:ascii="Arial" w:hAnsi="Arial" w:cs="Arial"/>
          <w:sz w:val="20"/>
          <w:lang w:val="es-ES_tradnl"/>
        </w:rPr>
      </w:pPr>
    </w:p>
    <w:tbl>
      <w:tblPr>
        <w:tblW w:w="8647" w:type="dxa"/>
        <w:tblInd w:w="562"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8647"/>
      </w:tblGrid>
      <w:tr w:rsidR="00B93F8B" w:rsidRPr="00402824" w:rsidTr="009E4A53">
        <w:trPr>
          <w:trHeight w:val="349"/>
        </w:trPr>
        <w:tc>
          <w:tcPr>
            <w:tcW w:w="8647" w:type="dxa"/>
            <w:tcBorders>
              <w:bottom w:val="single" w:sz="12" w:space="0" w:color="8EAADB"/>
            </w:tcBorders>
            <w:shd w:val="clear" w:color="auto" w:fill="auto"/>
            <w:vAlign w:val="center"/>
          </w:tcPr>
          <w:p w:rsidR="00B93F8B" w:rsidRPr="00402824" w:rsidRDefault="00B93F8B" w:rsidP="00520160">
            <w:pPr>
              <w:jc w:val="both"/>
              <w:rPr>
                <w:rFonts w:ascii="Arial" w:hAnsi="Arial" w:cs="Arial"/>
                <w:b/>
                <w:bCs/>
                <w:sz w:val="19"/>
                <w:szCs w:val="19"/>
                <w:lang w:val="es-ES"/>
              </w:rPr>
            </w:pPr>
            <w:r w:rsidRPr="00402824">
              <w:rPr>
                <w:rFonts w:ascii="Arial" w:hAnsi="Arial" w:cs="Arial"/>
                <w:b/>
                <w:bCs/>
                <w:sz w:val="19"/>
                <w:szCs w:val="19"/>
                <w:lang w:val="es-ES"/>
              </w:rPr>
              <w:t>Importante</w:t>
            </w:r>
          </w:p>
        </w:tc>
      </w:tr>
      <w:tr w:rsidR="00B93F8B" w:rsidRPr="00402824" w:rsidTr="009E4A53">
        <w:trPr>
          <w:trHeight w:val="842"/>
        </w:trPr>
        <w:tc>
          <w:tcPr>
            <w:tcW w:w="8647" w:type="dxa"/>
            <w:shd w:val="clear" w:color="auto" w:fill="auto"/>
            <w:vAlign w:val="center"/>
          </w:tcPr>
          <w:p w:rsidR="00B93F8B" w:rsidRPr="00402824" w:rsidRDefault="00B93F8B" w:rsidP="00AC7D2C">
            <w:pPr>
              <w:widowControl w:val="0"/>
              <w:ind w:left="34"/>
              <w:jc w:val="both"/>
              <w:rPr>
                <w:rFonts w:ascii="Arial" w:hAnsi="Arial" w:cs="Arial"/>
                <w:bCs/>
                <w:i/>
                <w:sz w:val="19"/>
                <w:szCs w:val="19"/>
                <w:lang w:val="es-ES_tradnl"/>
              </w:rPr>
            </w:pPr>
            <w:r w:rsidRPr="00402824">
              <w:rPr>
                <w:rFonts w:ascii="Arial" w:hAnsi="Arial" w:cs="Arial"/>
                <w:bCs/>
                <w:i/>
                <w:sz w:val="19"/>
                <w:szCs w:val="19"/>
                <w:lang w:val="es-ES_tradnl"/>
              </w:rPr>
              <w:t>Cabe subsanación de las ofertas, de conformidad con lo dispuesto en el artículo 3</w:t>
            </w:r>
            <w:r w:rsidR="00C85F8D" w:rsidRPr="00402824">
              <w:rPr>
                <w:rFonts w:ascii="Arial" w:hAnsi="Arial" w:cs="Arial"/>
                <w:bCs/>
                <w:i/>
                <w:sz w:val="19"/>
                <w:szCs w:val="19"/>
                <w:lang w:val="es-ES_tradnl"/>
              </w:rPr>
              <w:t>8</w:t>
            </w:r>
            <w:r w:rsidRPr="00402824">
              <w:rPr>
                <w:rFonts w:ascii="Arial" w:hAnsi="Arial" w:cs="Arial"/>
                <w:bCs/>
                <w:i/>
                <w:sz w:val="19"/>
                <w:szCs w:val="19"/>
                <w:lang w:val="es-ES_tradnl"/>
              </w:rPr>
              <w:t xml:space="preserve"> del Reglamento.</w:t>
            </w:r>
            <w:r w:rsidR="00946C2F" w:rsidRPr="00402824">
              <w:rPr>
                <w:rFonts w:ascii="Arial" w:hAnsi="Arial" w:cs="Arial"/>
                <w:bCs/>
                <w:i/>
                <w:sz w:val="19"/>
                <w:szCs w:val="19"/>
                <w:lang w:val="es-ES_tradnl"/>
              </w:rPr>
              <w:t xml:space="preserve"> </w:t>
            </w:r>
            <w:r w:rsidR="00846839" w:rsidRPr="00402824">
              <w:rPr>
                <w:rFonts w:ascii="Arial" w:hAnsi="Arial" w:cs="Arial"/>
                <w:bCs/>
                <w:i/>
                <w:sz w:val="19"/>
                <w:szCs w:val="19"/>
                <w:lang w:val="es-ES_tradnl"/>
              </w:rPr>
              <w:t xml:space="preserve">La legalización de las firmas en </w:t>
            </w:r>
            <w:r w:rsidR="00BD7B48" w:rsidRPr="00402824">
              <w:rPr>
                <w:rFonts w:ascii="Arial" w:hAnsi="Arial" w:cs="Arial"/>
                <w:bCs/>
                <w:i/>
                <w:sz w:val="19"/>
                <w:szCs w:val="19"/>
                <w:lang w:val="es-ES_tradnl"/>
              </w:rPr>
              <w:t xml:space="preserve">el contrato </w:t>
            </w:r>
            <w:r w:rsidR="00846839" w:rsidRPr="00402824">
              <w:rPr>
                <w:rFonts w:ascii="Arial" w:hAnsi="Arial" w:cs="Arial"/>
                <w:bCs/>
                <w:i/>
                <w:sz w:val="19"/>
                <w:szCs w:val="19"/>
                <w:lang w:val="es-ES_tradnl"/>
              </w:rPr>
              <w:t>de consorcio</w:t>
            </w:r>
            <w:r w:rsidR="00AC7D2C" w:rsidRPr="00402824">
              <w:rPr>
                <w:rFonts w:ascii="Arial" w:hAnsi="Arial" w:cs="Arial"/>
                <w:bCs/>
                <w:i/>
                <w:sz w:val="19"/>
                <w:szCs w:val="19"/>
                <w:lang w:val="es-ES_tradnl"/>
              </w:rPr>
              <w:t xml:space="preserve"> es </w:t>
            </w:r>
            <w:r w:rsidR="00846839" w:rsidRPr="00402824">
              <w:rPr>
                <w:rFonts w:ascii="Arial" w:hAnsi="Arial" w:cs="Arial"/>
                <w:bCs/>
                <w:i/>
                <w:sz w:val="19"/>
                <w:szCs w:val="19"/>
                <w:lang w:val="es-ES_tradnl"/>
              </w:rPr>
              <w:t>subsanable.</w:t>
            </w:r>
          </w:p>
        </w:tc>
      </w:tr>
    </w:tbl>
    <w:p w:rsidR="00AB03F5" w:rsidRPr="00402824" w:rsidRDefault="00AB03F5" w:rsidP="00520160">
      <w:pPr>
        <w:pStyle w:val="Prrafodelista"/>
        <w:widowControl w:val="0"/>
        <w:ind w:left="0"/>
        <w:jc w:val="both"/>
        <w:rPr>
          <w:rFonts w:ascii="Arial" w:hAnsi="Arial" w:cs="Arial"/>
          <w:sz w:val="20"/>
        </w:rPr>
      </w:pPr>
    </w:p>
    <w:p w:rsidR="00CB4BC8" w:rsidRPr="00402824" w:rsidRDefault="00CB4BC8" w:rsidP="00520160">
      <w:pPr>
        <w:pStyle w:val="Prrafodelista"/>
        <w:widowControl w:val="0"/>
        <w:numPr>
          <w:ilvl w:val="1"/>
          <w:numId w:val="14"/>
        </w:numPr>
        <w:ind w:left="567" w:hanging="567"/>
        <w:jc w:val="both"/>
        <w:rPr>
          <w:rFonts w:ascii="Arial" w:hAnsi="Arial" w:cs="Arial"/>
          <w:b/>
          <w:sz w:val="20"/>
        </w:rPr>
      </w:pPr>
      <w:r w:rsidRPr="00402824">
        <w:rPr>
          <w:rFonts w:ascii="Arial" w:hAnsi="Arial" w:cs="Arial"/>
          <w:b/>
          <w:sz w:val="20"/>
        </w:rPr>
        <w:t xml:space="preserve">DETERMINACIÓN </w:t>
      </w:r>
      <w:r w:rsidR="00514B8F" w:rsidRPr="00402824">
        <w:rPr>
          <w:rFonts w:ascii="Arial" w:hAnsi="Arial" w:cs="Arial"/>
          <w:b/>
          <w:sz w:val="20"/>
        </w:rPr>
        <w:t>DEL PUNTAJE TOTAL DE LAS OFERTAS</w:t>
      </w:r>
    </w:p>
    <w:p w:rsidR="00CB4BC8" w:rsidRPr="00402824" w:rsidRDefault="00CB4BC8" w:rsidP="00520160">
      <w:pPr>
        <w:widowControl w:val="0"/>
        <w:ind w:left="567"/>
        <w:jc w:val="both"/>
        <w:rPr>
          <w:rFonts w:ascii="Arial" w:hAnsi="Arial" w:cs="Arial"/>
          <w:sz w:val="20"/>
        </w:rPr>
      </w:pPr>
    </w:p>
    <w:p w:rsidR="006C1B21" w:rsidRPr="00402824" w:rsidRDefault="006C1B21" w:rsidP="00520160">
      <w:pPr>
        <w:widowControl w:val="0"/>
        <w:ind w:left="567"/>
        <w:jc w:val="both"/>
        <w:rPr>
          <w:rFonts w:ascii="Arial" w:hAnsi="Arial" w:cs="Arial"/>
          <w:sz w:val="20"/>
        </w:rPr>
      </w:pPr>
      <w:r w:rsidRPr="00402824">
        <w:rPr>
          <w:rFonts w:ascii="Arial" w:hAnsi="Arial" w:cs="Arial"/>
          <w:sz w:val="20"/>
        </w:rPr>
        <w:t xml:space="preserve">Una vez evaluadas las ofertas </w:t>
      </w:r>
      <w:r w:rsidR="00AC7D2C" w:rsidRPr="00402824">
        <w:rPr>
          <w:rFonts w:ascii="Arial" w:hAnsi="Arial" w:cs="Arial"/>
          <w:sz w:val="20"/>
        </w:rPr>
        <w:t>técnica y económica se procede</w:t>
      </w:r>
      <w:r w:rsidRPr="00402824">
        <w:rPr>
          <w:rFonts w:ascii="Arial" w:hAnsi="Arial" w:cs="Arial"/>
          <w:sz w:val="20"/>
        </w:rPr>
        <w:t xml:space="preserve"> a determinar el puntaje total de las mismas.</w:t>
      </w:r>
    </w:p>
    <w:p w:rsidR="006C1B21" w:rsidRPr="00402824" w:rsidRDefault="006C1B21" w:rsidP="00520160">
      <w:pPr>
        <w:widowControl w:val="0"/>
        <w:ind w:left="567"/>
        <w:jc w:val="both"/>
        <w:rPr>
          <w:rFonts w:ascii="Arial" w:hAnsi="Arial" w:cs="Arial"/>
          <w:sz w:val="20"/>
        </w:rPr>
      </w:pPr>
    </w:p>
    <w:p w:rsidR="006C1B21" w:rsidRPr="00402824" w:rsidRDefault="006C1B21" w:rsidP="00520160">
      <w:pPr>
        <w:widowControl w:val="0"/>
        <w:ind w:left="567"/>
        <w:jc w:val="both"/>
        <w:rPr>
          <w:rFonts w:ascii="Arial" w:hAnsi="Arial" w:cs="Arial"/>
          <w:sz w:val="20"/>
        </w:rPr>
      </w:pPr>
      <w:r w:rsidRPr="00402824">
        <w:rPr>
          <w:rFonts w:ascii="Arial" w:hAnsi="Arial" w:cs="Arial"/>
          <w:sz w:val="20"/>
        </w:rPr>
        <w:t>El puntaje total de las ofertas es el promedio ponderado de ambas evaluaciones, obtenido de la aplicación de la siguiente fórmula:</w:t>
      </w:r>
    </w:p>
    <w:p w:rsidR="006C1B21" w:rsidRPr="00402824" w:rsidRDefault="006C1B21" w:rsidP="00520160">
      <w:pPr>
        <w:widowControl w:val="0"/>
        <w:ind w:left="567"/>
        <w:jc w:val="both"/>
        <w:rPr>
          <w:rFonts w:ascii="Arial" w:hAnsi="Arial" w:cs="Arial"/>
          <w:sz w:val="20"/>
        </w:rPr>
      </w:pPr>
    </w:p>
    <w:p w:rsidR="006C1B21" w:rsidRPr="00402824" w:rsidRDefault="006C1B21" w:rsidP="00520160">
      <w:pPr>
        <w:widowControl w:val="0"/>
        <w:ind w:left="567"/>
        <w:jc w:val="center"/>
        <w:rPr>
          <w:rFonts w:ascii="Arial" w:hAnsi="Arial" w:cs="Arial"/>
          <w:sz w:val="20"/>
          <w:lang w:val="pt-BR"/>
        </w:rPr>
      </w:pPr>
      <w:proofErr w:type="spellStart"/>
      <w:proofErr w:type="gramStart"/>
      <w:r w:rsidRPr="00402824">
        <w:rPr>
          <w:rFonts w:ascii="Arial" w:hAnsi="Arial" w:cs="Arial"/>
          <w:sz w:val="20"/>
          <w:lang w:val="pt-BR"/>
        </w:rPr>
        <w:t>PTPi</w:t>
      </w:r>
      <w:proofErr w:type="spellEnd"/>
      <w:proofErr w:type="gramEnd"/>
      <w:r w:rsidRPr="00402824">
        <w:rPr>
          <w:rFonts w:ascii="Arial" w:hAnsi="Arial" w:cs="Arial"/>
          <w:sz w:val="20"/>
          <w:lang w:val="pt-BR"/>
        </w:rPr>
        <w:t xml:space="preserve"> = c</w:t>
      </w:r>
      <w:r w:rsidRPr="00402824">
        <w:rPr>
          <w:rFonts w:ascii="Arial" w:hAnsi="Arial" w:cs="Arial"/>
          <w:sz w:val="20"/>
          <w:vertAlign w:val="subscript"/>
          <w:lang w:val="pt-BR"/>
        </w:rPr>
        <w:t>1</w:t>
      </w:r>
      <w:r w:rsidRPr="00402824">
        <w:rPr>
          <w:rFonts w:ascii="Arial" w:hAnsi="Arial" w:cs="Arial"/>
          <w:sz w:val="20"/>
          <w:lang w:val="pt-BR"/>
        </w:rPr>
        <w:t xml:space="preserve"> </w:t>
      </w:r>
      <w:proofErr w:type="spellStart"/>
      <w:r w:rsidRPr="00402824">
        <w:rPr>
          <w:rFonts w:ascii="Arial" w:hAnsi="Arial" w:cs="Arial"/>
          <w:sz w:val="20"/>
          <w:lang w:val="pt-BR"/>
        </w:rPr>
        <w:t>PT</w:t>
      </w:r>
      <w:r w:rsidRPr="00402824">
        <w:rPr>
          <w:rFonts w:ascii="Arial" w:hAnsi="Arial" w:cs="Arial"/>
          <w:sz w:val="20"/>
          <w:vertAlign w:val="subscript"/>
          <w:lang w:val="pt-BR"/>
        </w:rPr>
        <w:t>i</w:t>
      </w:r>
      <w:proofErr w:type="spellEnd"/>
      <w:r w:rsidRPr="00402824">
        <w:rPr>
          <w:rFonts w:ascii="Arial" w:hAnsi="Arial" w:cs="Arial"/>
          <w:sz w:val="20"/>
          <w:lang w:val="pt-BR"/>
        </w:rPr>
        <w:t xml:space="preserve"> + c</w:t>
      </w:r>
      <w:r w:rsidRPr="00402824">
        <w:rPr>
          <w:rFonts w:ascii="Arial" w:hAnsi="Arial" w:cs="Arial"/>
          <w:sz w:val="20"/>
          <w:vertAlign w:val="subscript"/>
          <w:lang w:val="pt-BR"/>
        </w:rPr>
        <w:t>2</w:t>
      </w:r>
      <w:r w:rsidRPr="00402824">
        <w:rPr>
          <w:rFonts w:ascii="Arial" w:hAnsi="Arial" w:cs="Arial"/>
          <w:sz w:val="20"/>
          <w:lang w:val="pt-BR"/>
        </w:rPr>
        <w:t xml:space="preserve"> </w:t>
      </w:r>
      <w:proofErr w:type="spellStart"/>
      <w:r w:rsidRPr="00402824">
        <w:rPr>
          <w:rFonts w:ascii="Arial" w:hAnsi="Arial" w:cs="Arial"/>
          <w:sz w:val="20"/>
          <w:lang w:val="pt-BR"/>
        </w:rPr>
        <w:t>Pe</w:t>
      </w:r>
      <w:r w:rsidRPr="00402824">
        <w:rPr>
          <w:rFonts w:ascii="Arial" w:hAnsi="Arial" w:cs="Arial"/>
          <w:sz w:val="20"/>
          <w:vertAlign w:val="subscript"/>
          <w:lang w:val="pt-BR"/>
        </w:rPr>
        <w:t>i</w:t>
      </w:r>
      <w:proofErr w:type="spellEnd"/>
    </w:p>
    <w:p w:rsidR="006C1B21" w:rsidRPr="00402824" w:rsidRDefault="006C1B21" w:rsidP="00520160">
      <w:pPr>
        <w:widowControl w:val="0"/>
        <w:ind w:left="567"/>
        <w:jc w:val="both"/>
        <w:rPr>
          <w:rFonts w:ascii="Arial" w:hAnsi="Arial" w:cs="Arial"/>
          <w:sz w:val="20"/>
          <w:lang w:val="pt-BR"/>
        </w:rPr>
      </w:pPr>
    </w:p>
    <w:p w:rsidR="006C1B21" w:rsidRPr="00402824" w:rsidRDefault="006C1B21" w:rsidP="00520160">
      <w:pPr>
        <w:widowControl w:val="0"/>
        <w:ind w:left="1134"/>
        <w:jc w:val="both"/>
        <w:rPr>
          <w:rFonts w:ascii="Arial" w:hAnsi="Arial" w:cs="Arial"/>
          <w:sz w:val="20"/>
          <w:lang w:val="pt-BR"/>
        </w:rPr>
      </w:pPr>
      <w:r w:rsidRPr="00402824">
        <w:rPr>
          <w:rFonts w:ascii="Arial" w:hAnsi="Arial" w:cs="Arial"/>
          <w:sz w:val="20"/>
          <w:lang w:val="pt-BR"/>
        </w:rPr>
        <w:t xml:space="preserve">Donde: </w:t>
      </w:r>
    </w:p>
    <w:p w:rsidR="006C1B21" w:rsidRPr="00402824" w:rsidRDefault="006C1B21" w:rsidP="00520160">
      <w:pPr>
        <w:widowControl w:val="0"/>
        <w:ind w:left="1134"/>
        <w:jc w:val="both"/>
        <w:rPr>
          <w:rFonts w:ascii="Arial" w:hAnsi="Arial" w:cs="Arial"/>
          <w:sz w:val="20"/>
          <w:lang w:val="pt-BR"/>
        </w:rPr>
      </w:pPr>
    </w:p>
    <w:p w:rsidR="006C1B21" w:rsidRPr="00402824" w:rsidRDefault="006C1B21" w:rsidP="00520160">
      <w:pPr>
        <w:widowControl w:val="0"/>
        <w:ind w:left="1134"/>
        <w:jc w:val="both"/>
        <w:rPr>
          <w:rFonts w:ascii="Arial" w:hAnsi="Arial" w:cs="Arial"/>
          <w:sz w:val="20"/>
        </w:rPr>
      </w:pPr>
      <w:proofErr w:type="spellStart"/>
      <w:r w:rsidRPr="00402824">
        <w:rPr>
          <w:rFonts w:ascii="Arial" w:hAnsi="Arial" w:cs="Arial"/>
          <w:sz w:val="20"/>
        </w:rPr>
        <w:t>PTPi</w:t>
      </w:r>
      <w:proofErr w:type="spellEnd"/>
      <w:r w:rsidRPr="00402824">
        <w:rPr>
          <w:rFonts w:ascii="Arial" w:hAnsi="Arial" w:cs="Arial"/>
          <w:sz w:val="20"/>
        </w:rPr>
        <w:t xml:space="preserve"> </w:t>
      </w:r>
      <w:r w:rsidRPr="00402824">
        <w:rPr>
          <w:rFonts w:ascii="Arial" w:hAnsi="Arial" w:cs="Arial"/>
          <w:sz w:val="20"/>
        </w:rPr>
        <w:tab/>
        <w:t>= Puntaje total del postor i</w:t>
      </w:r>
    </w:p>
    <w:p w:rsidR="006C1B21" w:rsidRPr="00402824" w:rsidRDefault="006C1B21" w:rsidP="00520160">
      <w:pPr>
        <w:widowControl w:val="0"/>
        <w:ind w:left="1134"/>
        <w:jc w:val="both"/>
        <w:rPr>
          <w:rFonts w:ascii="Arial" w:hAnsi="Arial" w:cs="Arial"/>
          <w:sz w:val="20"/>
        </w:rPr>
      </w:pPr>
      <w:proofErr w:type="spellStart"/>
      <w:r w:rsidRPr="00402824">
        <w:rPr>
          <w:rFonts w:ascii="Arial" w:hAnsi="Arial" w:cs="Arial"/>
          <w:sz w:val="20"/>
        </w:rPr>
        <w:t>PTi</w:t>
      </w:r>
      <w:proofErr w:type="spellEnd"/>
      <w:r w:rsidR="00056746" w:rsidRPr="00402824">
        <w:rPr>
          <w:rFonts w:ascii="Arial" w:hAnsi="Arial" w:cs="Arial"/>
          <w:sz w:val="20"/>
        </w:rPr>
        <w:tab/>
      </w:r>
      <w:r w:rsidRPr="00402824">
        <w:rPr>
          <w:rFonts w:ascii="Arial" w:hAnsi="Arial" w:cs="Arial"/>
          <w:sz w:val="20"/>
        </w:rPr>
        <w:tab/>
        <w:t>= Puntaje por evaluación técnica del postor i</w:t>
      </w:r>
    </w:p>
    <w:p w:rsidR="006C1B21" w:rsidRPr="00402824" w:rsidRDefault="006C1B21" w:rsidP="00520160">
      <w:pPr>
        <w:widowControl w:val="0"/>
        <w:ind w:left="1134"/>
        <w:jc w:val="both"/>
        <w:rPr>
          <w:rFonts w:ascii="Arial" w:hAnsi="Arial" w:cs="Arial"/>
          <w:sz w:val="20"/>
        </w:rPr>
      </w:pPr>
      <w:proofErr w:type="spellStart"/>
      <w:r w:rsidRPr="00402824">
        <w:rPr>
          <w:rFonts w:ascii="Arial" w:hAnsi="Arial" w:cs="Arial"/>
          <w:sz w:val="20"/>
        </w:rPr>
        <w:t>Pei</w:t>
      </w:r>
      <w:proofErr w:type="spellEnd"/>
      <w:r w:rsidRPr="00402824">
        <w:rPr>
          <w:rFonts w:ascii="Arial" w:hAnsi="Arial" w:cs="Arial"/>
          <w:sz w:val="20"/>
        </w:rPr>
        <w:t xml:space="preserve">   </w:t>
      </w:r>
      <w:r w:rsidRPr="00402824">
        <w:rPr>
          <w:rFonts w:ascii="Arial" w:hAnsi="Arial" w:cs="Arial"/>
          <w:sz w:val="20"/>
        </w:rPr>
        <w:tab/>
        <w:t>= Puntaje por evaluación económica del postor i</w:t>
      </w:r>
    </w:p>
    <w:p w:rsidR="006C1B21" w:rsidRPr="00402824" w:rsidRDefault="006C1B21" w:rsidP="00520160">
      <w:pPr>
        <w:widowControl w:val="0"/>
        <w:ind w:left="1134"/>
        <w:jc w:val="both"/>
        <w:rPr>
          <w:rFonts w:ascii="Arial" w:hAnsi="Arial" w:cs="Arial"/>
          <w:sz w:val="20"/>
        </w:rPr>
      </w:pPr>
      <w:r w:rsidRPr="00402824">
        <w:rPr>
          <w:rFonts w:ascii="Arial" w:hAnsi="Arial" w:cs="Arial"/>
          <w:sz w:val="20"/>
        </w:rPr>
        <w:t>c</w:t>
      </w:r>
      <w:r w:rsidRPr="00402824">
        <w:rPr>
          <w:rFonts w:ascii="Arial" w:hAnsi="Arial" w:cs="Arial"/>
          <w:sz w:val="20"/>
          <w:vertAlign w:val="subscript"/>
        </w:rPr>
        <w:t>1</w:t>
      </w:r>
      <w:r w:rsidRPr="00402824">
        <w:rPr>
          <w:rFonts w:ascii="Arial" w:hAnsi="Arial" w:cs="Arial"/>
          <w:sz w:val="20"/>
        </w:rPr>
        <w:t xml:space="preserve">  </w:t>
      </w:r>
      <w:r w:rsidRPr="00402824">
        <w:rPr>
          <w:rFonts w:ascii="Arial" w:hAnsi="Arial" w:cs="Arial"/>
          <w:sz w:val="20"/>
        </w:rPr>
        <w:tab/>
      </w:r>
      <w:r w:rsidR="00056746" w:rsidRPr="00402824">
        <w:rPr>
          <w:rFonts w:ascii="Arial" w:hAnsi="Arial" w:cs="Arial"/>
          <w:sz w:val="20"/>
        </w:rPr>
        <w:tab/>
      </w:r>
      <w:r w:rsidRPr="00402824">
        <w:rPr>
          <w:rFonts w:ascii="Arial" w:hAnsi="Arial" w:cs="Arial"/>
          <w:sz w:val="20"/>
        </w:rPr>
        <w:t xml:space="preserve">= Coeficiente de ponderación para la evaluación técnica. </w:t>
      </w:r>
    </w:p>
    <w:p w:rsidR="006C1B21" w:rsidRPr="00402824" w:rsidRDefault="006C1B21" w:rsidP="00520160">
      <w:pPr>
        <w:widowControl w:val="0"/>
        <w:ind w:left="1134"/>
        <w:jc w:val="both"/>
        <w:rPr>
          <w:rFonts w:ascii="Arial" w:hAnsi="Arial" w:cs="Arial"/>
          <w:sz w:val="20"/>
        </w:rPr>
      </w:pPr>
      <w:r w:rsidRPr="00402824">
        <w:rPr>
          <w:rFonts w:ascii="Arial" w:hAnsi="Arial" w:cs="Arial"/>
          <w:sz w:val="20"/>
        </w:rPr>
        <w:t>c</w:t>
      </w:r>
      <w:r w:rsidRPr="00402824">
        <w:rPr>
          <w:rFonts w:ascii="Arial" w:hAnsi="Arial" w:cs="Arial"/>
          <w:sz w:val="20"/>
          <w:vertAlign w:val="subscript"/>
        </w:rPr>
        <w:t xml:space="preserve">2 </w:t>
      </w:r>
      <w:r w:rsidRPr="00402824">
        <w:rPr>
          <w:rFonts w:ascii="Arial" w:hAnsi="Arial" w:cs="Arial"/>
          <w:sz w:val="20"/>
        </w:rPr>
        <w:t xml:space="preserve"> </w:t>
      </w:r>
      <w:r w:rsidRPr="00402824">
        <w:rPr>
          <w:rFonts w:ascii="Arial" w:hAnsi="Arial" w:cs="Arial"/>
          <w:sz w:val="20"/>
        </w:rPr>
        <w:tab/>
      </w:r>
      <w:r w:rsidR="00056746" w:rsidRPr="00402824">
        <w:rPr>
          <w:rFonts w:ascii="Arial" w:hAnsi="Arial" w:cs="Arial"/>
          <w:sz w:val="20"/>
        </w:rPr>
        <w:tab/>
      </w:r>
      <w:r w:rsidRPr="00402824">
        <w:rPr>
          <w:rFonts w:ascii="Arial" w:hAnsi="Arial" w:cs="Arial"/>
          <w:sz w:val="20"/>
        </w:rPr>
        <w:t xml:space="preserve">= Coeficiente de ponderación para la evaluación económica. </w:t>
      </w:r>
    </w:p>
    <w:p w:rsidR="00283844" w:rsidRPr="00402824" w:rsidRDefault="00283844" w:rsidP="00520160">
      <w:pPr>
        <w:widowControl w:val="0"/>
        <w:ind w:left="1134"/>
        <w:jc w:val="both"/>
        <w:rPr>
          <w:rFonts w:ascii="Arial" w:hAnsi="Arial" w:cs="Arial"/>
          <w:b/>
          <w:sz w:val="20"/>
          <w:lang w:val="es-ES"/>
        </w:rPr>
      </w:pPr>
    </w:p>
    <w:p w:rsidR="006C1B21" w:rsidRPr="00402824" w:rsidRDefault="006C1B21" w:rsidP="00520160">
      <w:pPr>
        <w:widowControl w:val="0"/>
        <w:ind w:left="1134"/>
        <w:jc w:val="both"/>
        <w:rPr>
          <w:rFonts w:ascii="Arial" w:hAnsi="Arial" w:cs="Arial"/>
          <w:b/>
          <w:sz w:val="20"/>
          <w:lang w:val="es-ES"/>
        </w:rPr>
      </w:pPr>
      <w:r w:rsidRPr="00402824">
        <w:rPr>
          <w:rFonts w:ascii="Arial" w:hAnsi="Arial" w:cs="Arial"/>
          <w:b/>
          <w:sz w:val="20"/>
          <w:lang w:val="es-ES"/>
        </w:rPr>
        <w:t>Se aplicarán las siguientes ponderaciones:</w:t>
      </w:r>
    </w:p>
    <w:p w:rsidR="006C1B21" w:rsidRPr="00402824" w:rsidRDefault="006C1B21" w:rsidP="00520160">
      <w:pPr>
        <w:widowControl w:val="0"/>
        <w:ind w:left="1134"/>
        <w:jc w:val="both"/>
        <w:rPr>
          <w:rFonts w:ascii="Arial" w:hAnsi="Arial" w:cs="Arial"/>
          <w:sz w:val="20"/>
        </w:rPr>
      </w:pPr>
    </w:p>
    <w:p w:rsidR="006C1B21" w:rsidRPr="00402824" w:rsidRDefault="006C1B21" w:rsidP="00520160">
      <w:pPr>
        <w:widowControl w:val="0"/>
        <w:ind w:left="1134"/>
        <w:jc w:val="both"/>
        <w:rPr>
          <w:rFonts w:ascii="Arial" w:hAnsi="Arial" w:cs="Arial"/>
          <w:i/>
          <w:sz w:val="20"/>
        </w:rPr>
      </w:pPr>
      <w:r w:rsidRPr="00402824">
        <w:rPr>
          <w:rFonts w:ascii="Arial" w:hAnsi="Arial" w:cs="Arial"/>
          <w:sz w:val="20"/>
        </w:rPr>
        <w:t>c</w:t>
      </w:r>
      <w:r w:rsidRPr="00402824">
        <w:rPr>
          <w:rFonts w:ascii="Arial" w:hAnsi="Arial" w:cs="Arial"/>
          <w:sz w:val="20"/>
          <w:vertAlign w:val="subscript"/>
        </w:rPr>
        <w:t>1</w:t>
      </w:r>
      <w:r w:rsidRPr="00402824">
        <w:rPr>
          <w:rFonts w:ascii="Arial" w:hAnsi="Arial" w:cs="Arial"/>
          <w:sz w:val="20"/>
        </w:rPr>
        <w:t xml:space="preserve">  </w:t>
      </w:r>
      <w:r w:rsidRPr="00402824">
        <w:rPr>
          <w:rFonts w:ascii="Arial" w:hAnsi="Arial" w:cs="Arial"/>
          <w:sz w:val="20"/>
        </w:rPr>
        <w:tab/>
        <w:t xml:space="preserve">  </w:t>
      </w:r>
      <w:r w:rsidRPr="00402824">
        <w:rPr>
          <w:rFonts w:ascii="Arial" w:hAnsi="Arial" w:cs="Arial"/>
          <w:sz w:val="20"/>
        </w:rPr>
        <w:tab/>
        <w:t xml:space="preserve">= </w:t>
      </w:r>
      <w:r w:rsidR="00847F78">
        <w:rPr>
          <w:rFonts w:ascii="Arial" w:hAnsi="Arial" w:cs="Arial"/>
          <w:sz w:val="20"/>
        </w:rPr>
        <w:t>0.80</w:t>
      </w:r>
    </w:p>
    <w:p w:rsidR="006C1B21" w:rsidRPr="00402824" w:rsidRDefault="006C1B21" w:rsidP="00520160">
      <w:pPr>
        <w:widowControl w:val="0"/>
        <w:ind w:left="1134"/>
        <w:jc w:val="both"/>
        <w:rPr>
          <w:rFonts w:ascii="Arial" w:hAnsi="Arial" w:cs="Arial"/>
          <w:i/>
          <w:sz w:val="20"/>
        </w:rPr>
      </w:pPr>
      <w:r w:rsidRPr="00402824">
        <w:rPr>
          <w:rFonts w:ascii="Arial" w:hAnsi="Arial" w:cs="Arial"/>
          <w:sz w:val="20"/>
        </w:rPr>
        <w:t>c</w:t>
      </w:r>
      <w:r w:rsidRPr="00402824">
        <w:rPr>
          <w:rFonts w:ascii="Arial" w:hAnsi="Arial" w:cs="Arial"/>
          <w:sz w:val="20"/>
          <w:vertAlign w:val="subscript"/>
        </w:rPr>
        <w:t>2</w:t>
      </w:r>
      <w:r w:rsidRPr="00402824">
        <w:rPr>
          <w:rFonts w:ascii="Arial" w:hAnsi="Arial" w:cs="Arial"/>
          <w:sz w:val="20"/>
        </w:rPr>
        <w:t xml:space="preserve">  </w:t>
      </w:r>
      <w:r w:rsidRPr="00402824">
        <w:rPr>
          <w:rFonts w:ascii="Arial" w:hAnsi="Arial" w:cs="Arial"/>
          <w:sz w:val="20"/>
        </w:rPr>
        <w:tab/>
      </w:r>
      <w:r w:rsidRPr="00402824">
        <w:rPr>
          <w:rFonts w:ascii="Arial" w:hAnsi="Arial" w:cs="Arial"/>
          <w:sz w:val="20"/>
        </w:rPr>
        <w:tab/>
        <w:t>=</w:t>
      </w:r>
      <w:r w:rsidR="00847F78">
        <w:rPr>
          <w:rFonts w:ascii="Arial" w:hAnsi="Arial" w:cs="Arial"/>
          <w:sz w:val="20"/>
        </w:rPr>
        <w:t xml:space="preserve"> 0.20</w:t>
      </w:r>
    </w:p>
    <w:p w:rsidR="006C1B21" w:rsidRPr="00402824" w:rsidRDefault="006C1B21" w:rsidP="00520160">
      <w:pPr>
        <w:widowControl w:val="0"/>
        <w:ind w:left="1134"/>
        <w:jc w:val="both"/>
        <w:rPr>
          <w:rFonts w:ascii="Arial" w:hAnsi="Arial" w:cs="Arial"/>
          <w:sz w:val="20"/>
        </w:rPr>
      </w:pPr>
    </w:p>
    <w:p w:rsidR="006C1B21" w:rsidRDefault="006C1B21" w:rsidP="00520160">
      <w:pPr>
        <w:widowControl w:val="0"/>
        <w:ind w:left="1134"/>
        <w:jc w:val="both"/>
        <w:rPr>
          <w:rFonts w:ascii="Arial" w:hAnsi="Arial" w:cs="Arial"/>
          <w:sz w:val="20"/>
        </w:rPr>
      </w:pPr>
      <w:r w:rsidRPr="00402824">
        <w:rPr>
          <w:rFonts w:ascii="Arial" w:hAnsi="Arial" w:cs="Arial"/>
          <w:sz w:val="20"/>
        </w:rPr>
        <w:t>Dónde: c</w:t>
      </w:r>
      <w:r w:rsidRPr="00402824">
        <w:rPr>
          <w:rFonts w:ascii="Arial" w:hAnsi="Arial" w:cs="Arial"/>
          <w:sz w:val="20"/>
          <w:vertAlign w:val="subscript"/>
        </w:rPr>
        <w:t>1</w:t>
      </w:r>
      <w:r w:rsidRPr="00402824">
        <w:rPr>
          <w:rFonts w:ascii="Arial" w:hAnsi="Arial" w:cs="Arial"/>
          <w:sz w:val="20"/>
        </w:rPr>
        <w:t xml:space="preserve"> + c</w:t>
      </w:r>
      <w:r w:rsidRPr="00402824">
        <w:rPr>
          <w:rFonts w:ascii="Arial" w:hAnsi="Arial" w:cs="Arial"/>
          <w:sz w:val="20"/>
          <w:vertAlign w:val="subscript"/>
        </w:rPr>
        <w:t>2</w:t>
      </w:r>
      <w:r w:rsidRPr="00402824">
        <w:rPr>
          <w:rFonts w:ascii="Arial" w:hAnsi="Arial" w:cs="Arial"/>
          <w:sz w:val="20"/>
        </w:rPr>
        <w:t xml:space="preserve"> = 1.00</w:t>
      </w:r>
    </w:p>
    <w:p w:rsidR="00864477" w:rsidRDefault="00864477" w:rsidP="00520160">
      <w:pPr>
        <w:widowControl w:val="0"/>
        <w:ind w:left="1134"/>
        <w:jc w:val="both"/>
        <w:rPr>
          <w:rFonts w:ascii="Arial" w:hAnsi="Arial" w:cs="Arial"/>
          <w:sz w:val="20"/>
        </w:rPr>
      </w:pPr>
    </w:p>
    <w:p w:rsidR="00810E19" w:rsidRPr="00402824" w:rsidRDefault="00810E19" w:rsidP="00520160">
      <w:pPr>
        <w:pStyle w:val="Prrafodelista"/>
        <w:widowControl w:val="0"/>
        <w:numPr>
          <w:ilvl w:val="1"/>
          <w:numId w:val="14"/>
        </w:numPr>
        <w:ind w:left="567" w:hanging="567"/>
        <w:jc w:val="both"/>
        <w:rPr>
          <w:rFonts w:ascii="Arial" w:hAnsi="Arial" w:cs="Arial"/>
          <w:b/>
          <w:sz w:val="20"/>
        </w:rPr>
      </w:pPr>
      <w:r w:rsidRPr="00402824">
        <w:rPr>
          <w:rFonts w:ascii="Arial" w:hAnsi="Arial" w:cs="Arial"/>
          <w:b/>
          <w:sz w:val="20"/>
        </w:rPr>
        <w:t>URL DE REPOSITORIO DE EXPEDIENTE DE CONTRATACION</w:t>
      </w:r>
    </w:p>
    <w:p w:rsidR="00810E19" w:rsidRPr="00402824" w:rsidRDefault="00810E19" w:rsidP="00520160">
      <w:pPr>
        <w:widowControl w:val="0"/>
        <w:ind w:left="567"/>
        <w:jc w:val="both"/>
        <w:rPr>
          <w:rFonts w:ascii="Arial" w:hAnsi="Arial" w:cs="Arial"/>
          <w:sz w:val="20"/>
          <w:lang w:val="es-ES"/>
        </w:rPr>
      </w:pPr>
    </w:p>
    <w:p w:rsidR="00810E19" w:rsidRPr="00402824" w:rsidRDefault="00810E19" w:rsidP="00520160">
      <w:pPr>
        <w:widowControl w:val="0"/>
        <w:ind w:left="567"/>
        <w:jc w:val="both"/>
        <w:rPr>
          <w:rFonts w:ascii="Arial" w:hAnsi="Arial" w:cs="Arial"/>
          <w:sz w:val="20"/>
          <w:lang w:val="es-ES"/>
        </w:rPr>
      </w:pPr>
      <w:r w:rsidRPr="00402824">
        <w:rPr>
          <w:rFonts w:ascii="Arial" w:hAnsi="Arial" w:cs="Arial"/>
          <w:sz w:val="20"/>
          <w:lang w:val="es-ES"/>
        </w:rPr>
        <w:t xml:space="preserve">La información que refiere el artículo 41 del Reglamento se publicará en el siguiente URL </w:t>
      </w:r>
      <w:r w:rsidR="00B27289" w:rsidRPr="00B27289">
        <w:rPr>
          <w:rFonts w:ascii="Arial" w:hAnsi="Arial" w:cs="Arial"/>
          <w:sz w:val="20"/>
          <w:lang w:val="es-ES"/>
        </w:rPr>
        <w:t>https://www.regioncajamarca.gob.pe/portal/mn/916</w:t>
      </w:r>
    </w:p>
    <w:p w:rsidR="00810E19" w:rsidRPr="00402824" w:rsidRDefault="00810E19" w:rsidP="00520160">
      <w:pPr>
        <w:pStyle w:val="Prrafodelista"/>
        <w:widowControl w:val="0"/>
        <w:ind w:left="567"/>
        <w:jc w:val="both"/>
        <w:rPr>
          <w:rFonts w:ascii="Arial" w:hAnsi="Arial" w:cs="Arial"/>
          <w:b/>
          <w:sz w:val="20"/>
        </w:rPr>
      </w:pPr>
    </w:p>
    <w:p w:rsidR="00D97207" w:rsidRPr="00402824" w:rsidRDefault="00D97207" w:rsidP="00520160">
      <w:pPr>
        <w:pStyle w:val="Prrafodelista"/>
        <w:widowControl w:val="0"/>
        <w:numPr>
          <w:ilvl w:val="1"/>
          <w:numId w:val="14"/>
        </w:numPr>
        <w:ind w:left="567" w:hanging="567"/>
        <w:jc w:val="both"/>
        <w:rPr>
          <w:rFonts w:ascii="Arial" w:hAnsi="Arial" w:cs="Arial"/>
          <w:b/>
          <w:sz w:val="20"/>
        </w:rPr>
      </w:pPr>
      <w:r w:rsidRPr="00402824">
        <w:rPr>
          <w:rFonts w:ascii="Arial" w:hAnsi="Arial" w:cs="Arial"/>
          <w:b/>
          <w:sz w:val="20"/>
        </w:rPr>
        <w:t xml:space="preserve">REQUISITOS PARA </w:t>
      </w:r>
      <w:r w:rsidR="006B55F2" w:rsidRPr="00402824">
        <w:rPr>
          <w:rFonts w:ascii="Arial" w:hAnsi="Arial" w:cs="Arial"/>
          <w:b/>
          <w:sz w:val="20"/>
        </w:rPr>
        <w:t xml:space="preserve">PERFECCIONAR </w:t>
      </w:r>
      <w:r w:rsidRPr="00402824">
        <w:rPr>
          <w:rFonts w:ascii="Arial" w:hAnsi="Arial" w:cs="Arial"/>
          <w:b/>
          <w:sz w:val="20"/>
        </w:rPr>
        <w:t>EL CONTRATO</w:t>
      </w:r>
    </w:p>
    <w:p w:rsidR="00D97207" w:rsidRPr="00402824" w:rsidRDefault="00D97207" w:rsidP="00520160">
      <w:pPr>
        <w:widowControl w:val="0"/>
        <w:ind w:left="567"/>
        <w:jc w:val="both"/>
        <w:rPr>
          <w:rFonts w:ascii="Arial" w:hAnsi="Arial" w:cs="Arial"/>
          <w:sz w:val="20"/>
        </w:rPr>
      </w:pPr>
    </w:p>
    <w:p w:rsidR="007B6D5D" w:rsidRPr="00402824" w:rsidRDefault="007B6D5D" w:rsidP="00520160">
      <w:pPr>
        <w:widowControl w:val="0"/>
        <w:ind w:left="567"/>
        <w:jc w:val="both"/>
        <w:rPr>
          <w:rFonts w:ascii="Arial" w:hAnsi="Arial" w:cs="Arial"/>
          <w:sz w:val="20"/>
          <w:lang w:val="es-ES"/>
        </w:rPr>
      </w:pPr>
      <w:r w:rsidRPr="00402824">
        <w:rPr>
          <w:rFonts w:ascii="Arial" w:hAnsi="Arial" w:cs="Arial"/>
          <w:sz w:val="20"/>
          <w:lang w:val="es-ES"/>
        </w:rPr>
        <w:t xml:space="preserve">El postor ganador de la </w:t>
      </w:r>
      <w:r w:rsidR="003C26C8" w:rsidRPr="00402824">
        <w:rPr>
          <w:rFonts w:ascii="Arial" w:hAnsi="Arial" w:cs="Arial"/>
          <w:sz w:val="20"/>
          <w:lang w:val="es-ES"/>
        </w:rPr>
        <w:t>b</w:t>
      </w:r>
      <w:r w:rsidR="008F4D4D" w:rsidRPr="00402824">
        <w:rPr>
          <w:rFonts w:ascii="Arial" w:hAnsi="Arial" w:cs="Arial"/>
          <w:sz w:val="20"/>
          <w:lang w:val="es-ES"/>
        </w:rPr>
        <w:t xml:space="preserve">uena </w:t>
      </w:r>
      <w:r w:rsidR="003C26C8" w:rsidRPr="00402824">
        <w:rPr>
          <w:rFonts w:ascii="Arial" w:hAnsi="Arial" w:cs="Arial"/>
          <w:sz w:val="20"/>
          <w:lang w:val="es-ES"/>
        </w:rPr>
        <w:t>p</w:t>
      </w:r>
      <w:r w:rsidR="008F4D4D" w:rsidRPr="00402824">
        <w:rPr>
          <w:rFonts w:ascii="Arial" w:hAnsi="Arial" w:cs="Arial"/>
          <w:sz w:val="20"/>
          <w:lang w:val="es-ES"/>
        </w:rPr>
        <w:t>ro</w:t>
      </w:r>
      <w:r w:rsidRPr="00402824">
        <w:rPr>
          <w:rFonts w:ascii="Arial" w:hAnsi="Arial" w:cs="Arial"/>
          <w:sz w:val="20"/>
          <w:lang w:val="es-ES"/>
        </w:rPr>
        <w:t xml:space="preserve"> debe presentar los siguientes documentos para </w:t>
      </w:r>
      <w:r w:rsidR="006B55F2" w:rsidRPr="00402824">
        <w:rPr>
          <w:rFonts w:ascii="Arial" w:hAnsi="Arial" w:cs="Arial"/>
          <w:sz w:val="20"/>
          <w:lang w:val="es-ES"/>
        </w:rPr>
        <w:t>perfec</w:t>
      </w:r>
      <w:r w:rsidR="00E361EA" w:rsidRPr="00402824">
        <w:rPr>
          <w:rFonts w:ascii="Arial" w:hAnsi="Arial" w:cs="Arial"/>
          <w:sz w:val="20"/>
          <w:lang w:val="es-ES"/>
        </w:rPr>
        <w:t>c</w:t>
      </w:r>
      <w:r w:rsidR="006B55F2" w:rsidRPr="00402824">
        <w:rPr>
          <w:rFonts w:ascii="Arial" w:hAnsi="Arial" w:cs="Arial"/>
          <w:sz w:val="20"/>
          <w:lang w:val="es-ES"/>
        </w:rPr>
        <w:t>ionar</w:t>
      </w:r>
      <w:r w:rsidRPr="00402824">
        <w:rPr>
          <w:rFonts w:ascii="Arial" w:hAnsi="Arial" w:cs="Arial"/>
          <w:sz w:val="20"/>
          <w:lang w:val="es-ES"/>
        </w:rPr>
        <w:t xml:space="preserve"> el contrato:</w:t>
      </w:r>
    </w:p>
    <w:p w:rsidR="007B6D5D" w:rsidRPr="00402824" w:rsidRDefault="007B6D5D" w:rsidP="00520160">
      <w:pPr>
        <w:widowControl w:val="0"/>
        <w:ind w:left="567"/>
        <w:jc w:val="both"/>
        <w:rPr>
          <w:rFonts w:ascii="Arial" w:hAnsi="Arial" w:cs="Arial"/>
          <w:sz w:val="20"/>
        </w:rPr>
      </w:pPr>
    </w:p>
    <w:p w:rsidR="00E93DF3" w:rsidRPr="00402824" w:rsidRDefault="007B6D5D" w:rsidP="00520160">
      <w:pPr>
        <w:widowControl w:val="0"/>
        <w:numPr>
          <w:ilvl w:val="0"/>
          <w:numId w:val="16"/>
        </w:numPr>
        <w:ind w:left="993" w:hanging="426"/>
        <w:jc w:val="both"/>
        <w:rPr>
          <w:rFonts w:ascii="Arial" w:hAnsi="Arial" w:cs="Arial"/>
          <w:sz w:val="20"/>
          <w:lang w:val="es-ES"/>
        </w:rPr>
      </w:pPr>
      <w:r w:rsidRPr="00402824">
        <w:rPr>
          <w:rFonts w:ascii="Arial" w:hAnsi="Arial" w:cs="Arial"/>
          <w:sz w:val="20"/>
          <w:lang w:val="es-ES"/>
        </w:rPr>
        <w:t>Código de cuenta interbancari</w:t>
      </w:r>
      <w:r w:rsidR="00E93DF3" w:rsidRPr="00402824">
        <w:rPr>
          <w:rFonts w:ascii="Arial" w:hAnsi="Arial" w:cs="Arial"/>
          <w:sz w:val="20"/>
          <w:lang w:val="es-ES"/>
        </w:rPr>
        <w:t>a</w:t>
      </w:r>
      <w:r w:rsidR="00A9505D" w:rsidRPr="00402824">
        <w:rPr>
          <w:rFonts w:ascii="Arial" w:hAnsi="Arial" w:cs="Arial"/>
          <w:sz w:val="20"/>
          <w:lang w:val="es-ES"/>
        </w:rPr>
        <w:t xml:space="preserve"> </w:t>
      </w:r>
      <w:r w:rsidRPr="00402824">
        <w:rPr>
          <w:rFonts w:ascii="Arial" w:hAnsi="Arial" w:cs="Arial"/>
          <w:sz w:val="20"/>
          <w:lang w:val="es-ES"/>
        </w:rPr>
        <w:t xml:space="preserve">(CCI). </w:t>
      </w:r>
      <w:r w:rsidR="00C02A3F" w:rsidRPr="00427363">
        <w:rPr>
          <w:rFonts w:ascii="Arial" w:hAnsi="Arial" w:cs="Arial"/>
          <w:b/>
          <w:sz w:val="20"/>
          <w:lang w:val="es-ES"/>
        </w:rPr>
        <w:t>(Anexo Nº. 1</w:t>
      </w:r>
      <w:r w:rsidR="00C02A3F">
        <w:rPr>
          <w:rFonts w:ascii="Arial" w:hAnsi="Arial" w:cs="Arial"/>
          <w:b/>
          <w:sz w:val="20"/>
          <w:lang w:val="es-ES"/>
        </w:rPr>
        <w:t>1</w:t>
      </w:r>
      <w:r w:rsidR="00C02A3F" w:rsidRPr="00427363">
        <w:rPr>
          <w:rFonts w:ascii="Arial" w:hAnsi="Arial" w:cs="Arial"/>
          <w:b/>
          <w:sz w:val="20"/>
          <w:lang w:val="es-ES"/>
        </w:rPr>
        <w:t>).</w:t>
      </w:r>
    </w:p>
    <w:p w:rsidR="003526F8" w:rsidRPr="00402824" w:rsidRDefault="007E443D" w:rsidP="00520160">
      <w:pPr>
        <w:widowControl w:val="0"/>
        <w:numPr>
          <w:ilvl w:val="0"/>
          <w:numId w:val="16"/>
        </w:numPr>
        <w:ind w:left="993" w:hanging="426"/>
        <w:jc w:val="both"/>
        <w:rPr>
          <w:rFonts w:ascii="Arial" w:hAnsi="Arial" w:cs="Arial"/>
          <w:sz w:val="20"/>
          <w:lang w:val="es-ES"/>
        </w:rPr>
      </w:pPr>
      <w:r w:rsidRPr="00411C32">
        <w:rPr>
          <w:rFonts w:ascii="Arial" w:hAnsi="Arial" w:cs="Arial"/>
          <w:sz w:val="20"/>
          <w:lang w:val="es-ES_tradnl"/>
        </w:rPr>
        <w:t xml:space="preserve">Carta Fianza por la </w:t>
      </w:r>
      <w:r w:rsidR="003526F8" w:rsidRPr="00411C32">
        <w:rPr>
          <w:rFonts w:ascii="Arial" w:hAnsi="Arial" w:cs="Arial"/>
          <w:sz w:val="20"/>
          <w:lang w:val="es-ES_tradnl"/>
        </w:rPr>
        <w:t>Garantía</w:t>
      </w:r>
      <w:r w:rsidR="003526F8" w:rsidRPr="00402824">
        <w:rPr>
          <w:rFonts w:ascii="Arial" w:hAnsi="Arial" w:cs="Arial"/>
          <w:sz w:val="20"/>
          <w:lang w:val="es-ES_tradnl"/>
        </w:rPr>
        <w:t xml:space="preserve"> de fiel cumplimiento del contrato o declaración jurada de ser el caso</w:t>
      </w:r>
      <w:r w:rsidR="003526F8" w:rsidRPr="006E540F">
        <w:rPr>
          <w:rFonts w:ascii="Arial" w:hAnsi="Arial" w:cs="Arial"/>
          <w:sz w:val="20"/>
          <w:lang w:val="es-ES"/>
        </w:rPr>
        <w:t>.</w:t>
      </w:r>
      <w:r w:rsidR="003526F8" w:rsidRPr="006E540F">
        <w:rPr>
          <w:rStyle w:val="Refdenotaalpie"/>
          <w:rFonts w:ascii="Arial" w:hAnsi="Arial" w:cs="Arial"/>
          <w:sz w:val="20"/>
        </w:rPr>
        <w:footnoteReference w:id="7"/>
      </w:r>
      <w:r w:rsidR="002C58C6" w:rsidRPr="00402824">
        <w:rPr>
          <w:rFonts w:ascii="Arial" w:hAnsi="Arial" w:cs="Arial"/>
          <w:sz w:val="20"/>
        </w:rPr>
        <w:t xml:space="preserve"> </w:t>
      </w:r>
      <w:r w:rsidR="002C58C6" w:rsidRPr="00402824">
        <w:rPr>
          <w:rFonts w:ascii="Arial" w:hAnsi="Arial" w:cs="Arial"/>
          <w:b/>
          <w:sz w:val="20"/>
        </w:rPr>
        <w:t>(Anexo Nº</w:t>
      </w:r>
      <w:r w:rsidR="00AC7D2C" w:rsidRPr="00402824">
        <w:rPr>
          <w:rFonts w:ascii="Arial" w:hAnsi="Arial" w:cs="Arial"/>
          <w:b/>
          <w:sz w:val="20"/>
        </w:rPr>
        <w:t xml:space="preserve"> 9</w:t>
      </w:r>
      <w:r w:rsidR="002C58C6" w:rsidRPr="00402824">
        <w:rPr>
          <w:rFonts w:ascii="Arial" w:hAnsi="Arial" w:cs="Arial"/>
          <w:b/>
          <w:sz w:val="20"/>
        </w:rPr>
        <w:t>)</w:t>
      </w:r>
    </w:p>
    <w:p w:rsidR="00810E19" w:rsidRPr="00402824" w:rsidRDefault="00810E19" w:rsidP="00520160">
      <w:pPr>
        <w:widowControl w:val="0"/>
        <w:numPr>
          <w:ilvl w:val="0"/>
          <w:numId w:val="16"/>
        </w:numPr>
        <w:ind w:left="993" w:hanging="426"/>
        <w:jc w:val="both"/>
        <w:rPr>
          <w:rFonts w:ascii="Arial" w:hAnsi="Arial" w:cs="Arial"/>
          <w:sz w:val="20"/>
          <w:lang w:val="es-ES"/>
        </w:rPr>
      </w:pPr>
      <w:r w:rsidRPr="00402824">
        <w:rPr>
          <w:rFonts w:ascii="Arial" w:hAnsi="Arial" w:cs="Arial"/>
          <w:sz w:val="20"/>
          <w:lang w:val="es-ES"/>
        </w:rPr>
        <w:lastRenderedPageBreak/>
        <w:t>Domicilio para efectos de la notificación durante la ejecución del contrato.</w:t>
      </w:r>
    </w:p>
    <w:p w:rsidR="00031A30" w:rsidRPr="00402824" w:rsidRDefault="00056624" w:rsidP="00520160">
      <w:pPr>
        <w:widowControl w:val="0"/>
        <w:numPr>
          <w:ilvl w:val="0"/>
          <w:numId w:val="16"/>
        </w:numPr>
        <w:ind w:left="993" w:hanging="426"/>
        <w:jc w:val="both"/>
        <w:rPr>
          <w:rFonts w:ascii="Arial" w:hAnsi="Arial" w:cs="Arial"/>
          <w:sz w:val="20"/>
          <w:lang w:val="es-ES"/>
        </w:rPr>
      </w:pPr>
      <w:r w:rsidRPr="00402824">
        <w:rPr>
          <w:rFonts w:ascii="Arial" w:hAnsi="Arial" w:cs="Arial"/>
          <w:sz w:val="20"/>
          <w:lang w:val="es-ES"/>
        </w:rPr>
        <w:t xml:space="preserve">Copia de la vigencia del poder del representante legal de la empresa </w:t>
      </w:r>
      <w:r w:rsidR="00E93DF3" w:rsidRPr="00402824">
        <w:rPr>
          <w:rFonts w:ascii="Arial" w:hAnsi="Arial" w:cs="Arial"/>
          <w:sz w:val="20"/>
          <w:lang w:val="es-ES"/>
        </w:rPr>
        <w:t>que acredite que cuenta con facultades para perfeccionar el contrato, cuando corresponda</w:t>
      </w:r>
      <w:r w:rsidR="00E56EB2" w:rsidRPr="00402824">
        <w:rPr>
          <w:rFonts w:ascii="Arial" w:hAnsi="Arial" w:cs="Arial"/>
          <w:sz w:val="20"/>
          <w:lang w:val="es-ES"/>
        </w:rPr>
        <w:t>.</w:t>
      </w:r>
    </w:p>
    <w:p w:rsidR="00031A30" w:rsidRPr="00402824" w:rsidRDefault="00031A30" w:rsidP="00520160">
      <w:pPr>
        <w:widowControl w:val="0"/>
        <w:numPr>
          <w:ilvl w:val="0"/>
          <w:numId w:val="16"/>
        </w:numPr>
        <w:ind w:left="993" w:hanging="426"/>
        <w:jc w:val="both"/>
        <w:rPr>
          <w:rFonts w:ascii="Arial" w:hAnsi="Arial" w:cs="Arial"/>
          <w:sz w:val="20"/>
          <w:lang w:val="es-ES"/>
        </w:rPr>
      </w:pPr>
      <w:r w:rsidRPr="00402824">
        <w:rPr>
          <w:rFonts w:ascii="Arial" w:hAnsi="Arial" w:cs="Arial"/>
          <w:sz w:val="20"/>
          <w:lang w:val="es-ES"/>
        </w:rPr>
        <w:t>Copia de DNI del postor en caso de persona natural, o de su representante legal en caso de persona jurídica.</w:t>
      </w:r>
    </w:p>
    <w:p w:rsidR="00864E5E" w:rsidRPr="00402824" w:rsidRDefault="00864E5E" w:rsidP="00520160">
      <w:pPr>
        <w:widowControl w:val="0"/>
        <w:numPr>
          <w:ilvl w:val="0"/>
          <w:numId w:val="16"/>
        </w:numPr>
        <w:ind w:left="993" w:hanging="426"/>
        <w:jc w:val="both"/>
        <w:rPr>
          <w:rFonts w:ascii="Arial" w:hAnsi="Arial" w:cs="Arial"/>
          <w:sz w:val="20"/>
        </w:rPr>
      </w:pPr>
      <w:r w:rsidRPr="00402824">
        <w:rPr>
          <w:rFonts w:ascii="Arial" w:hAnsi="Arial" w:cs="Arial"/>
          <w:sz w:val="20"/>
        </w:rPr>
        <w:t>Estructura de costos o detalle de los precios unitarios de la oferta económica</w:t>
      </w:r>
      <w:r w:rsidRPr="00402824">
        <w:rPr>
          <w:rStyle w:val="Refdenotaalpie"/>
          <w:rFonts w:ascii="Arial" w:hAnsi="Arial" w:cs="Arial"/>
          <w:b/>
          <w:sz w:val="20"/>
          <w:lang w:val="es-ES_tradnl"/>
        </w:rPr>
        <w:footnoteReference w:id="8"/>
      </w:r>
      <w:r w:rsidRPr="00402824">
        <w:rPr>
          <w:rFonts w:ascii="Arial" w:hAnsi="Arial" w:cs="Arial"/>
          <w:sz w:val="20"/>
        </w:rPr>
        <w:t>.</w:t>
      </w:r>
    </w:p>
    <w:p w:rsidR="00810E19" w:rsidRPr="00402824" w:rsidRDefault="00810E19" w:rsidP="00520160">
      <w:pPr>
        <w:widowControl w:val="0"/>
        <w:numPr>
          <w:ilvl w:val="0"/>
          <w:numId w:val="16"/>
        </w:numPr>
        <w:ind w:left="993" w:hanging="426"/>
        <w:jc w:val="both"/>
        <w:rPr>
          <w:rFonts w:ascii="Arial" w:hAnsi="Arial" w:cs="Arial"/>
          <w:sz w:val="20"/>
        </w:rPr>
      </w:pPr>
      <w:r w:rsidRPr="00402824">
        <w:rPr>
          <w:rFonts w:ascii="Arial" w:hAnsi="Arial" w:cs="Arial"/>
          <w:sz w:val="20"/>
        </w:rPr>
        <w:t xml:space="preserve">Declaración Jurada indicando lo siguiente: </w:t>
      </w:r>
    </w:p>
    <w:p w:rsidR="00807608" w:rsidRPr="00402824" w:rsidRDefault="00807608" w:rsidP="00520160">
      <w:pPr>
        <w:widowControl w:val="0"/>
        <w:ind w:left="993"/>
        <w:jc w:val="both"/>
        <w:rPr>
          <w:rFonts w:ascii="Arial" w:hAnsi="Arial" w:cs="Arial"/>
          <w:sz w:val="20"/>
        </w:rPr>
      </w:pPr>
    </w:p>
    <w:p w:rsidR="00810E19" w:rsidRPr="00402824" w:rsidRDefault="00810E19" w:rsidP="00520160">
      <w:pPr>
        <w:pStyle w:val="Prrafodelista"/>
        <w:widowControl w:val="0"/>
        <w:numPr>
          <w:ilvl w:val="0"/>
          <w:numId w:val="35"/>
        </w:numPr>
        <w:jc w:val="both"/>
        <w:rPr>
          <w:rFonts w:ascii="Arial" w:hAnsi="Arial" w:cs="Arial"/>
          <w:sz w:val="20"/>
        </w:rPr>
      </w:pPr>
      <w:r w:rsidRPr="00402824">
        <w:rPr>
          <w:rFonts w:ascii="Arial" w:hAnsi="Arial" w:cs="Arial"/>
          <w:sz w:val="20"/>
        </w:rPr>
        <w:t xml:space="preserve">Si sus representantes legales, accionistas, gerentes, directores y la misma contratista, tienen sentencia condenatoria, consentida o ejecutoriada, o sanción administrativa, por la comisión de delitos contra la administración pública o infracción a las normas sobre contrataciones pública, </w:t>
      </w:r>
    </w:p>
    <w:p w:rsidR="00810E19" w:rsidRDefault="00810E19" w:rsidP="00520160">
      <w:pPr>
        <w:pStyle w:val="Prrafodelista"/>
        <w:widowControl w:val="0"/>
        <w:numPr>
          <w:ilvl w:val="0"/>
          <w:numId w:val="35"/>
        </w:numPr>
        <w:jc w:val="both"/>
        <w:rPr>
          <w:rFonts w:ascii="Arial" w:hAnsi="Arial" w:cs="Arial"/>
          <w:sz w:val="20"/>
        </w:rPr>
      </w:pPr>
      <w:r w:rsidRPr="00402824">
        <w:rPr>
          <w:rFonts w:ascii="Arial" w:hAnsi="Arial" w:cs="Arial"/>
          <w:sz w:val="20"/>
        </w:rPr>
        <w:t>Si a la fecha de suscripción del contrato, cuenta con algún proceso penal o procedimiento administrativo sancionador en trámite, por la comisión de delitos e infracciones.</w:t>
      </w:r>
    </w:p>
    <w:p w:rsidR="00C02A3F" w:rsidRDefault="00C02A3F" w:rsidP="00C02A3F">
      <w:pPr>
        <w:widowControl w:val="0"/>
        <w:numPr>
          <w:ilvl w:val="0"/>
          <w:numId w:val="16"/>
        </w:numPr>
        <w:ind w:left="993" w:hanging="426"/>
        <w:jc w:val="both"/>
        <w:rPr>
          <w:rFonts w:ascii="Arial" w:hAnsi="Arial" w:cs="Arial"/>
          <w:b/>
          <w:sz w:val="20"/>
          <w:lang w:val="es-ES"/>
        </w:rPr>
      </w:pPr>
      <w:r w:rsidRPr="00C94D23">
        <w:rPr>
          <w:rFonts w:ascii="Arial" w:hAnsi="Arial" w:cs="Arial"/>
          <w:sz w:val="20"/>
          <w:lang w:val="es-ES"/>
        </w:rPr>
        <w:t xml:space="preserve">Autorización para realizar notificación por medio </w:t>
      </w:r>
      <w:r w:rsidRPr="00427363">
        <w:rPr>
          <w:rFonts w:ascii="Arial" w:hAnsi="Arial" w:cs="Arial"/>
          <w:sz w:val="20"/>
          <w:lang w:val="es-ES"/>
        </w:rPr>
        <w:t xml:space="preserve">electrónico. </w:t>
      </w:r>
      <w:r w:rsidRPr="00427363">
        <w:rPr>
          <w:rFonts w:ascii="Arial" w:hAnsi="Arial" w:cs="Arial"/>
          <w:b/>
          <w:sz w:val="20"/>
          <w:lang w:val="es-ES"/>
        </w:rPr>
        <w:t>(Anexo Nº. 12).</w:t>
      </w:r>
    </w:p>
    <w:p w:rsidR="00810E19" w:rsidRPr="00402824" w:rsidRDefault="00810E19" w:rsidP="00190597">
      <w:pPr>
        <w:widowControl w:val="0"/>
        <w:jc w:val="both"/>
        <w:rPr>
          <w:rFonts w:ascii="Arial" w:hAnsi="Arial" w:cs="Arial"/>
          <w:sz w:val="20"/>
        </w:rPr>
      </w:pPr>
    </w:p>
    <w:tbl>
      <w:tblPr>
        <w:tblW w:w="8505" w:type="dxa"/>
        <w:tblInd w:w="562"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8505"/>
      </w:tblGrid>
      <w:tr w:rsidR="00515153" w:rsidRPr="00402824" w:rsidTr="009E4A53">
        <w:trPr>
          <w:trHeight w:val="340"/>
        </w:trPr>
        <w:tc>
          <w:tcPr>
            <w:tcW w:w="8505" w:type="dxa"/>
            <w:tcBorders>
              <w:bottom w:val="single" w:sz="12" w:space="0" w:color="8EAADB"/>
            </w:tcBorders>
            <w:shd w:val="clear" w:color="auto" w:fill="auto"/>
            <w:vAlign w:val="center"/>
          </w:tcPr>
          <w:p w:rsidR="00515153" w:rsidRPr="00402824" w:rsidRDefault="00515153" w:rsidP="00520160">
            <w:pPr>
              <w:jc w:val="both"/>
              <w:rPr>
                <w:rFonts w:ascii="Arial" w:hAnsi="Arial" w:cs="Arial"/>
                <w:b/>
                <w:bCs/>
                <w:sz w:val="19"/>
                <w:szCs w:val="19"/>
                <w:lang w:val="es-ES"/>
              </w:rPr>
            </w:pPr>
            <w:r w:rsidRPr="00402824">
              <w:rPr>
                <w:rFonts w:ascii="Arial" w:hAnsi="Arial" w:cs="Arial"/>
                <w:b/>
                <w:bCs/>
                <w:sz w:val="19"/>
                <w:szCs w:val="19"/>
                <w:lang w:val="es-ES"/>
              </w:rPr>
              <w:t>Importante</w:t>
            </w:r>
          </w:p>
        </w:tc>
      </w:tr>
      <w:tr w:rsidR="00515153" w:rsidRPr="00402824" w:rsidTr="009E4A53">
        <w:trPr>
          <w:trHeight w:val="20"/>
        </w:trPr>
        <w:tc>
          <w:tcPr>
            <w:tcW w:w="8505" w:type="dxa"/>
            <w:shd w:val="clear" w:color="auto" w:fill="auto"/>
            <w:vAlign w:val="center"/>
          </w:tcPr>
          <w:p w:rsidR="00515153" w:rsidRPr="00402824" w:rsidRDefault="00515153" w:rsidP="00520160">
            <w:pPr>
              <w:widowControl w:val="0"/>
              <w:numPr>
                <w:ilvl w:val="0"/>
                <w:numId w:val="11"/>
              </w:numPr>
              <w:ind w:left="456"/>
              <w:jc w:val="both"/>
              <w:rPr>
                <w:rFonts w:ascii="Arial" w:hAnsi="Arial"/>
                <w:bCs/>
                <w:i/>
                <w:sz w:val="19"/>
                <w:szCs w:val="19"/>
              </w:rPr>
            </w:pPr>
            <w:r w:rsidRPr="00402824">
              <w:rPr>
                <w:rFonts w:ascii="Arial" w:hAnsi="Arial" w:cs="Arial"/>
                <w:bCs/>
                <w:i/>
                <w:sz w:val="19"/>
                <w:szCs w:val="19"/>
              </w:rPr>
              <w:t xml:space="preserve">En caso </w:t>
            </w:r>
            <w:r w:rsidR="00920B14" w:rsidRPr="00402824">
              <w:rPr>
                <w:rFonts w:ascii="Arial" w:hAnsi="Arial" w:cs="Arial"/>
                <w:bCs/>
                <w:i/>
                <w:sz w:val="19"/>
                <w:szCs w:val="19"/>
              </w:rPr>
              <w:t xml:space="preserve">que </w:t>
            </w:r>
            <w:r w:rsidRPr="00402824">
              <w:rPr>
                <w:rFonts w:ascii="Arial" w:hAnsi="Arial" w:cs="Arial"/>
                <w:bCs/>
                <w:i/>
                <w:sz w:val="19"/>
                <w:szCs w:val="19"/>
              </w:rPr>
              <w:t>el postor ganador de la buena pro sea un consorcio, l</w:t>
            </w:r>
            <w:r w:rsidRPr="00402824">
              <w:rPr>
                <w:rFonts w:ascii="Arial" w:hAnsi="Arial"/>
                <w:bCs/>
                <w:i/>
                <w:sz w:val="19"/>
                <w:szCs w:val="19"/>
              </w:rPr>
              <w:t>as garantías que presente este para el perfeccionamiento del contrato, así como durante la ejecución contractual, de ser el caso, además de cumplir con las condiciones establecidas en el artículo 33 de</w:t>
            </w:r>
            <w:r w:rsidR="00340DEF" w:rsidRPr="00402824">
              <w:rPr>
                <w:rFonts w:ascii="Arial" w:hAnsi="Arial"/>
                <w:bCs/>
                <w:i/>
                <w:sz w:val="19"/>
                <w:szCs w:val="19"/>
              </w:rPr>
              <w:t>l TUO de</w:t>
            </w:r>
            <w:r w:rsidRPr="00402824">
              <w:rPr>
                <w:rFonts w:ascii="Arial" w:hAnsi="Arial"/>
                <w:bCs/>
                <w:i/>
                <w:sz w:val="19"/>
                <w:szCs w:val="19"/>
              </w:rPr>
              <w:t xml:space="preserve"> la L</w:t>
            </w:r>
            <w:r w:rsidR="00546493" w:rsidRPr="00402824">
              <w:rPr>
                <w:rFonts w:ascii="Arial" w:hAnsi="Arial"/>
                <w:bCs/>
                <w:i/>
                <w:sz w:val="19"/>
                <w:szCs w:val="19"/>
              </w:rPr>
              <w:t>CE</w:t>
            </w:r>
            <w:r w:rsidRPr="00402824">
              <w:rPr>
                <w:rFonts w:ascii="Arial" w:hAnsi="Arial"/>
                <w:bCs/>
                <w:i/>
                <w:sz w:val="19"/>
                <w:szCs w:val="19"/>
              </w:rPr>
              <w:t>, deben consignar expresamente el nombre completo o la denominación o razón social de los integrantes del consorcio, en calidad de garantizados, de lo contrario no podrán ser aceptadas por las Entidades. No se cumple el requisito antes indicado si se consigna únicamente la denominación del consorcio, conforme lo dispuesto en la Directiva “Participación de Proveedores en Consorcio en las Contrataciones del Estado”.</w:t>
            </w:r>
          </w:p>
          <w:p w:rsidR="00515153" w:rsidRPr="00402824" w:rsidRDefault="00515153" w:rsidP="00520160">
            <w:pPr>
              <w:widowControl w:val="0"/>
              <w:ind w:left="456"/>
              <w:jc w:val="both"/>
              <w:rPr>
                <w:rFonts w:ascii="Arial" w:hAnsi="Arial"/>
                <w:bCs/>
                <w:i/>
                <w:sz w:val="19"/>
                <w:szCs w:val="19"/>
              </w:rPr>
            </w:pPr>
          </w:p>
          <w:p w:rsidR="00864E5E" w:rsidRPr="00402824" w:rsidRDefault="00864E5E" w:rsidP="00520160">
            <w:pPr>
              <w:widowControl w:val="0"/>
              <w:numPr>
                <w:ilvl w:val="0"/>
                <w:numId w:val="11"/>
              </w:numPr>
              <w:ind w:left="459"/>
              <w:jc w:val="both"/>
              <w:rPr>
                <w:rFonts w:ascii="Arial" w:hAnsi="Arial"/>
                <w:bCs/>
                <w:i/>
                <w:sz w:val="19"/>
                <w:szCs w:val="19"/>
              </w:rPr>
            </w:pPr>
            <w:r w:rsidRPr="00402824">
              <w:rPr>
                <w:rFonts w:ascii="Arial" w:hAnsi="Arial" w:cs="Arial"/>
                <w:bCs/>
                <w:i/>
                <w:sz w:val="19"/>
                <w:szCs w:val="19"/>
              </w:rPr>
              <w:t>En los contratos de consultoría de obras que celebren las Entidades con las micro y pequeñas empresas, estas últimas pueden otorgar como garantía de fiel cumplimiento el diez por ciento (10%) del monto del contrato original, porcentaje que es retenido por la Entidad durante la primera mitad del número total de pagos a realizarse, de forma prorrateada en cada pago, con cargo a ser devuelto a la finalización del mismo</w:t>
            </w:r>
            <w:r w:rsidR="006A71B7" w:rsidRPr="00402824">
              <w:rPr>
                <w:rFonts w:ascii="Arial" w:hAnsi="Arial" w:cs="Arial"/>
                <w:bCs/>
                <w:i/>
                <w:sz w:val="19"/>
                <w:szCs w:val="19"/>
              </w:rPr>
              <w:t>.</w:t>
            </w:r>
            <w:r w:rsidRPr="00402824">
              <w:rPr>
                <w:rFonts w:ascii="Arial" w:hAnsi="Arial" w:cs="Arial"/>
                <w:bCs/>
                <w:i/>
                <w:sz w:val="19"/>
                <w:szCs w:val="19"/>
              </w:rPr>
              <w:t xml:space="preserve"> En caso que el postor ganador de la buena pro no haya presentado el certificado de inscripción en el REMYPE en su oferta, puede presentarlo con los documentos para el perfeccionamiento del contrato.</w:t>
            </w:r>
          </w:p>
          <w:p w:rsidR="00864E5E" w:rsidRPr="00402824" w:rsidRDefault="00864E5E" w:rsidP="00520160">
            <w:pPr>
              <w:widowControl w:val="0"/>
              <w:ind w:left="459"/>
              <w:jc w:val="both"/>
              <w:rPr>
                <w:rFonts w:ascii="Arial" w:hAnsi="Arial"/>
                <w:bCs/>
                <w:i/>
                <w:sz w:val="19"/>
                <w:szCs w:val="19"/>
              </w:rPr>
            </w:pPr>
          </w:p>
          <w:p w:rsidR="00515153" w:rsidRPr="00402824" w:rsidRDefault="00515153" w:rsidP="00520160">
            <w:pPr>
              <w:widowControl w:val="0"/>
              <w:numPr>
                <w:ilvl w:val="0"/>
                <w:numId w:val="11"/>
              </w:numPr>
              <w:ind w:left="456"/>
              <w:jc w:val="both"/>
              <w:rPr>
                <w:rFonts w:ascii="Arial" w:hAnsi="Arial" w:cs="Arial"/>
                <w:b/>
                <w:bCs/>
                <w:sz w:val="19"/>
                <w:szCs w:val="19"/>
                <w:lang w:val="es-ES"/>
              </w:rPr>
            </w:pPr>
            <w:r w:rsidRPr="00402824">
              <w:rPr>
                <w:rFonts w:ascii="Arial" w:hAnsi="Arial" w:cs="Arial"/>
                <w:bCs/>
                <w:i/>
                <w:sz w:val="19"/>
                <w:szCs w:val="19"/>
              </w:rPr>
              <w:t>De c</w:t>
            </w:r>
            <w:r w:rsidR="006A71B7" w:rsidRPr="00402824">
              <w:rPr>
                <w:rFonts w:ascii="Arial" w:hAnsi="Arial" w:cs="Arial"/>
                <w:bCs/>
                <w:i/>
                <w:sz w:val="19"/>
                <w:szCs w:val="19"/>
              </w:rPr>
              <w:t>onformidad con la Décimo Primera</w:t>
            </w:r>
            <w:r w:rsidRPr="00402824">
              <w:rPr>
                <w:rFonts w:ascii="Arial" w:hAnsi="Arial" w:cs="Arial"/>
                <w:bCs/>
                <w:i/>
                <w:sz w:val="19"/>
                <w:szCs w:val="19"/>
              </w:rPr>
              <w:t xml:space="preserve"> Disposición Complementaria Final del R</w:t>
            </w:r>
            <w:r w:rsidR="00C67A52" w:rsidRPr="00402824">
              <w:rPr>
                <w:rFonts w:ascii="Arial" w:hAnsi="Arial" w:cs="Arial"/>
                <w:bCs/>
                <w:i/>
                <w:sz w:val="19"/>
                <w:szCs w:val="19"/>
              </w:rPr>
              <w:t>LCE</w:t>
            </w:r>
            <w:r w:rsidRPr="00402824">
              <w:rPr>
                <w:rFonts w:ascii="Arial" w:hAnsi="Arial" w:cs="Arial"/>
                <w:bCs/>
                <w:i/>
                <w:sz w:val="19"/>
                <w:szCs w:val="19"/>
              </w:rPr>
              <w:t>, dentro del supuesto de hecho de la infrac</w:t>
            </w:r>
            <w:r w:rsidR="006A71B7" w:rsidRPr="00402824">
              <w:rPr>
                <w:rFonts w:ascii="Arial" w:hAnsi="Arial" w:cs="Arial"/>
                <w:bCs/>
                <w:i/>
                <w:sz w:val="19"/>
                <w:szCs w:val="19"/>
              </w:rPr>
              <w:t>ción establecida en el literal i</w:t>
            </w:r>
            <w:r w:rsidRPr="00402824">
              <w:rPr>
                <w:rFonts w:ascii="Arial" w:hAnsi="Arial" w:cs="Arial"/>
                <w:bCs/>
                <w:i/>
                <w:sz w:val="19"/>
                <w:szCs w:val="19"/>
              </w:rPr>
              <w:t>) del artículo 50.1 de</w:t>
            </w:r>
            <w:r w:rsidR="00340DEF" w:rsidRPr="00402824">
              <w:rPr>
                <w:rFonts w:ascii="Arial" w:hAnsi="Arial" w:cs="Arial"/>
                <w:bCs/>
                <w:i/>
                <w:sz w:val="19"/>
                <w:szCs w:val="19"/>
              </w:rPr>
              <w:t>l TUO de</w:t>
            </w:r>
            <w:r w:rsidRPr="00402824">
              <w:rPr>
                <w:rFonts w:ascii="Arial" w:hAnsi="Arial" w:cs="Arial"/>
                <w:bCs/>
                <w:i/>
                <w:sz w:val="19"/>
                <w:szCs w:val="19"/>
              </w:rPr>
              <w:t xml:space="preserve"> la L</w:t>
            </w:r>
            <w:r w:rsidR="00546493" w:rsidRPr="00402824">
              <w:rPr>
                <w:rFonts w:ascii="Arial" w:hAnsi="Arial" w:cs="Arial"/>
                <w:bCs/>
                <w:i/>
                <w:sz w:val="19"/>
                <w:szCs w:val="19"/>
              </w:rPr>
              <w:t>CE</w:t>
            </w:r>
            <w:r w:rsidRPr="00402824">
              <w:rPr>
                <w:rFonts w:ascii="Arial" w:hAnsi="Arial" w:cs="Arial"/>
                <w:bCs/>
                <w:i/>
                <w:sz w:val="19"/>
                <w:szCs w:val="19"/>
              </w:rPr>
              <w:t>, referida a la presentación de información inexacta, se encuentra comprendida la presentación de garantías que no hayan sido emitidas por las empresas indicadas en el segundo párrafo del artículo 33 de</w:t>
            </w:r>
            <w:r w:rsidR="00340DEF" w:rsidRPr="00402824">
              <w:rPr>
                <w:rFonts w:ascii="Arial" w:hAnsi="Arial" w:cs="Arial"/>
                <w:bCs/>
                <w:i/>
                <w:sz w:val="19"/>
                <w:szCs w:val="19"/>
              </w:rPr>
              <w:t>l TUO de</w:t>
            </w:r>
            <w:r w:rsidRPr="00402824">
              <w:rPr>
                <w:rFonts w:ascii="Arial" w:hAnsi="Arial" w:cs="Arial"/>
                <w:bCs/>
                <w:i/>
                <w:sz w:val="19"/>
                <w:szCs w:val="19"/>
              </w:rPr>
              <w:t xml:space="preserve"> la L</w:t>
            </w:r>
            <w:r w:rsidR="00546493" w:rsidRPr="00402824">
              <w:rPr>
                <w:rFonts w:ascii="Arial" w:hAnsi="Arial" w:cs="Arial"/>
                <w:bCs/>
                <w:i/>
                <w:sz w:val="19"/>
                <w:szCs w:val="19"/>
              </w:rPr>
              <w:t>CE</w:t>
            </w:r>
            <w:r w:rsidRPr="00402824">
              <w:rPr>
                <w:rFonts w:ascii="Arial" w:hAnsi="Arial" w:cs="Arial"/>
                <w:bCs/>
                <w:i/>
                <w:sz w:val="19"/>
                <w:szCs w:val="19"/>
              </w:rPr>
              <w:t>.</w:t>
            </w:r>
          </w:p>
        </w:tc>
      </w:tr>
    </w:tbl>
    <w:p w:rsidR="00AB03F5" w:rsidRPr="00402824" w:rsidRDefault="00AB03F5" w:rsidP="00520160">
      <w:pPr>
        <w:widowControl w:val="0"/>
        <w:jc w:val="both"/>
        <w:rPr>
          <w:rFonts w:ascii="Arial" w:hAnsi="Arial" w:cs="Arial"/>
          <w:sz w:val="20"/>
        </w:rPr>
      </w:pPr>
    </w:p>
    <w:tbl>
      <w:tblPr>
        <w:tblW w:w="8505" w:type="dxa"/>
        <w:tblInd w:w="562"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8505"/>
      </w:tblGrid>
      <w:tr w:rsidR="007F7672" w:rsidRPr="00402824" w:rsidTr="009E4A53">
        <w:trPr>
          <w:trHeight w:val="349"/>
        </w:trPr>
        <w:tc>
          <w:tcPr>
            <w:tcW w:w="8505" w:type="dxa"/>
            <w:tcBorders>
              <w:bottom w:val="single" w:sz="12" w:space="0" w:color="8EAADB"/>
            </w:tcBorders>
            <w:shd w:val="clear" w:color="auto" w:fill="auto"/>
            <w:vAlign w:val="center"/>
          </w:tcPr>
          <w:p w:rsidR="007F7672" w:rsidRPr="00402824" w:rsidRDefault="007F7672" w:rsidP="00520160">
            <w:pPr>
              <w:jc w:val="both"/>
              <w:rPr>
                <w:rFonts w:ascii="Arial" w:hAnsi="Arial" w:cs="Arial"/>
                <w:b/>
                <w:bCs/>
                <w:sz w:val="19"/>
                <w:szCs w:val="19"/>
                <w:lang w:val="es-ES"/>
              </w:rPr>
            </w:pPr>
            <w:r w:rsidRPr="00402824">
              <w:rPr>
                <w:rFonts w:ascii="Arial" w:hAnsi="Arial" w:cs="Arial"/>
                <w:b/>
                <w:bCs/>
                <w:sz w:val="19"/>
                <w:szCs w:val="19"/>
                <w:lang w:val="es-ES"/>
              </w:rPr>
              <w:t>Importante</w:t>
            </w:r>
          </w:p>
        </w:tc>
      </w:tr>
      <w:tr w:rsidR="007F7672" w:rsidRPr="00402824" w:rsidTr="009E4A53">
        <w:trPr>
          <w:trHeight w:val="576"/>
        </w:trPr>
        <w:tc>
          <w:tcPr>
            <w:tcW w:w="8505" w:type="dxa"/>
            <w:shd w:val="clear" w:color="auto" w:fill="auto"/>
            <w:vAlign w:val="center"/>
          </w:tcPr>
          <w:p w:rsidR="00FA01D0" w:rsidRPr="00402824" w:rsidRDefault="0088321E" w:rsidP="00520160">
            <w:pPr>
              <w:pStyle w:val="Prrafodelista"/>
              <w:widowControl w:val="0"/>
              <w:numPr>
                <w:ilvl w:val="0"/>
                <w:numId w:val="22"/>
              </w:numPr>
              <w:spacing w:after="120"/>
              <w:ind w:left="453" w:hanging="357"/>
              <w:jc w:val="both"/>
              <w:rPr>
                <w:rFonts w:ascii="Arial" w:hAnsi="Arial" w:cs="Arial"/>
                <w:bCs/>
                <w:sz w:val="19"/>
                <w:szCs w:val="19"/>
                <w:lang w:val="es-ES"/>
              </w:rPr>
            </w:pPr>
            <w:r w:rsidRPr="00402824">
              <w:rPr>
                <w:rFonts w:ascii="Arial" w:hAnsi="Arial" w:cs="Arial"/>
                <w:bCs/>
                <w:i/>
                <w:sz w:val="19"/>
                <w:szCs w:val="19"/>
                <w:lang w:val="es-ES"/>
              </w:rPr>
              <w:t xml:space="preserve">Las </w:t>
            </w:r>
            <w:r w:rsidR="00FA01D0" w:rsidRPr="00402824">
              <w:rPr>
                <w:rFonts w:ascii="Arial" w:hAnsi="Arial" w:cs="Arial"/>
                <w:bCs/>
                <w:i/>
                <w:sz w:val="19"/>
                <w:szCs w:val="19"/>
              </w:rPr>
              <w:t xml:space="preserve">Entidades son responsables de verificar la vigencia de la inscripción en el RNP del postor ganador de la buena pro </w:t>
            </w:r>
            <w:r w:rsidRPr="00402824">
              <w:rPr>
                <w:rFonts w:ascii="Arial" w:hAnsi="Arial" w:cs="Arial"/>
                <w:bCs/>
                <w:i/>
                <w:sz w:val="19"/>
                <w:szCs w:val="19"/>
              </w:rPr>
              <w:t>para</w:t>
            </w:r>
            <w:r w:rsidR="00FA01D0" w:rsidRPr="00402824">
              <w:rPr>
                <w:rFonts w:ascii="Arial" w:hAnsi="Arial" w:cs="Arial"/>
                <w:bCs/>
                <w:i/>
                <w:sz w:val="19"/>
                <w:szCs w:val="19"/>
              </w:rPr>
              <w:t xml:space="preserve"> el perfeccionamiento del contrato, ingresando al portal web del OSCE </w:t>
            </w:r>
            <w:hyperlink r:id="rId16" w:history="1">
              <w:r w:rsidR="00FA01D0" w:rsidRPr="00402824">
                <w:rPr>
                  <w:rStyle w:val="Hipervnculo"/>
                  <w:rFonts w:ascii="Arial" w:hAnsi="Arial" w:cs="Arial"/>
                  <w:bCs/>
                  <w:i/>
                  <w:color w:val="000000"/>
                  <w:sz w:val="19"/>
                  <w:szCs w:val="19"/>
                </w:rPr>
                <w:t>www.osce.gob.pe</w:t>
              </w:r>
            </w:hyperlink>
            <w:r w:rsidR="00FA01D0" w:rsidRPr="00402824">
              <w:rPr>
                <w:rFonts w:ascii="Arial" w:hAnsi="Arial" w:cs="Arial"/>
                <w:bCs/>
                <w:i/>
                <w:sz w:val="19"/>
                <w:szCs w:val="19"/>
              </w:rPr>
              <w:t xml:space="preserve"> sección RNP.</w:t>
            </w:r>
          </w:p>
          <w:p w:rsidR="007F7672" w:rsidRPr="00402824" w:rsidRDefault="00ED7E32" w:rsidP="00520160">
            <w:pPr>
              <w:pStyle w:val="Prrafodelista"/>
              <w:widowControl w:val="0"/>
              <w:numPr>
                <w:ilvl w:val="0"/>
                <w:numId w:val="22"/>
              </w:numPr>
              <w:spacing w:after="120"/>
              <w:ind w:left="453" w:hanging="357"/>
              <w:jc w:val="both"/>
              <w:rPr>
                <w:rFonts w:ascii="Arial" w:hAnsi="Arial"/>
                <w:b/>
                <w:bCs/>
                <w:i/>
                <w:sz w:val="19"/>
                <w:szCs w:val="19"/>
              </w:rPr>
            </w:pPr>
            <w:r w:rsidRPr="00402824">
              <w:rPr>
                <w:rFonts w:ascii="Arial" w:hAnsi="Arial" w:cs="Arial"/>
                <w:bCs/>
                <w:i/>
                <w:sz w:val="19"/>
                <w:szCs w:val="19"/>
              </w:rPr>
              <w:t>Corresponde a la Entidad verificar que las garantías presentadas por el postor ganador de la buena pro cumplan con los requisitos y condiciones necesarios para su aceptación y eventual ejecución; sin perjuicio de la determinación de las responsabilidades funcionales que correspondan.</w:t>
            </w:r>
          </w:p>
        </w:tc>
      </w:tr>
    </w:tbl>
    <w:p w:rsidR="005D7FFE" w:rsidRPr="00402824" w:rsidRDefault="005D7FFE" w:rsidP="00520160">
      <w:pPr>
        <w:widowControl w:val="0"/>
        <w:autoSpaceDE w:val="0"/>
        <w:autoSpaceDN w:val="0"/>
        <w:adjustRightInd w:val="0"/>
        <w:jc w:val="both"/>
        <w:rPr>
          <w:rFonts w:ascii="Arial" w:hAnsi="Arial" w:cs="Arial"/>
          <w:sz w:val="20"/>
        </w:rPr>
      </w:pPr>
    </w:p>
    <w:p w:rsidR="00B4599A" w:rsidRPr="00402824" w:rsidRDefault="006B55F2" w:rsidP="00520160">
      <w:pPr>
        <w:pStyle w:val="Prrafodelista"/>
        <w:widowControl w:val="0"/>
        <w:numPr>
          <w:ilvl w:val="1"/>
          <w:numId w:val="14"/>
        </w:numPr>
        <w:ind w:left="567" w:hanging="567"/>
        <w:jc w:val="both"/>
        <w:rPr>
          <w:rFonts w:ascii="Arial" w:hAnsi="Arial" w:cs="Arial"/>
          <w:b/>
          <w:sz w:val="20"/>
        </w:rPr>
      </w:pPr>
      <w:r w:rsidRPr="00402824">
        <w:rPr>
          <w:rFonts w:ascii="Arial" w:hAnsi="Arial" w:cs="Arial"/>
          <w:b/>
          <w:sz w:val="20"/>
        </w:rPr>
        <w:t>PERFECCIONA</w:t>
      </w:r>
      <w:r w:rsidR="00DB04F1" w:rsidRPr="00402824">
        <w:rPr>
          <w:rFonts w:ascii="Arial" w:hAnsi="Arial" w:cs="Arial"/>
          <w:b/>
          <w:sz w:val="20"/>
        </w:rPr>
        <w:t>MIENTO</w:t>
      </w:r>
      <w:r w:rsidRPr="00402824">
        <w:rPr>
          <w:rFonts w:ascii="Arial" w:hAnsi="Arial" w:cs="Arial"/>
          <w:b/>
          <w:sz w:val="20"/>
        </w:rPr>
        <w:t xml:space="preserve"> </w:t>
      </w:r>
      <w:r w:rsidR="00B4599A" w:rsidRPr="00402824">
        <w:rPr>
          <w:rFonts w:ascii="Arial" w:hAnsi="Arial" w:cs="Arial"/>
          <w:b/>
          <w:sz w:val="20"/>
        </w:rPr>
        <w:t>EL CONTRATO</w:t>
      </w:r>
    </w:p>
    <w:p w:rsidR="00B4599A" w:rsidRPr="00402824" w:rsidRDefault="00B4599A" w:rsidP="00520160">
      <w:pPr>
        <w:widowControl w:val="0"/>
        <w:ind w:left="567"/>
        <w:jc w:val="both"/>
        <w:rPr>
          <w:rFonts w:ascii="Arial" w:hAnsi="Arial" w:cs="Arial"/>
          <w:sz w:val="20"/>
        </w:rPr>
      </w:pPr>
    </w:p>
    <w:p w:rsidR="005A617E" w:rsidRDefault="00C41498" w:rsidP="005A617E">
      <w:pPr>
        <w:widowControl w:val="0"/>
        <w:ind w:left="567"/>
        <w:jc w:val="both"/>
        <w:rPr>
          <w:rFonts w:ascii="Arial" w:hAnsi="Arial" w:cs="Arial"/>
          <w:sz w:val="20"/>
          <w:lang w:val="es-ES_tradnl"/>
        </w:rPr>
      </w:pPr>
      <w:r w:rsidRPr="00402824">
        <w:rPr>
          <w:rFonts w:ascii="Arial" w:hAnsi="Arial" w:cs="Arial"/>
          <w:sz w:val="20"/>
          <w:lang w:val="es-ES"/>
        </w:rPr>
        <w:t xml:space="preserve">El contrato se perfecciona con la suscripción del documento que lo contiene. Para dicho efecto el </w:t>
      </w:r>
      <w:r w:rsidRPr="00402824">
        <w:rPr>
          <w:rFonts w:ascii="Arial" w:hAnsi="Arial" w:cs="Arial"/>
          <w:sz w:val="20"/>
        </w:rPr>
        <w:t>postor ganador de la buena pro, dentro del plazo previsto en el numeral 3.1 de la sección general de las bases, debe presentar l</w:t>
      </w:r>
      <w:r w:rsidRPr="00402824">
        <w:rPr>
          <w:rFonts w:ascii="Arial" w:hAnsi="Arial" w:cs="Arial"/>
          <w:sz w:val="20"/>
          <w:lang w:val="es-ES_tradnl"/>
        </w:rPr>
        <w:t>a documentación requerida en</w:t>
      </w:r>
      <w:r w:rsidR="00C61440">
        <w:rPr>
          <w:rFonts w:ascii="Arial" w:hAnsi="Arial" w:cs="Arial"/>
          <w:sz w:val="20"/>
          <w:lang w:val="es-ES_tradnl"/>
        </w:rPr>
        <w:t xml:space="preserve"> la oficina de la </w:t>
      </w:r>
      <w:r w:rsidR="004305D0">
        <w:rPr>
          <w:rFonts w:ascii="Arial" w:hAnsi="Arial" w:cs="Arial"/>
          <w:sz w:val="20"/>
          <w:lang w:val="es-ES_tradnl"/>
        </w:rPr>
        <w:t>Dirección</w:t>
      </w:r>
      <w:r w:rsidR="00C61440">
        <w:rPr>
          <w:rFonts w:ascii="Arial" w:hAnsi="Arial" w:cs="Arial"/>
          <w:sz w:val="20"/>
          <w:lang w:val="es-ES_tradnl"/>
        </w:rPr>
        <w:t xml:space="preserve"> de </w:t>
      </w:r>
      <w:r w:rsidR="004305D0">
        <w:rPr>
          <w:rFonts w:ascii="Arial" w:hAnsi="Arial" w:cs="Arial"/>
          <w:sz w:val="20"/>
          <w:lang w:val="es-ES_tradnl"/>
        </w:rPr>
        <w:t xml:space="preserve">Abastecimientos </w:t>
      </w:r>
      <w:r w:rsidR="00C61440">
        <w:rPr>
          <w:rFonts w:ascii="Arial" w:hAnsi="Arial" w:cs="Arial"/>
          <w:sz w:val="20"/>
          <w:lang w:val="es-ES_tradnl"/>
        </w:rPr>
        <w:t xml:space="preserve">de la </w:t>
      </w:r>
      <w:r w:rsidR="004305D0">
        <w:rPr>
          <w:rFonts w:ascii="Arial" w:hAnsi="Arial" w:cs="Arial"/>
          <w:sz w:val="20"/>
          <w:lang w:val="es-ES_tradnl"/>
        </w:rPr>
        <w:t xml:space="preserve">Sede </w:t>
      </w:r>
      <w:r w:rsidR="00C61440">
        <w:rPr>
          <w:rFonts w:ascii="Arial" w:hAnsi="Arial" w:cs="Arial"/>
          <w:sz w:val="20"/>
          <w:lang w:val="es-ES_tradnl"/>
        </w:rPr>
        <w:t xml:space="preserve">del </w:t>
      </w:r>
      <w:r w:rsidR="004305D0">
        <w:rPr>
          <w:rFonts w:ascii="Arial" w:hAnsi="Arial" w:cs="Arial"/>
          <w:sz w:val="20"/>
          <w:lang w:val="es-ES_tradnl"/>
        </w:rPr>
        <w:t xml:space="preserve">Gobierno Regional Cajamarca - </w:t>
      </w:r>
      <w:r w:rsidR="004305D0" w:rsidRPr="00EC6423">
        <w:rPr>
          <w:rFonts w:ascii="Arial" w:hAnsi="Arial" w:cs="Arial"/>
          <w:sz w:val="20"/>
          <w:lang w:val="pt-BR"/>
        </w:rPr>
        <w:t xml:space="preserve">Santa Teresa de </w:t>
      </w:r>
      <w:proofErr w:type="spellStart"/>
      <w:r w:rsidR="004305D0" w:rsidRPr="00EC6423">
        <w:rPr>
          <w:rFonts w:ascii="Arial" w:hAnsi="Arial" w:cs="Arial"/>
          <w:sz w:val="20"/>
          <w:lang w:val="pt-BR"/>
        </w:rPr>
        <w:t>Journet</w:t>
      </w:r>
      <w:proofErr w:type="spellEnd"/>
      <w:r w:rsidR="004305D0" w:rsidRPr="00EC6423">
        <w:rPr>
          <w:rFonts w:ascii="Arial" w:hAnsi="Arial" w:cs="Arial"/>
          <w:sz w:val="20"/>
          <w:lang w:val="pt-BR"/>
        </w:rPr>
        <w:t xml:space="preserve"> N° 351 - Urb. La Alameda – </w:t>
      </w:r>
      <w:proofErr w:type="spellStart"/>
      <w:r w:rsidR="004305D0" w:rsidRPr="00EC6423">
        <w:rPr>
          <w:rFonts w:ascii="Arial" w:hAnsi="Arial" w:cs="Arial"/>
          <w:sz w:val="20"/>
          <w:lang w:val="pt-BR"/>
        </w:rPr>
        <w:t>Cajamarca</w:t>
      </w:r>
      <w:proofErr w:type="spellEnd"/>
      <w:r w:rsidR="005A617E">
        <w:rPr>
          <w:rFonts w:ascii="Arial" w:hAnsi="Arial" w:cs="Arial"/>
          <w:sz w:val="20"/>
          <w:lang w:val="pt-BR"/>
        </w:rPr>
        <w:t xml:space="preserve"> </w:t>
      </w:r>
      <w:r w:rsidR="005A617E" w:rsidRPr="00411C32">
        <w:rPr>
          <w:rFonts w:ascii="Arial" w:hAnsi="Arial" w:cs="Arial"/>
          <w:sz w:val="20"/>
          <w:lang w:val="es-ES_tradnl"/>
        </w:rPr>
        <w:t xml:space="preserve">y estar dirigido a </w:t>
      </w:r>
      <w:proofErr w:type="gramStart"/>
      <w:r w:rsidR="005A617E" w:rsidRPr="00411C32">
        <w:rPr>
          <w:rFonts w:ascii="Arial" w:hAnsi="Arial" w:cs="Arial"/>
          <w:sz w:val="20"/>
          <w:lang w:val="es-ES_tradnl"/>
        </w:rPr>
        <w:t>la</w:t>
      </w:r>
      <w:proofErr w:type="gramEnd"/>
      <w:r w:rsidR="005A617E" w:rsidRPr="00411C32">
        <w:rPr>
          <w:rFonts w:ascii="Arial" w:hAnsi="Arial" w:cs="Arial"/>
          <w:sz w:val="20"/>
          <w:lang w:val="es-ES_tradnl"/>
        </w:rPr>
        <w:t xml:space="preserve"> Directora de Regional de Administración; horario de atención de 07:00 horas a 15:00 horas. Horario corrido.</w:t>
      </w:r>
    </w:p>
    <w:p w:rsidR="00847F78" w:rsidRDefault="00847F78" w:rsidP="00520160">
      <w:pPr>
        <w:widowControl w:val="0"/>
        <w:ind w:left="567"/>
        <w:jc w:val="both"/>
        <w:rPr>
          <w:rFonts w:ascii="Arial" w:hAnsi="Arial" w:cs="Arial"/>
          <w:sz w:val="20"/>
          <w:lang w:val="es-ES_tradnl"/>
        </w:rPr>
      </w:pPr>
    </w:p>
    <w:p w:rsidR="00F34838" w:rsidRPr="00402824" w:rsidRDefault="00F34838" w:rsidP="00F34838">
      <w:pPr>
        <w:pStyle w:val="Prrafodelista"/>
        <w:widowControl w:val="0"/>
        <w:numPr>
          <w:ilvl w:val="1"/>
          <w:numId w:val="14"/>
        </w:numPr>
        <w:ind w:left="567" w:hanging="567"/>
        <w:jc w:val="both"/>
        <w:rPr>
          <w:rFonts w:ascii="Arial" w:hAnsi="Arial" w:cs="Arial"/>
          <w:b/>
          <w:bCs/>
          <w:i/>
          <w:sz w:val="19"/>
          <w:szCs w:val="19"/>
        </w:rPr>
      </w:pPr>
      <w:r w:rsidRPr="00402824">
        <w:rPr>
          <w:rFonts w:ascii="Arial" w:hAnsi="Arial" w:cs="Arial"/>
          <w:b/>
          <w:bCs/>
          <w:i/>
          <w:sz w:val="19"/>
          <w:szCs w:val="19"/>
        </w:rPr>
        <w:t>ADELANTOS</w:t>
      </w:r>
      <w:r w:rsidRPr="00402824">
        <w:rPr>
          <w:rFonts w:ascii="Arial" w:hAnsi="Arial" w:cs="Arial"/>
          <w:b/>
          <w:bCs/>
          <w:i/>
          <w:sz w:val="20"/>
          <w:vertAlign w:val="superscript"/>
        </w:rPr>
        <w:footnoteReference w:id="9"/>
      </w:r>
    </w:p>
    <w:p w:rsidR="006B1A92" w:rsidRDefault="006B1A92" w:rsidP="00F34838">
      <w:pPr>
        <w:widowControl w:val="0"/>
        <w:ind w:left="567"/>
        <w:jc w:val="both"/>
        <w:rPr>
          <w:rFonts w:ascii="Arial" w:eastAsia="Times New Roman" w:hAnsi="Arial" w:cs="Arial"/>
          <w:bCs/>
          <w:i/>
          <w:sz w:val="19"/>
          <w:szCs w:val="19"/>
          <w:highlight w:val="yellow"/>
          <w:lang w:val="es-ES" w:eastAsia="es-ES"/>
        </w:rPr>
      </w:pPr>
    </w:p>
    <w:p w:rsidR="00F34838" w:rsidRPr="00572241" w:rsidRDefault="00F34838" w:rsidP="00F34838">
      <w:pPr>
        <w:widowControl w:val="0"/>
        <w:ind w:left="567"/>
        <w:jc w:val="both"/>
        <w:rPr>
          <w:rFonts w:ascii="Arial" w:hAnsi="Arial" w:cs="Arial"/>
          <w:b/>
          <w:bCs/>
          <w:i/>
          <w:sz w:val="19"/>
          <w:szCs w:val="19"/>
        </w:rPr>
      </w:pPr>
      <w:r w:rsidRPr="00572241">
        <w:rPr>
          <w:rFonts w:ascii="Arial" w:eastAsia="Times New Roman" w:hAnsi="Arial" w:cs="Arial"/>
          <w:bCs/>
          <w:i/>
          <w:sz w:val="19"/>
          <w:szCs w:val="19"/>
          <w:lang w:val="es-ES" w:eastAsia="es-ES"/>
        </w:rPr>
        <w:t xml:space="preserve">La Entidad otorgará </w:t>
      </w:r>
      <w:r w:rsidR="00944B89" w:rsidRPr="00572241">
        <w:rPr>
          <w:rFonts w:ascii="Arial" w:eastAsia="Times New Roman" w:hAnsi="Arial" w:cs="Arial"/>
          <w:bCs/>
          <w:sz w:val="19"/>
          <w:szCs w:val="19"/>
          <w:lang w:val="es-ES" w:eastAsia="es-ES"/>
        </w:rPr>
        <w:t>un</w:t>
      </w:r>
      <w:r w:rsidRPr="00572241">
        <w:rPr>
          <w:rFonts w:ascii="Arial" w:eastAsia="Times New Roman" w:hAnsi="Arial" w:cs="Arial"/>
          <w:bCs/>
          <w:i/>
          <w:sz w:val="19"/>
          <w:szCs w:val="19"/>
          <w:lang w:val="es-ES" w:eastAsia="es-ES"/>
        </w:rPr>
        <w:t xml:space="preserve"> </w:t>
      </w:r>
      <w:r w:rsidRPr="00572241">
        <w:rPr>
          <w:rFonts w:ascii="Arial" w:hAnsi="Arial" w:cs="Arial"/>
          <w:bCs/>
          <w:i/>
          <w:sz w:val="19"/>
          <w:szCs w:val="19"/>
        </w:rPr>
        <w:t xml:space="preserve">adelanto directo por </w:t>
      </w:r>
      <w:r w:rsidRPr="00572241">
        <w:rPr>
          <w:rFonts w:ascii="Arial" w:hAnsi="Arial" w:cs="Arial"/>
          <w:bCs/>
          <w:i/>
          <w:sz w:val="19"/>
          <w:szCs w:val="19"/>
          <w:lang w:val="es-ES"/>
        </w:rPr>
        <w:t>el</w:t>
      </w:r>
      <w:r w:rsidRPr="00572241">
        <w:rPr>
          <w:rFonts w:ascii="Arial" w:hAnsi="Arial" w:cs="Arial"/>
          <w:bCs/>
          <w:sz w:val="19"/>
          <w:szCs w:val="19"/>
          <w:lang w:val="es-ES"/>
        </w:rPr>
        <w:t xml:space="preserve"> </w:t>
      </w:r>
      <w:r w:rsidR="00A1258E" w:rsidRPr="00572241">
        <w:rPr>
          <w:rFonts w:ascii="Arial" w:hAnsi="Arial" w:cs="Arial"/>
          <w:bCs/>
          <w:sz w:val="19"/>
          <w:szCs w:val="19"/>
          <w:lang w:val="es-ES"/>
        </w:rPr>
        <w:t>1</w:t>
      </w:r>
      <w:r w:rsidRPr="00572241">
        <w:rPr>
          <w:rFonts w:ascii="Arial" w:hAnsi="Arial" w:cs="Arial"/>
          <w:bCs/>
          <w:sz w:val="19"/>
          <w:szCs w:val="19"/>
          <w:lang w:val="es-ES"/>
        </w:rPr>
        <w:t xml:space="preserve">0% </w:t>
      </w:r>
      <w:r w:rsidRPr="00572241">
        <w:rPr>
          <w:rFonts w:ascii="Arial" w:hAnsi="Arial" w:cs="Arial"/>
          <w:bCs/>
          <w:i/>
          <w:sz w:val="19"/>
          <w:szCs w:val="19"/>
        </w:rPr>
        <w:t>del monto del contrato original.</w:t>
      </w:r>
    </w:p>
    <w:p w:rsidR="00F34838" w:rsidRPr="00572241" w:rsidRDefault="00F34838" w:rsidP="00F34838">
      <w:pPr>
        <w:widowControl w:val="0"/>
        <w:ind w:left="567"/>
        <w:jc w:val="both"/>
        <w:rPr>
          <w:rFonts w:ascii="Arial" w:hAnsi="Arial" w:cs="Arial"/>
          <w:b/>
          <w:bCs/>
          <w:i/>
          <w:sz w:val="19"/>
          <w:szCs w:val="19"/>
        </w:rPr>
      </w:pPr>
    </w:p>
    <w:p w:rsidR="00F34838" w:rsidRPr="00572241" w:rsidRDefault="00F34838" w:rsidP="00F34838">
      <w:pPr>
        <w:widowControl w:val="0"/>
        <w:ind w:left="567"/>
        <w:jc w:val="both"/>
        <w:rPr>
          <w:rFonts w:ascii="Arial" w:hAnsi="Arial" w:cs="Arial"/>
          <w:b/>
          <w:bCs/>
          <w:i/>
          <w:sz w:val="19"/>
          <w:szCs w:val="19"/>
          <w:lang w:val="es-ES"/>
        </w:rPr>
      </w:pPr>
      <w:r w:rsidRPr="00572241">
        <w:rPr>
          <w:rFonts w:ascii="Arial" w:hAnsi="Arial" w:cs="Arial"/>
          <w:bCs/>
          <w:i/>
          <w:sz w:val="19"/>
          <w:szCs w:val="19"/>
          <w:lang w:val="es-ES"/>
        </w:rPr>
        <w:t>El contratista debe solicitar los adelantos dentro</w:t>
      </w:r>
      <w:r w:rsidR="00944B89" w:rsidRPr="00572241">
        <w:rPr>
          <w:rFonts w:ascii="Arial" w:hAnsi="Arial" w:cs="Arial"/>
          <w:bCs/>
          <w:i/>
          <w:sz w:val="19"/>
          <w:szCs w:val="19"/>
          <w:lang w:val="es-ES"/>
        </w:rPr>
        <w:t xml:space="preserve"> de los ocho (8) días</w:t>
      </w:r>
      <w:r w:rsidRPr="00572241">
        <w:rPr>
          <w:rFonts w:ascii="Arial" w:hAnsi="Arial" w:cs="Arial"/>
          <w:bCs/>
          <w:i/>
          <w:sz w:val="19"/>
          <w:szCs w:val="19"/>
          <w:lang w:val="es-ES"/>
        </w:rPr>
        <w:t xml:space="preserve">, adjuntando a su solicitud la garantía por </w:t>
      </w:r>
      <w:r w:rsidRPr="00572241">
        <w:rPr>
          <w:rFonts w:ascii="Arial" w:hAnsi="Arial" w:cs="Arial"/>
          <w:i/>
          <w:sz w:val="19"/>
          <w:szCs w:val="19"/>
          <w:lang w:val="es-ES"/>
        </w:rPr>
        <w:t>adelantos</w:t>
      </w:r>
      <w:r w:rsidRPr="00572241">
        <w:rPr>
          <w:rStyle w:val="Refdenotaalpie"/>
          <w:rFonts w:ascii="Arial" w:hAnsi="Arial" w:cs="Arial"/>
          <w:i/>
          <w:sz w:val="20"/>
          <w:lang w:val="es-ES"/>
        </w:rPr>
        <w:footnoteReference w:id="10"/>
      </w:r>
      <w:r w:rsidRPr="00572241">
        <w:rPr>
          <w:rFonts w:ascii="Arial" w:hAnsi="Arial" w:cs="Arial"/>
          <w:sz w:val="19"/>
          <w:szCs w:val="19"/>
          <w:lang w:val="es-ES"/>
        </w:rPr>
        <w:t xml:space="preserve"> </w:t>
      </w:r>
      <w:r w:rsidRPr="00572241">
        <w:rPr>
          <w:rFonts w:ascii="Arial" w:hAnsi="Arial" w:cs="Arial"/>
          <w:bCs/>
          <w:i/>
          <w:sz w:val="19"/>
          <w:szCs w:val="19"/>
          <w:lang w:val="es-ES"/>
        </w:rPr>
        <w:t xml:space="preserve">mediante </w:t>
      </w:r>
      <w:r w:rsidRPr="00572241">
        <w:rPr>
          <w:rFonts w:ascii="Arial" w:hAnsi="Arial" w:cs="Arial"/>
          <w:bCs/>
          <w:sz w:val="19"/>
          <w:szCs w:val="19"/>
          <w:lang w:val="es-ES"/>
        </w:rPr>
        <w:t>C</w:t>
      </w:r>
      <w:r w:rsidR="00944B89" w:rsidRPr="00572241">
        <w:rPr>
          <w:rFonts w:ascii="Arial" w:hAnsi="Arial" w:cs="Arial"/>
          <w:bCs/>
          <w:sz w:val="19"/>
          <w:szCs w:val="19"/>
          <w:lang w:val="es-ES"/>
        </w:rPr>
        <w:t>ARTA FIANZA,</w:t>
      </w:r>
      <w:r w:rsidRPr="00572241">
        <w:rPr>
          <w:rFonts w:ascii="Arial" w:hAnsi="Arial" w:cs="Arial"/>
          <w:bCs/>
          <w:i/>
          <w:sz w:val="19"/>
          <w:szCs w:val="19"/>
          <w:lang w:val="es-ES"/>
        </w:rPr>
        <w:t xml:space="preserve"> acompañada del comprobante de pago correspondiente. Vencido dicho plazo no procede la solicitud.</w:t>
      </w:r>
    </w:p>
    <w:p w:rsidR="00F34838" w:rsidRPr="00572241" w:rsidRDefault="00F34838" w:rsidP="00F34838">
      <w:pPr>
        <w:widowControl w:val="0"/>
        <w:ind w:left="567"/>
        <w:jc w:val="both"/>
        <w:rPr>
          <w:rFonts w:ascii="Arial" w:hAnsi="Arial" w:cs="Arial"/>
          <w:b/>
          <w:bCs/>
          <w:i/>
          <w:sz w:val="19"/>
          <w:szCs w:val="19"/>
          <w:lang w:val="es-ES"/>
        </w:rPr>
      </w:pPr>
    </w:p>
    <w:p w:rsidR="00F34838" w:rsidRPr="00402824" w:rsidRDefault="00F34838" w:rsidP="00F34838">
      <w:pPr>
        <w:pStyle w:val="WW-Textosinformato"/>
        <w:widowControl w:val="0"/>
        <w:tabs>
          <w:tab w:val="left" w:pos="851"/>
          <w:tab w:val="right" w:pos="10782"/>
        </w:tabs>
        <w:ind w:left="567"/>
        <w:jc w:val="both"/>
        <w:rPr>
          <w:rFonts w:ascii="Arial" w:hAnsi="Arial" w:cs="Arial"/>
          <w:b/>
          <w:bCs/>
          <w:i/>
          <w:color w:val="000000"/>
          <w:sz w:val="19"/>
          <w:szCs w:val="19"/>
          <w:lang w:val="es-ES"/>
        </w:rPr>
      </w:pPr>
      <w:r w:rsidRPr="00572241">
        <w:rPr>
          <w:rFonts w:ascii="Arial" w:hAnsi="Arial" w:cs="Arial"/>
          <w:bCs/>
          <w:i/>
          <w:color w:val="000000"/>
          <w:sz w:val="19"/>
          <w:szCs w:val="19"/>
          <w:lang w:val="es-ES"/>
        </w:rPr>
        <w:t xml:space="preserve">La Entidad debe entregar el monto solicitado dentro de </w:t>
      </w:r>
      <w:r w:rsidR="00944B89" w:rsidRPr="00572241">
        <w:rPr>
          <w:rFonts w:ascii="Arial" w:hAnsi="Arial" w:cs="Arial"/>
          <w:bCs/>
          <w:color w:val="000000"/>
          <w:sz w:val="19"/>
          <w:szCs w:val="19"/>
          <w:lang w:val="es-ES"/>
        </w:rPr>
        <w:t>los siete (7) días</w:t>
      </w:r>
      <w:r w:rsidRPr="00572241">
        <w:rPr>
          <w:rFonts w:ascii="Arial" w:hAnsi="Arial" w:cs="Arial"/>
          <w:bCs/>
          <w:color w:val="000000"/>
          <w:sz w:val="19"/>
          <w:szCs w:val="19"/>
          <w:lang w:val="es-ES"/>
        </w:rPr>
        <w:t xml:space="preserve"> </w:t>
      </w:r>
      <w:r w:rsidRPr="00572241">
        <w:rPr>
          <w:rFonts w:ascii="Arial" w:hAnsi="Arial" w:cs="Arial"/>
          <w:bCs/>
          <w:i/>
          <w:color w:val="000000"/>
          <w:sz w:val="19"/>
          <w:szCs w:val="19"/>
          <w:lang w:val="es-ES"/>
        </w:rPr>
        <w:t>siguientes a la presentación de la solicitud del contratista.</w:t>
      </w:r>
    </w:p>
    <w:p w:rsidR="00F34838" w:rsidRDefault="00F34838" w:rsidP="00520160">
      <w:pPr>
        <w:widowControl w:val="0"/>
        <w:ind w:left="567"/>
        <w:jc w:val="both"/>
        <w:rPr>
          <w:rFonts w:ascii="Arial" w:hAnsi="Arial" w:cs="Arial"/>
          <w:sz w:val="20"/>
          <w:lang w:val="es-ES_tradnl"/>
        </w:rPr>
      </w:pPr>
    </w:p>
    <w:p w:rsidR="00C41498" w:rsidRPr="00402824" w:rsidRDefault="00C41498" w:rsidP="00520160">
      <w:pPr>
        <w:pStyle w:val="Prrafodelista"/>
        <w:widowControl w:val="0"/>
        <w:numPr>
          <w:ilvl w:val="1"/>
          <w:numId w:val="14"/>
        </w:numPr>
        <w:ind w:left="567" w:hanging="567"/>
        <w:jc w:val="both"/>
        <w:rPr>
          <w:rFonts w:ascii="Arial" w:hAnsi="Arial" w:cs="Arial"/>
          <w:b/>
          <w:sz w:val="20"/>
        </w:rPr>
      </w:pPr>
      <w:r w:rsidRPr="00402824">
        <w:rPr>
          <w:rFonts w:ascii="Arial" w:hAnsi="Arial" w:cs="Arial"/>
          <w:b/>
          <w:sz w:val="20"/>
        </w:rPr>
        <w:t>FORMA DE PAGO</w:t>
      </w:r>
    </w:p>
    <w:p w:rsidR="00C41498" w:rsidRPr="00402824" w:rsidRDefault="00C41498" w:rsidP="00520160">
      <w:pPr>
        <w:widowControl w:val="0"/>
        <w:ind w:left="567"/>
        <w:jc w:val="both"/>
        <w:rPr>
          <w:rFonts w:ascii="Arial" w:hAnsi="Arial" w:cs="Arial"/>
          <w:sz w:val="18"/>
        </w:rPr>
      </w:pPr>
    </w:p>
    <w:p w:rsidR="00847F78" w:rsidRPr="00402824" w:rsidRDefault="00847F78" w:rsidP="00847F78">
      <w:pPr>
        <w:widowControl w:val="0"/>
        <w:ind w:left="567"/>
        <w:jc w:val="both"/>
        <w:rPr>
          <w:rFonts w:ascii="Arial" w:hAnsi="Arial" w:cs="Arial"/>
          <w:sz w:val="20"/>
        </w:rPr>
      </w:pPr>
      <w:r w:rsidRPr="00402824">
        <w:rPr>
          <w:rFonts w:ascii="Arial" w:hAnsi="Arial" w:cs="Arial"/>
          <w:sz w:val="20"/>
        </w:rPr>
        <w:t xml:space="preserve">La Entidad realizará el pago de la contraprestación pactada a favor del contratista en PAGOS PARCIALES. </w:t>
      </w:r>
    </w:p>
    <w:p w:rsidR="00847F78" w:rsidRPr="00402824" w:rsidRDefault="00847F78" w:rsidP="00847F78">
      <w:pPr>
        <w:widowControl w:val="0"/>
        <w:ind w:left="567"/>
        <w:jc w:val="both"/>
        <w:rPr>
          <w:rFonts w:ascii="Arial" w:hAnsi="Arial" w:cs="Arial"/>
          <w:sz w:val="20"/>
        </w:rPr>
      </w:pPr>
    </w:p>
    <w:p w:rsidR="00847F78" w:rsidRPr="00402824" w:rsidRDefault="00847F78" w:rsidP="00847F78">
      <w:pPr>
        <w:widowControl w:val="0"/>
        <w:ind w:left="567"/>
        <w:jc w:val="both"/>
        <w:rPr>
          <w:rFonts w:ascii="Arial" w:hAnsi="Arial" w:cs="Arial"/>
          <w:sz w:val="20"/>
        </w:rPr>
      </w:pPr>
      <w:r w:rsidRPr="00402824">
        <w:rPr>
          <w:rFonts w:ascii="Arial" w:hAnsi="Arial" w:cs="Arial"/>
          <w:sz w:val="20"/>
        </w:rPr>
        <w:t>Para efectos del pago de las contraprestaciones ejecutadas por el contratista, la Entidad debe contar con la siguiente documentación:</w:t>
      </w:r>
    </w:p>
    <w:p w:rsidR="00847F78" w:rsidRPr="00402824" w:rsidRDefault="00847F78" w:rsidP="00847F78">
      <w:pPr>
        <w:widowControl w:val="0"/>
        <w:ind w:left="567"/>
        <w:jc w:val="both"/>
        <w:rPr>
          <w:rFonts w:ascii="Arial" w:hAnsi="Arial" w:cs="Arial"/>
          <w:sz w:val="20"/>
        </w:rPr>
      </w:pPr>
    </w:p>
    <w:p w:rsidR="00847F78" w:rsidRPr="00402824" w:rsidRDefault="00847F78" w:rsidP="00847F78">
      <w:pPr>
        <w:widowControl w:val="0"/>
        <w:numPr>
          <w:ilvl w:val="0"/>
          <w:numId w:val="31"/>
        </w:numPr>
        <w:tabs>
          <w:tab w:val="clear" w:pos="1470"/>
          <w:tab w:val="num" w:pos="242"/>
        </w:tabs>
        <w:ind w:left="851" w:hanging="284"/>
        <w:jc w:val="both"/>
        <w:rPr>
          <w:rFonts w:ascii="Arial" w:hAnsi="Arial" w:cs="Arial"/>
          <w:b/>
          <w:i/>
          <w:sz w:val="20"/>
        </w:rPr>
      </w:pPr>
      <w:r w:rsidRPr="00402824">
        <w:rPr>
          <w:rFonts w:ascii="Arial" w:hAnsi="Arial" w:cs="Arial"/>
          <w:sz w:val="20"/>
        </w:rPr>
        <w:t xml:space="preserve"> </w:t>
      </w:r>
      <w:r w:rsidRPr="00402824">
        <w:rPr>
          <w:rFonts w:ascii="Arial" w:hAnsi="Arial" w:cs="Arial"/>
          <w:sz w:val="20"/>
        </w:rPr>
        <w:tab/>
        <w:t xml:space="preserve">Informe del funcionario responsable del </w:t>
      </w:r>
      <w:r>
        <w:rPr>
          <w:rFonts w:ascii="Arial" w:hAnsi="Arial" w:cs="Arial"/>
          <w:sz w:val="20"/>
        </w:rPr>
        <w:t xml:space="preserve">Área Usuaria </w:t>
      </w:r>
      <w:r w:rsidRPr="00402824">
        <w:rPr>
          <w:rFonts w:ascii="Arial" w:hAnsi="Arial" w:cs="Arial"/>
          <w:sz w:val="20"/>
        </w:rPr>
        <w:t>emitiendo la conformidad de la prestación efectuada.</w:t>
      </w:r>
    </w:p>
    <w:p w:rsidR="00847F78" w:rsidRPr="00110393" w:rsidRDefault="00847F78" w:rsidP="00847F78">
      <w:pPr>
        <w:widowControl w:val="0"/>
        <w:numPr>
          <w:ilvl w:val="0"/>
          <w:numId w:val="31"/>
        </w:numPr>
        <w:tabs>
          <w:tab w:val="clear" w:pos="1470"/>
          <w:tab w:val="num" w:pos="242"/>
        </w:tabs>
        <w:ind w:left="851" w:hanging="284"/>
        <w:jc w:val="both"/>
        <w:rPr>
          <w:rFonts w:ascii="Arial" w:hAnsi="Arial" w:cs="Arial"/>
          <w:b/>
          <w:i/>
          <w:sz w:val="20"/>
        </w:rPr>
      </w:pPr>
      <w:r w:rsidRPr="00402824">
        <w:rPr>
          <w:rFonts w:ascii="Arial" w:hAnsi="Arial" w:cs="Arial"/>
          <w:sz w:val="20"/>
        </w:rPr>
        <w:t xml:space="preserve"> </w:t>
      </w:r>
      <w:r w:rsidRPr="00402824">
        <w:rPr>
          <w:rFonts w:ascii="Arial" w:hAnsi="Arial" w:cs="Arial"/>
          <w:sz w:val="20"/>
        </w:rPr>
        <w:tab/>
        <w:t>Comprobante de pago.</w:t>
      </w:r>
    </w:p>
    <w:p w:rsidR="00847F78" w:rsidRPr="00402824" w:rsidRDefault="00847F78" w:rsidP="00847F78">
      <w:pPr>
        <w:widowControl w:val="0"/>
        <w:ind w:left="851"/>
        <w:jc w:val="both"/>
        <w:rPr>
          <w:rFonts w:ascii="Arial" w:hAnsi="Arial" w:cs="Arial"/>
          <w:b/>
          <w:i/>
          <w:sz w:val="20"/>
        </w:rPr>
      </w:pPr>
    </w:p>
    <w:p w:rsidR="00C41498" w:rsidRPr="00402824" w:rsidRDefault="00C41498" w:rsidP="00520160">
      <w:pPr>
        <w:pStyle w:val="Prrafodelista"/>
        <w:widowControl w:val="0"/>
        <w:numPr>
          <w:ilvl w:val="1"/>
          <w:numId w:val="14"/>
        </w:numPr>
        <w:ind w:left="567" w:hanging="567"/>
        <w:jc w:val="both"/>
        <w:rPr>
          <w:rFonts w:ascii="Arial" w:hAnsi="Arial" w:cs="Arial"/>
          <w:b/>
          <w:sz w:val="20"/>
        </w:rPr>
      </w:pPr>
      <w:r w:rsidRPr="00402824">
        <w:rPr>
          <w:rFonts w:ascii="Arial" w:hAnsi="Arial" w:cs="Arial"/>
          <w:b/>
          <w:sz w:val="20"/>
        </w:rPr>
        <w:t>PLAZO PARA EL PAGO</w:t>
      </w:r>
    </w:p>
    <w:p w:rsidR="00C41498" w:rsidRPr="00402824" w:rsidRDefault="00C41498" w:rsidP="00520160">
      <w:pPr>
        <w:widowControl w:val="0"/>
        <w:ind w:left="567"/>
        <w:jc w:val="both"/>
        <w:rPr>
          <w:rFonts w:ascii="Arial" w:hAnsi="Arial" w:cs="Arial"/>
          <w:sz w:val="20"/>
        </w:rPr>
      </w:pPr>
    </w:p>
    <w:p w:rsidR="00C41498" w:rsidRPr="00402824" w:rsidRDefault="00C41498" w:rsidP="00520160">
      <w:pPr>
        <w:ind w:left="567"/>
        <w:jc w:val="both"/>
        <w:rPr>
          <w:rFonts w:ascii="Arial" w:hAnsi="Arial" w:cs="Arial"/>
          <w:sz w:val="20"/>
        </w:rPr>
      </w:pPr>
      <w:r w:rsidRPr="00402824">
        <w:rPr>
          <w:rFonts w:ascii="Arial" w:hAnsi="Arial" w:cs="Arial"/>
          <w:sz w:val="20"/>
        </w:rPr>
        <w:t>La Entidad debe pagar las contraprestaciones pactadas a favor del contratista dentro de los quince (15) días calendario siguiente a la conformidad de los servicios, siempre que se verifiquen las condiciones establecidas en el contrato para ello.</w:t>
      </w:r>
    </w:p>
    <w:p w:rsidR="00897E58" w:rsidRPr="00402824" w:rsidRDefault="00897E58" w:rsidP="00520160">
      <w:pPr>
        <w:widowControl w:val="0"/>
        <w:ind w:left="-142"/>
        <w:jc w:val="both"/>
        <w:rPr>
          <w:rFonts w:ascii="Arial" w:hAnsi="Arial" w:cs="Arial"/>
          <w:i/>
          <w:sz w:val="10"/>
          <w:lang w:val="es-ES"/>
        </w:rPr>
      </w:pPr>
    </w:p>
    <w:p w:rsidR="000735B0" w:rsidRPr="00402824" w:rsidRDefault="000735B0" w:rsidP="00520160">
      <w:pPr>
        <w:widowControl w:val="0"/>
        <w:ind w:left="-142"/>
        <w:jc w:val="both"/>
        <w:rPr>
          <w:rFonts w:ascii="Arial" w:hAnsi="Arial" w:cs="Arial"/>
          <w:i/>
          <w:sz w:val="10"/>
          <w:lang w:val="es-ES"/>
        </w:rPr>
      </w:pPr>
    </w:p>
    <w:p w:rsidR="000735B0" w:rsidRPr="00402824" w:rsidRDefault="000735B0" w:rsidP="00520160">
      <w:pPr>
        <w:widowControl w:val="0"/>
        <w:ind w:left="-142"/>
        <w:jc w:val="both"/>
        <w:rPr>
          <w:rFonts w:ascii="Arial" w:hAnsi="Arial" w:cs="Arial"/>
          <w:i/>
          <w:sz w:val="10"/>
          <w:lang w:val="es-ES"/>
        </w:rPr>
      </w:pPr>
    </w:p>
    <w:p w:rsidR="000735B0" w:rsidRDefault="000735B0" w:rsidP="00520160">
      <w:pPr>
        <w:widowControl w:val="0"/>
        <w:ind w:left="-142"/>
        <w:jc w:val="both"/>
        <w:rPr>
          <w:rFonts w:ascii="Arial" w:hAnsi="Arial" w:cs="Arial"/>
          <w:i/>
          <w:sz w:val="10"/>
          <w:lang w:val="es-ES"/>
        </w:rPr>
      </w:pPr>
    </w:p>
    <w:p w:rsidR="00710BE9" w:rsidRDefault="00710BE9" w:rsidP="00520160">
      <w:pPr>
        <w:widowControl w:val="0"/>
        <w:ind w:left="-142"/>
        <w:jc w:val="both"/>
        <w:rPr>
          <w:rFonts w:ascii="Arial" w:hAnsi="Arial" w:cs="Arial"/>
          <w:i/>
          <w:sz w:val="10"/>
          <w:lang w:val="es-ES"/>
        </w:rPr>
      </w:pPr>
    </w:p>
    <w:p w:rsidR="00710BE9" w:rsidRDefault="00710BE9" w:rsidP="00520160">
      <w:pPr>
        <w:widowControl w:val="0"/>
        <w:ind w:left="-142"/>
        <w:jc w:val="both"/>
        <w:rPr>
          <w:rFonts w:ascii="Arial" w:hAnsi="Arial" w:cs="Arial"/>
          <w:i/>
          <w:sz w:val="10"/>
          <w:lang w:val="es-ES"/>
        </w:rPr>
      </w:pPr>
    </w:p>
    <w:p w:rsidR="00710BE9" w:rsidRDefault="00710BE9" w:rsidP="00520160">
      <w:pPr>
        <w:widowControl w:val="0"/>
        <w:ind w:left="-142"/>
        <w:jc w:val="both"/>
        <w:rPr>
          <w:rFonts w:ascii="Arial" w:hAnsi="Arial" w:cs="Arial"/>
          <w:i/>
          <w:sz w:val="10"/>
          <w:lang w:val="es-ES"/>
        </w:rPr>
      </w:pPr>
    </w:p>
    <w:p w:rsidR="00710BE9" w:rsidRDefault="00710BE9" w:rsidP="00520160">
      <w:pPr>
        <w:widowControl w:val="0"/>
        <w:ind w:left="-142"/>
        <w:jc w:val="both"/>
        <w:rPr>
          <w:rFonts w:ascii="Arial" w:hAnsi="Arial" w:cs="Arial"/>
          <w:i/>
          <w:sz w:val="10"/>
          <w:lang w:val="es-ES"/>
        </w:rPr>
      </w:pPr>
    </w:p>
    <w:p w:rsidR="00710BE9" w:rsidRDefault="00710BE9" w:rsidP="00520160">
      <w:pPr>
        <w:widowControl w:val="0"/>
        <w:ind w:left="-142"/>
        <w:jc w:val="both"/>
        <w:rPr>
          <w:rFonts w:ascii="Arial" w:hAnsi="Arial" w:cs="Arial"/>
          <w:i/>
          <w:sz w:val="10"/>
          <w:lang w:val="es-ES"/>
        </w:rPr>
      </w:pPr>
    </w:p>
    <w:p w:rsidR="00710BE9" w:rsidRDefault="00710BE9" w:rsidP="00520160">
      <w:pPr>
        <w:widowControl w:val="0"/>
        <w:ind w:left="-142"/>
        <w:jc w:val="both"/>
        <w:rPr>
          <w:rFonts w:ascii="Arial" w:hAnsi="Arial" w:cs="Arial"/>
          <w:i/>
          <w:sz w:val="10"/>
          <w:lang w:val="es-ES"/>
        </w:rPr>
      </w:pPr>
    </w:p>
    <w:p w:rsidR="00710BE9" w:rsidRDefault="00710BE9" w:rsidP="00520160">
      <w:pPr>
        <w:widowControl w:val="0"/>
        <w:ind w:left="-142"/>
        <w:jc w:val="both"/>
        <w:rPr>
          <w:rFonts w:ascii="Arial" w:hAnsi="Arial" w:cs="Arial"/>
          <w:i/>
          <w:sz w:val="10"/>
          <w:lang w:val="es-ES"/>
        </w:rPr>
      </w:pPr>
    </w:p>
    <w:p w:rsidR="00710BE9" w:rsidRDefault="00710BE9" w:rsidP="00520160">
      <w:pPr>
        <w:widowControl w:val="0"/>
        <w:ind w:left="-142"/>
        <w:jc w:val="both"/>
        <w:rPr>
          <w:rFonts w:ascii="Arial" w:hAnsi="Arial" w:cs="Arial"/>
          <w:i/>
          <w:sz w:val="10"/>
          <w:lang w:val="es-ES"/>
        </w:rPr>
      </w:pPr>
    </w:p>
    <w:p w:rsidR="00710BE9" w:rsidRDefault="00710BE9" w:rsidP="00520160">
      <w:pPr>
        <w:widowControl w:val="0"/>
        <w:ind w:left="-142"/>
        <w:jc w:val="both"/>
        <w:rPr>
          <w:rFonts w:ascii="Arial" w:hAnsi="Arial" w:cs="Arial"/>
          <w:i/>
          <w:sz w:val="10"/>
          <w:lang w:val="es-ES"/>
        </w:rPr>
      </w:pPr>
    </w:p>
    <w:p w:rsidR="00710BE9" w:rsidRDefault="00710BE9" w:rsidP="00520160">
      <w:pPr>
        <w:widowControl w:val="0"/>
        <w:ind w:left="-142"/>
        <w:jc w:val="both"/>
        <w:rPr>
          <w:rFonts w:ascii="Arial" w:hAnsi="Arial" w:cs="Arial"/>
          <w:i/>
          <w:sz w:val="10"/>
          <w:lang w:val="es-ES"/>
        </w:rPr>
      </w:pPr>
    </w:p>
    <w:p w:rsidR="00710BE9" w:rsidRDefault="00710BE9" w:rsidP="00520160">
      <w:pPr>
        <w:widowControl w:val="0"/>
        <w:ind w:left="-142"/>
        <w:jc w:val="both"/>
        <w:rPr>
          <w:rFonts w:ascii="Arial" w:hAnsi="Arial" w:cs="Arial"/>
          <w:i/>
          <w:sz w:val="10"/>
          <w:lang w:val="es-ES"/>
        </w:rPr>
      </w:pPr>
    </w:p>
    <w:p w:rsidR="00710BE9" w:rsidRDefault="00710BE9" w:rsidP="00520160">
      <w:pPr>
        <w:widowControl w:val="0"/>
        <w:ind w:left="-142"/>
        <w:jc w:val="both"/>
        <w:rPr>
          <w:rFonts w:ascii="Arial" w:hAnsi="Arial" w:cs="Arial"/>
          <w:i/>
          <w:sz w:val="10"/>
          <w:lang w:val="es-ES"/>
        </w:rPr>
      </w:pPr>
    </w:p>
    <w:p w:rsidR="00710BE9" w:rsidRDefault="00710BE9" w:rsidP="00520160">
      <w:pPr>
        <w:widowControl w:val="0"/>
        <w:ind w:left="-142"/>
        <w:jc w:val="both"/>
        <w:rPr>
          <w:rFonts w:ascii="Arial" w:hAnsi="Arial" w:cs="Arial"/>
          <w:i/>
          <w:sz w:val="10"/>
          <w:lang w:val="es-ES"/>
        </w:rPr>
      </w:pPr>
    </w:p>
    <w:p w:rsidR="00710BE9" w:rsidRDefault="00710BE9" w:rsidP="00520160">
      <w:pPr>
        <w:widowControl w:val="0"/>
        <w:ind w:left="-142"/>
        <w:jc w:val="both"/>
        <w:rPr>
          <w:rFonts w:ascii="Arial" w:hAnsi="Arial" w:cs="Arial"/>
          <w:i/>
          <w:sz w:val="10"/>
          <w:lang w:val="es-ES"/>
        </w:rPr>
      </w:pPr>
    </w:p>
    <w:p w:rsidR="00710BE9" w:rsidRDefault="00710BE9" w:rsidP="00520160">
      <w:pPr>
        <w:widowControl w:val="0"/>
        <w:ind w:left="-142"/>
        <w:jc w:val="both"/>
        <w:rPr>
          <w:rFonts w:ascii="Arial" w:hAnsi="Arial" w:cs="Arial"/>
          <w:i/>
          <w:sz w:val="10"/>
          <w:lang w:val="es-ES"/>
        </w:rPr>
      </w:pPr>
    </w:p>
    <w:p w:rsidR="00710BE9" w:rsidRDefault="00710BE9" w:rsidP="00520160">
      <w:pPr>
        <w:widowControl w:val="0"/>
        <w:ind w:left="-142"/>
        <w:jc w:val="both"/>
        <w:rPr>
          <w:rFonts w:ascii="Arial" w:hAnsi="Arial" w:cs="Arial"/>
          <w:i/>
          <w:sz w:val="10"/>
          <w:lang w:val="es-ES"/>
        </w:rPr>
      </w:pPr>
    </w:p>
    <w:p w:rsidR="00710BE9" w:rsidRDefault="00710BE9" w:rsidP="00520160">
      <w:pPr>
        <w:widowControl w:val="0"/>
        <w:ind w:left="-142"/>
        <w:jc w:val="both"/>
        <w:rPr>
          <w:rFonts w:ascii="Arial" w:hAnsi="Arial" w:cs="Arial"/>
          <w:i/>
          <w:sz w:val="10"/>
          <w:lang w:val="es-ES"/>
        </w:rPr>
      </w:pPr>
    </w:p>
    <w:p w:rsidR="00710BE9" w:rsidRDefault="00710BE9" w:rsidP="00520160">
      <w:pPr>
        <w:widowControl w:val="0"/>
        <w:ind w:left="-142"/>
        <w:jc w:val="both"/>
        <w:rPr>
          <w:rFonts w:ascii="Arial" w:hAnsi="Arial" w:cs="Arial"/>
          <w:i/>
          <w:sz w:val="10"/>
          <w:lang w:val="es-ES"/>
        </w:rPr>
      </w:pPr>
    </w:p>
    <w:p w:rsidR="00710BE9" w:rsidRDefault="00710BE9" w:rsidP="00520160">
      <w:pPr>
        <w:widowControl w:val="0"/>
        <w:ind w:left="-142"/>
        <w:jc w:val="both"/>
        <w:rPr>
          <w:rFonts w:ascii="Arial" w:hAnsi="Arial" w:cs="Arial"/>
          <w:i/>
          <w:sz w:val="10"/>
          <w:lang w:val="es-ES"/>
        </w:rPr>
      </w:pPr>
    </w:p>
    <w:p w:rsidR="00710BE9" w:rsidRDefault="00710BE9" w:rsidP="00520160">
      <w:pPr>
        <w:widowControl w:val="0"/>
        <w:ind w:left="-142"/>
        <w:jc w:val="both"/>
        <w:rPr>
          <w:rFonts w:ascii="Arial" w:hAnsi="Arial" w:cs="Arial"/>
          <w:i/>
          <w:sz w:val="10"/>
          <w:lang w:val="es-ES"/>
        </w:rPr>
      </w:pPr>
    </w:p>
    <w:p w:rsidR="00710BE9" w:rsidRDefault="00710BE9" w:rsidP="00520160">
      <w:pPr>
        <w:widowControl w:val="0"/>
        <w:ind w:left="-142"/>
        <w:jc w:val="both"/>
        <w:rPr>
          <w:rFonts w:ascii="Arial" w:hAnsi="Arial" w:cs="Arial"/>
          <w:i/>
          <w:sz w:val="10"/>
          <w:lang w:val="es-ES"/>
        </w:rPr>
      </w:pPr>
    </w:p>
    <w:p w:rsidR="00710BE9" w:rsidRDefault="00710BE9" w:rsidP="00520160">
      <w:pPr>
        <w:widowControl w:val="0"/>
        <w:ind w:left="-142"/>
        <w:jc w:val="both"/>
        <w:rPr>
          <w:rFonts w:ascii="Arial" w:hAnsi="Arial" w:cs="Arial"/>
          <w:i/>
          <w:sz w:val="10"/>
          <w:lang w:val="es-ES"/>
        </w:rPr>
      </w:pPr>
    </w:p>
    <w:p w:rsidR="00710BE9" w:rsidRDefault="00710BE9" w:rsidP="00520160">
      <w:pPr>
        <w:widowControl w:val="0"/>
        <w:ind w:left="-142"/>
        <w:jc w:val="both"/>
        <w:rPr>
          <w:rFonts w:ascii="Arial" w:hAnsi="Arial" w:cs="Arial"/>
          <w:i/>
          <w:sz w:val="10"/>
          <w:lang w:val="es-ES"/>
        </w:rPr>
      </w:pPr>
    </w:p>
    <w:p w:rsidR="00710BE9" w:rsidRDefault="00710BE9" w:rsidP="00520160">
      <w:pPr>
        <w:widowControl w:val="0"/>
        <w:ind w:left="-142"/>
        <w:jc w:val="both"/>
        <w:rPr>
          <w:rFonts w:ascii="Arial" w:hAnsi="Arial" w:cs="Arial"/>
          <w:i/>
          <w:sz w:val="10"/>
          <w:lang w:val="es-ES"/>
        </w:rPr>
      </w:pPr>
    </w:p>
    <w:p w:rsidR="00710BE9" w:rsidRDefault="00710BE9" w:rsidP="00520160">
      <w:pPr>
        <w:widowControl w:val="0"/>
        <w:ind w:left="-142"/>
        <w:jc w:val="both"/>
        <w:rPr>
          <w:rFonts w:ascii="Arial" w:hAnsi="Arial" w:cs="Arial"/>
          <w:i/>
          <w:sz w:val="10"/>
          <w:lang w:val="es-ES"/>
        </w:rPr>
      </w:pPr>
    </w:p>
    <w:p w:rsidR="00710BE9" w:rsidRDefault="00710BE9" w:rsidP="00520160">
      <w:pPr>
        <w:widowControl w:val="0"/>
        <w:ind w:left="-142"/>
        <w:jc w:val="both"/>
        <w:rPr>
          <w:rFonts w:ascii="Arial" w:hAnsi="Arial" w:cs="Arial"/>
          <w:i/>
          <w:sz w:val="10"/>
          <w:lang w:val="es-ES"/>
        </w:rPr>
      </w:pPr>
    </w:p>
    <w:p w:rsidR="00710BE9" w:rsidRDefault="00710BE9" w:rsidP="00520160">
      <w:pPr>
        <w:widowControl w:val="0"/>
        <w:ind w:left="-142"/>
        <w:jc w:val="both"/>
        <w:rPr>
          <w:rFonts w:ascii="Arial" w:hAnsi="Arial" w:cs="Arial"/>
          <w:i/>
          <w:sz w:val="10"/>
          <w:lang w:val="es-ES"/>
        </w:rPr>
      </w:pPr>
    </w:p>
    <w:p w:rsidR="00710BE9" w:rsidRDefault="00710BE9" w:rsidP="00520160">
      <w:pPr>
        <w:widowControl w:val="0"/>
        <w:ind w:left="-142"/>
        <w:jc w:val="both"/>
        <w:rPr>
          <w:rFonts w:ascii="Arial" w:hAnsi="Arial" w:cs="Arial"/>
          <w:i/>
          <w:sz w:val="10"/>
          <w:lang w:val="es-ES"/>
        </w:rPr>
      </w:pPr>
    </w:p>
    <w:p w:rsidR="00710BE9" w:rsidRDefault="00710BE9" w:rsidP="00520160">
      <w:pPr>
        <w:widowControl w:val="0"/>
        <w:ind w:left="-142"/>
        <w:jc w:val="both"/>
        <w:rPr>
          <w:rFonts w:ascii="Arial" w:hAnsi="Arial" w:cs="Arial"/>
          <w:i/>
          <w:sz w:val="10"/>
          <w:lang w:val="es-ES"/>
        </w:rPr>
      </w:pPr>
    </w:p>
    <w:p w:rsidR="00710BE9" w:rsidRDefault="00710BE9" w:rsidP="00520160">
      <w:pPr>
        <w:widowControl w:val="0"/>
        <w:ind w:left="-142"/>
        <w:jc w:val="both"/>
        <w:rPr>
          <w:rFonts w:ascii="Arial" w:hAnsi="Arial" w:cs="Arial"/>
          <w:i/>
          <w:sz w:val="10"/>
          <w:lang w:val="es-ES"/>
        </w:rPr>
      </w:pPr>
    </w:p>
    <w:p w:rsidR="00710BE9" w:rsidRDefault="00710BE9" w:rsidP="00520160">
      <w:pPr>
        <w:widowControl w:val="0"/>
        <w:ind w:left="-142"/>
        <w:jc w:val="both"/>
        <w:rPr>
          <w:rFonts w:ascii="Arial" w:hAnsi="Arial" w:cs="Arial"/>
          <w:i/>
          <w:sz w:val="10"/>
          <w:lang w:val="es-ES"/>
        </w:rPr>
      </w:pPr>
    </w:p>
    <w:p w:rsidR="00710BE9" w:rsidRDefault="00710BE9" w:rsidP="00520160">
      <w:pPr>
        <w:widowControl w:val="0"/>
        <w:ind w:left="-142"/>
        <w:jc w:val="both"/>
        <w:rPr>
          <w:rFonts w:ascii="Arial" w:hAnsi="Arial" w:cs="Arial"/>
          <w:i/>
          <w:sz w:val="10"/>
          <w:lang w:val="es-ES"/>
        </w:rPr>
      </w:pPr>
    </w:p>
    <w:p w:rsidR="00710BE9" w:rsidRDefault="00710BE9" w:rsidP="00520160">
      <w:pPr>
        <w:widowControl w:val="0"/>
        <w:ind w:left="-142"/>
        <w:jc w:val="both"/>
        <w:rPr>
          <w:rFonts w:ascii="Arial" w:hAnsi="Arial" w:cs="Arial"/>
          <w:i/>
          <w:sz w:val="10"/>
          <w:lang w:val="es-ES"/>
        </w:rPr>
      </w:pPr>
    </w:p>
    <w:p w:rsidR="00710BE9" w:rsidRDefault="00710BE9" w:rsidP="00520160">
      <w:pPr>
        <w:widowControl w:val="0"/>
        <w:ind w:left="-142"/>
        <w:jc w:val="both"/>
        <w:rPr>
          <w:rFonts w:ascii="Arial" w:hAnsi="Arial" w:cs="Arial"/>
          <w:i/>
          <w:sz w:val="10"/>
          <w:lang w:val="es-ES"/>
        </w:rPr>
      </w:pPr>
    </w:p>
    <w:p w:rsidR="00710BE9" w:rsidRDefault="00710BE9" w:rsidP="00520160">
      <w:pPr>
        <w:widowControl w:val="0"/>
        <w:ind w:left="-142"/>
        <w:jc w:val="both"/>
        <w:rPr>
          <w:rFonts w:ascii="Arial" w:hAnsi="Arial" w:cs="Arial"/>
          <w:i/>
          <w:sz w:val="10"/>
          <w:lang w:val="es-ES"/>
        </w:rPr>
      </w:pPr>
    </w:p>
    <w:p w:rsidR="00710BE9" w:rsidRDefault="00710BE9" w:rsidP="00520160">
      <w:pPr>
        <w:widowControl w:val="0"/>
        <w:ind w:left="-142"/>
        <w:jc w:val="both"/>
        <w:rPr>
          <w:rFonts w:ascii="Arial" w:hAnsi="Arial" w:cs="Arial"/>
          <w:i/>
          <w:sz w:val="10"/>
          <w:lang w:val="es-ES"/>
        </w:rPr>
      </w:pPr>
    </w:p>
    <w:p w:rsidR="00710BE9" w:rsidRDefault="00710BE9" w:rsidP="00520160">
      <w:pPr>
        <w:widowControl w:val="0"/>
        <w:ind w:left="-142"/>
        <w:jc w:val="both"/>
        <w:rPr>
          <w:rFonts w:ascii="Arial" w:hAnsi="Arial" w:cs="Arial"/>
          <w:i/>
          <w:sz w:val="10"/>
          <w:lang w:val="es-ES"/>
        </w:rPr>
      </w:pPr>
    </w:p>
    <w:p w:rsidR="00710BE9" w:rsidRDefault="00710BE9" w:rsidP="00520160">
      <w:pPr>
        <w:widowControl w:val="0"/>
        <w:ind w:left="-142"/>
        <w:jc w:val="both"/>
        <w:rPr>
          <w:rFonts w:ascii="Arial" w:hAnsi="Arial" w:cs="Arial"/>
          <w:i/>
          <w:sz w:val="10"/>
          <w:lang w:val="es-ES"/>
        </w:rPr>
      </w:pPr>
    </w:p>
    <w:p w:rsidR="00710BE9" w:rsidRDefault="00710BE9" w:rsidP="00520160">
      <w:pPr>
        <w:widowControl w:val="0"/>
        <w:ind w:left="-142"/>
        <w:jc w:val="both"/>
        <w:rPr>
          <w:rFonts w:ascii="Arial" w:hAnsi="Arial" w:cs="Arial"/>
          <w:i/>
          <w:sz w:val="10"/>
          <w:lang w:val="es-ES"/>
        </w:rPr>
      </w:pPr>
    </w:p>
    <w:p w:rsidR="00710BE9" w:rsidRDefault="00710BE9" w:rsidP="00520160">
      <w:pPr>
        <w:widowControl w:val="0"/>
        <w:ind w:left="-142"/>
        <w:jc w:val="both"/>
        <w:rPr>
          <w:rFonts w:ascii="Arial" w:hAnsi="Arial" w:cs="Arial"/>
          <w:i/>
          <w:sz w:val="10"/>
          <w:lang w:val="es-ES"/>
        </w:rPr>
      </w:pPr>
    </w:p>
    <w:p w:rsidR="00AE5868" w:rsidRDefault="00AE5868" w:rsidP="00520160">
      <w:pPr>
        <w:widowControl w:val="0"/>
        <w:ind w:left="-142"/>
        <w:jc w:val="both"/>
        <w:rPr>
          <w:rFonts w:ascii="Arial" w:hAnsi="Arial" w:cs="Arial"/>
          <w:i/>
          <w:sz w:val="10"/>
          <w:lang w:val="es-ES"/>
        </w:rPr>
      </w:pPr>
    </w:p>
    <w:p w:rsidR="00AE5868" w:rsidRDefault="00AE5868" w:rsidP="00520160">
      <w:pPr>
        <w:widowControl w:val="0"/>
        <w:ind w:left="-142"/>
        <w:jc w:val="both"/>
        <w:rPr>
          <w:rFonts w:ascii="Arial" w:hAnsi="Arial" w:cs="Arial"/>
          <w:i/>
          <w:sz w:val="10"/>
          <w:lang w:val="es-ES"/>
        </w:rPr>
      </w:pPr>
    </w:p>
    <w:p w:rsidR="00AE5868" w:rsidRDefault="00AE5868" w:rsidP="00520160">
      <w:pPr>
        <w:widowControl w:val="0"/>
        <w:ind w:left="-142"/>
        <w:jc w:val="both"/>
        <w:rPr>
          <w:rFonts w:ascii="Arial" w:hAnsi="Arial" w:cs="Arial"/>
          <w:i/>
          <w:sz w:val="10"/>
          <w:lang w:val="es-ES"/>
        </w:rPr>
      </w:pPr>
    </w:p>
    <w:p w:rsidR="00AE5868" w:rsidRDefault="00AE5868" w:rsidP="00520160">
      <w:pPr>
        <w:widowControl w:val="0"/>
        <w:ind w:left="-142"/>
        <w:jc w:val="both"/>
        <w:rPr>
          <w:rFonts w:ascii="Arial" w:hAnsi="Arial" w:cs="Arial"/>
          <w:i/>
          <w:sz w:val="10"/>
          <w:lang w:val="es-ES"/>
        </w:rPr>
      </w:pPr>
    </w:p>
    <w:p w:rsidR="00AE5868" w:rsidRPr="00402824" w:rsidRDefault="00AE5868" w:rsidP="00520160">
      <w:pPr>
        <w:widowControl w:val="0"/>
        <w:ind w:left="-142"/>
        <w:jc w:val="both"/>
        <w:rPr>
          <w:rFonts w:ascii="Arial" w:hAnsi="Arial" w:cs="Arial"/>
          <w:i/>
          <w:sz w:val="10"/>
          <w:lang w:val="es-ES"/>
        </w:rPr>
      </w:pPr>
    </w:p>
    <w:p w:rsidR="000735B0" w:rsidRPr="00402824" w:rsidRDefault="000735B0" w:rsidP="00520160">
      <w:pPr>
        <w:widowControl w:val="0"/>
        <w:ind w:left="-142"/>
        <w:jc w:val="both"/>
        <w:rPr>
          <w:rFonts w:ascii="Arial" w:hAnsi="Arial" w:cs="Arial"/>
          <w:i/>
          <w:sz w:val="10"/>
          <w:lang w:val="es-ES"/>
        </w:rPr>
      </w:pPr>
    </w:p>
    <w:p w:rsidR="000735B0" w:rsidRDefault="000735B0" w:rsidP="00520160">
      <w:pPr>
        <w:widowControl w:val="0"/>
        <w:ind w:left="-142"/>
        <w:jc w:val="both"/>
        <w:rPr>
          <w:rFonts w:ascii="Arial" w:hAnsi="Arial" w:cs="Arial"/>
          <w:i/>
          <w:sz w:val="10"/>
          <w:lang w:val="es-ES"/>
        </w:rPr>
      </w:pPr>
    </w:p>
    <w:p w:rsidR="00BC4185" w:rsidRDefault="00BC4185" w:rsidP="00520160">
      <w:pPr>
        <w:widowControl w:val="0"/>
        <w:ind w:left="-142"/>
        <w:jc w:val="both"/>
        <w:rPr>
          <w:rFonts w:ascii="Arial" w:hAnsi="Arial" w:cs="Arial"/>
          <w:i/>
          <w:sz w:val="10"/>
          <w:lang w:val="es-ES"/>
        </w:rPr>
      </w:pPr>
    </w:p>
    <w:p w:rsidR="00BC4185" w:rsidRDefault="00BC4185" w:rsidP="00520160">
      <w:pPr>
        <w:widowControl w:val="0"/>
        <w:ind w:left="-142"/>
        <w:jc w:val="both"/>
        <w:rPr>
          <w:rFonts w:ascii="Arial" w:hAnsi="Arial" w:cs="Arial"/>
          <w:i/>
          <w:sz w:val="10"/>
          <w:lang w:val="es-ES"/>
        </w:rPr>
      </w:pPr>
    </w:p>
    <w:p w:rsidR="00BC4185" w:rsidRDefault="00BC4185" w:rsidP="00520160">
      <w:pPr>
        <w:widowControl w:val="0"/>
        <w:ind w:left="-142"/>
        <w:jc w:val="both"/>
        <w:rPr>
          <w:rFonts w:ascii="Arial" w:hAnsi="Arial" w:cs="Arial"/>
          <w:i/>
          <w:sz w:val="10"/>
          <w:lang w:val="es-ES"/>
        </w:rPr>
      </w:pPr>
    </w:p>
    <w:p w:rsidR="00BC4185" w:rsidRDefault="00BC4185" w:rsidP="00520160">
      <w:pPr>
        <w:widowControl w:val="0"/>
        <w:ind w:left="-142"/>
        <w:jc w:val="both"/>
        <w:rPr>
          <w:rFonts w:ascii="Arial" w:hAnsi="Arial" w:cs="Arial"/>
          <w:i/>
          <w:sz w:val="10"/>
          <w:lang w:val="es-ES"/>
        </w:rPr>
      </w:pPr>
    </w:p>
    <w:p w:rsidR="00BC4185" w:rsidRDefault="00BC4185" w:rsidP="00520160">
      <w:pPr>
        <w:widowControl w:val="0"/>
        <w:ind w:left="-142"/>
        <w:jc w:val="both"/>
        <w:rPr>
          <w:rFonts w:ascii="Arial" w:hAnsi="Arial" w:cs="Arial"/>
          <w:i/>
          <w:sz w:val="10"/>
          <w:lang w:val="es-ES"/>
        </w:rPr>
      </w:pPr>
    </w:p>
    <w:p w:rsidR="00BC4185" w:rsidRDefault="00BC4185" w:rsidP="00520160">
      <w:pPr>
        <w:widowControl w:val="0"/>
        <w:ind w:left="-142"/>
        <w:jc w:val="both"/>
        <w:rPr>
          <w:rFonts w:ascii="Arial" w:hAnsi="Arial" w:cs="Arial"/>
          <w:i/>
          <w:sz w:val="10"/>
          <w:lang w:val="es-ES"/>
        </w:rPr>
      </w:pPr>
    </w:p>
    <w:p w:rsidR="00BC4185" w:rsidRPr="00402824" w:rsidRDefault="00BC4185" w:rsidP="00520160">
      <w:pPr>
        <w:widowControl w:val="0"/>
        <w:ind w:left="-142"/>
        <w:jc w:val="both"/>
        <w:rPr>
          <w:rFonts w:ascii="Arial" w:hAnsi="Arial" w:cs="Arial"/>
          <w:i/>
          <w:sz w:val="10"/>
          <w:lang w:val="es-ES"/>
        </w:rPr>
      </w:pPr>
    </w:p>
    <w:p w:rsidR="000735B0" w:rsidRPr="00402824" w:rsidRDefault="000735B0" w:rsidP="00520160">
      <w:pPr>
        <w:widowControl w:val="0"/>
        <w:ind w:left="-142"/>
        <w:jc w:val="both"/>
        <w:rPr>
          <w:rFonts w:ascii="Arial" w:hAnsi="Arial" w:cs="Arial"/>
          <w:i/>
          <w:sz w:val="10"/>
          <w:lang w:val="es-ES"/>
        </w:rPr>
      </w:pPr>
    </w:p>
    <w:p w:rsidR="000735B0" w:rsidRPr="00402824" w:rsidRDefault="000735B0" w:rsidP="00520160">
      <w:pPr>
        <w:widowControl w:val="0"/>
        <w:ind w:left="-142"/>
        <w:jc w:val="both"/>
        <w:rPr>
          <w:rFonts w:ascii="Arial" w:hAnsi="Arial" w:cs="Arial"/>
          <w:i/>
          <w:sz w:val="10"/>
          <w:lang w:val="es-ES"/>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01"/>
      </w:tblGrid>
      <w:tr w:rsidR="00525E00" w:rsidRPr="00402824" w:rsidTr="00DF2EF0">
        <w:tc>
          <w:tcPr>
            <w:tcW w:w="8701" w:type="dxa"/>
          </w:tcPr>
          <w:p w:rsidR="00525E00" w:rsidRPr="00402824" w:rsidRDefault="00525E00" w:rsidP="00520160">
            <w:pPr>
              <w:pStyle w:val="Prrafodelista"/>
              <w:widowControl w:val="0"/>
              <w:ind w:left="360"/>
              <w:jc w:val="center"/>
              <w:rPr>
                <w:rFonts w:ascii="Arial" w:hAnsi="Arial" w:cs="Arial"/>
                <w:b/>
                <w:sz w:val="12"/>
              </w:rPr>
            </w:pPr>
          </w:p>
          <w:p w:rsidR="00525E00" w:rsidRPr="00446C89" w:rsidRDefault="00525E00" w:rsidP="00520160">
            <w:pPr>
              <w:pStyle w:val="Prrafodelista"/>
              <w:widowControl w:val="0"/>
              <w:ind w:left="0"/>
              <w:jc w:val="center"/>
              <w:rPr>
                <w:rFonts w:ascii="Arial" w:hAnsi="Arial" w:cs="Arial"/>
                <w:szCs w:val="22"/>
              </w:rPr>
            </w:pPr>
            <w:r w:rsidRPr="00446C89">
              <w:rPr>
                <w:rFonts w:ascii="Arial" w:hAnsi="Arial" w:cs="Arial"/>
                <w:b/>
                <w:szCs w:val="22"/>
              </w:rPr>
              <w:t>CAPÍTULO III</w:t>
            </w:r>
          </w:p>
          <w:p w:rsidR="00525E00" w:rsidRPr="00402824" w:rsidRDefault="009806B4" w:rsidP="00520160">
            <w:pPr>
              <w:widowControl w:val="0"/>
              <w:jc w:val="center"/>
              <w:rPr>
                <w:rFonts w:ascii="Arial" w:hAnsi="Arial" w:cs="Arial"/>
                <w:b/>
                <w:szCs w:val="22"/>
              </w:rPr>
            </w:pPr>
            <w:r w:rsidRPr="00446C89">
              <w:rPr>
                <w:rFonts w:ascii="Arial" w:hAnsi="Arial" w:cs="Arial"/>
                <w:b/>
                <w:szCs w:val="22"/>
              </w:rPr>
              <w:t>REQUERIMIENTO</w:t>
            </w:r>
          </w:p>
          <w:p w:rsidR="00A2144E" w:rsidRPr="00402824" w:rsidRDefault="00A2144E" w:rsidP="00520160">
            <w:pPr>
              <w:widowControl w:val="0"/>
              <w:jc w:val="center"/>
              <w:rPr>
                <w:rFonts w:ascii="Arial" w:hAnsi="Arial" w:cs="Arial"/>
                <w:sz w:val="6"/>
              </w:rPr>
            </w:pPr>
          </w:p>
        </w:tc>
      </w:tr>
    </w:tbl>
    <w:p w:rsidR="00525E00" w:rsidRPr="00402824" w:rsidRDefault="00525E00" w:rsidP="00520160">
      <w:pPr>
        <w:widowControl w:val="0"/>
        <w:ind w:left="360"/>
        <w:jc w:val="both"/>
        <w:rPr>
          <w:rFonts w:ascii="Arial" w:hAnsi="Arial" w:cs="Arial"/>
          <w:sz w:val="20"/>
        </w:rPr>
      </w:pPr>
    </w:p>
    <w:tbl>
      <w:tblPr>
        <w:tblW w:w="8646" w:type="dxa"/>
        <w:tblInd w:w="421"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Look w:val="04A0" w:firstRow="1" w:lastRow="0" w:firstColumn="1" w:lastColumn="0" w:noHBand="0" w:noVBand="1"/>
      </w:tblPr>
      <w:tblGrid>
        <w:gridCol w:w="8646"/>
      </w:tblGrid>
      <w:tr w:rsidR="007F7672" w:rsidRPr="00402824" w:rsidTr="009E4A53">
        <w:trPr>
          <w:trHeight w:val="349"/>
        </w:trPr>
        <w:tc>
          <w:tcPr>
            <w:tcW w:w="8646" w:type="dxa"/>
            <w:tcBorders>
              <w:bottom w:val="single" w:sz="12" w:space="0" w:color="C9C9C9"/>
            </w:tcBorders>
            <w:shd w:val="clear" w:color="auto" w:fill="auto"/>
            <w:vAlign w:val="center"/>
          </w:tcPr>
          <w:p w:rsidR="007F7672" w:rsidRPr="00402824" w:rsidRDefault="007F7672" w:rsidP="00520160">
            <w:pPr>
              <w:jc w:val="both"/>
              <w:rPr>
                <w:rFonts w:ascii="Arial" w:hAnsi="Arial" w:cs="Arial"/>
                <w:b/>
                <w:bCs/>
                <w:sz w:val="19"/>
                <w:szCs w:val="19"/>
                <w:lang w:val="es-ES"/>
              </w:rPr>
            </w:pPr>
            <w:r w:rsidRPr="00402824">
              <w:rPr>
                <w:rFonts w:ascii="Arial" w:hAnsi="Arial" w:cs="Arial"/>
                <w:b/>
                <w:bCs/>
                <w:sz w:val="19"/>
                <w:szCs w:val="19"/>
                <w:lang w:val="es-ES"/>
              </w:rPr>
              <w:t>Importante</w:t>
            </w:r>
          </w:p>
        </w:tc>
      </w:tr>
      <w:tr w:rsidR="007F7672" w:rsidRPr="00402824" w:rsidTr="009E4A53">
        <w:trPr>
          <w:trHeight w:val="882"/>
        </w:trPr>
        <w:tc>
          <w:tcPr>
            <w:tcW w:w="8646" w:type="dxa"/>
            <w:shd w:val="clear" w:color="auto" w:fill="auto"/>
            <w:vAlign w:val="center"/>
          </w:tcPr>
          <w:p w:rsidR="007F7672" w:rsidRPr="00402824" w:rsidRDefault="005F79FA" w:rsidP="00520160">
            <w:pPr>
              <w:pStyle w:val="Prrafodelista"/>
              <w:widowControl w:val="0"/>
              <w:ind w:left="33"/>
              <w:jc w:val="both"/>
              <w:rPr>
                <w:rFonts w:ascii="Arial" w:hAnsi="Arial" w:cs="Arial"/>
                <w:bCs/>
                <w:i/>
                <w:sz w:val="19"/>
                <w:szCs w:val="19"/>
              </w:rPr>
            </w:pPr>
            <w:r w:rsidRPr="00402824">
              <w:rPr>
                <w:rFonts w:ascii="Arial" w:hAnsi="Arial" w:cs="Arial"/>
                <w:bCs/>
                <w:i/>
                <w:sz w:val="19"/>
                <w:szCs w:val="19"/>
              </w:rPr>
              <w:t>De conformidad con el artículo 13 del Reglamento, el área usuaria es responsable de la adecuada formulación del requerimiento, debiendo asegurar la calidad técnica y reducir la necesidad de su reformulación por errores o deficiencias técnicas que repercutan en el proceso de contratación.</w:t>
            </w:r>
          </w:p>
        </w:tc>
      </w:tr>
    </w:tbl>
    <w:p w:rsidR="003610C1" w:rsidRPr="00402824" w:rsidRDefault="003610C1" w:rsidP="00520160">
      <w:pPr>
        <w:widowControl w:val="0"/>
        <w:jc w:val="both"/>
        <w:rPr>
          <w:rFonts w:ascii="Arial" w:hAnsi="Arial" w:cs="Arial"/>
          <w:sz w:val="20"/>
        </w:rPr>
      </w:pPr>
    </w:p>
    <w:p w:rsidR="003F4887" w:rsidRPr="00402824" w:rsidRDefault="005F79FA" w:rsidP="00520160">
      <w:pPr>
        <w:pStyle w:val="Prrafodelista"/>
        <w:widowControl w:val="0"/>
        <w:numPr>
          <w:ilvl w:val="0"/>
          <w:numId w:val="26"/>
        </w:numPr>
        <w:ind w:left="567" w:hanging="567"/>
        <w:jc w:val="both"/>
        <w:rPr>
          <w:rFonts w:ascii="Arial" w:hAnsi="Arial" w:cs="Arial"/>
          <w:b/>
          <w:sz w:val="20"/>
          <w:lang w:val="es-ES"/>
        </w:rPr>
      </w:pPr>
      <w:r w:rsidRPr="00402824">
        <w:rPr>
          <w:rFonts w:ascii="Arial" w:hAnsi="Arial" w:cs="Arial"/>
          <w:b/>
          <w:sz w:val="20"/>
          <w:lang w:val="es-ES"/>
        </w:rPr>
        <w:t>TERMINOS DE REFERENCIA</w:t>
      </w:r>
    </w:p>
    <w:p w:rsidR="003F4887" w:rsidRPr="00402824" w:rsidRDefault="003F4887" w:rsidP="00520160">
      <w:pPr>
        <w:widowControl w:val="0"/>
        <w:ind w:left="567"/>
        <w:jc w:val="both"/>
        <w:rPr>
          <w:rFonts w:ascii="Arial" w:hAnsi="Arial" w:cs="Arial"/>
          <w:sz w:val="20"/>
          <w:lang w:val="es-ES"/>
        </w:rPr>
      </w:pPr>
    </w:p>
    <w:p w:rsidR="000A46DB" w:rsidRPr="00446C89" w:rsidRDefault="000A46DB" w:rsidP="00520160">
      <w:pPr>
        <w:widowControl w:val="0"/>
        <w:ind w:left="567"/>
        <w:jc w:val="both"/>
        <w:rPr>
          <w:rFonts w:ascii="Arial" w:hAnsi="Arial" w:cs="Arial"/>
          <w:b/>
          <w:sz w:val="28"/>
          <w:szCs w:val="28"/>
          <w:lang w:val="es-ES"/>
        </w:rPr>
      </w:pPr>
      <w:r w:rsidRPr="00446C89">
        <w:rPr>
          <w:rFonts w:ascii="Arial" w:hAnsi="Arial" w:cs="Arial"/>
          <w:b/>
          <w:color w:val="auto"/>
          <w:sz w:val="28"/>
          <w:szCs w:val="28"/>
          <w:lang w:val="es-ES"/>
        </w:rPr>
        <w:t>Se Adjunta los Términos de Referencia</w:t>
      </w:r>
      <w:r w:rsidR="00446C89">
        <w:rPr>
          <w:rFonts w:ascii="Arial" w:hAnsi="Arial" w:cs="Arial"/>
          <w:b/>
          <w:color w:val="auto"/>
          <w:sz w:val="28"/>
          <w:szCs w:val="28"/>
          <w:lang w:val="es-ES"/>
        </w:rPr>
        <w:t xml:space="preserve"> en archivo digital</w:t>
      </w:r>
      <w:r w:rsidRPr="00446C89">
        <w:rPr>
          <w:rFonts w:ascii="Arial" w:hAnsi="Arial" w:cs="Arial"/>
          <w:b/>
          <w:color w:val="auto"/>
          <w:sz w:val="28"/>
          <w:szCs w:val="28"/>
          <w:lang w:val="es-ES"/>
        </w:rPr>
        <w:t>:</w:t>
      </w:r>
    </w:p>
    <w:p w:rsidR="000A46DB" w:rsidRDefault="000A46DB" w:rsidP="00520160">
      <w:pPr>
        <w:widowControl w:val="0"/>
        <w:ind w:left="567"/>
        <w:jc w:val="both"/>
        <w:rPr>
          <w:rFonts w:ascii="Arial" w:hAnsi="Arial" w:cs="Arial"/>
          <w:i/>
          <w:sz w:val="19"/>
          <w:szCs w:val="19"/>
          <w:lang w:val="es-ES"/>
        </w:rPr>
      </w:pPr>
    </w:p>
    <w:tbl>
      <w:tblPr>
        <w:tblW w:w="8500"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7"/>
        <w:gridCol w:w="7743"/>
      </w:tblGrid>
      <w:tr w:rsidR="00572241" w:rsidRPr="003958C7" w:rsidTr="00572241">
        <w:trPr>
          <w:trHeight w:val="415"/>
        </w:trPr>
        <w:tc>
          <w:tcPr>
            <w:tcW w:w="757" w:type="dxa"/>
            <w:shd w:val="clear" w:color="auto" w:fill="auto"/>
            <w:vAlign w:val="center"/>
          </w:tcPr>
          <w:p w:rsidR="00572241" w:rsidRPr="00572241" w:rsidRDefault="00572241" w:rsidP="009F2400">
            <w:pPr>
              <w:widowControl w:val="0"/>
              <w:jc w:val="center"/>
              <w:rPr>
                <w:rFonts w:ascii="Arial" w:hAnsi="Arial" w:cs="Arial"/>
                <w:b/>
                <w:iCs/>
                <w:color w:val="auto"/>
                <w:sz w:val="20"/>
                <w:lang w:val="es-MX"/>
              </w:rPr>
            </w:pPr>
            <w:r w:rsidRPr="00572241">
              <w:rPr>
                <w:rFonts w:ascii="Arial" w:hAnsi="Arial" w:cs="Arial"/>
                <w:b/>
                <w:iCs/>
                <w:color w:val="auto"/>
                <w:sz w:val="20"/>
                <w:lang w:val="es-MX"/>
              </w:rPr>
              <w:t>ITEM</w:t>
            </w:r>
          </w:p>
        </w:tc>
        <w:tc>
          <w:tcPr>
            <w:tcW w:w="7743" w:type="dxa"/>
            <w:shd w:val="clear" w:color="auto" w:fill="auto"/>
            <w:vAlign w:val="center"/>
          </w:tcPr>
          <w:p w:rsidR="00572241" w:rsidRPr="00572241" w:rsidRDefault="00572241" w:rsidP="009F2400">
            <w:pPr>
              <w:widowControl w:val="0"/>
              <w:jc w:val="center"/>
              <w:rPr>
                <w:rFonts w:ascii="Arial" w:hAnsi="Arial" w:cs="Arial"/>
                <w:b/>
                <w:iCs/>
                <w:color w:val="auto"/>
                <w:sz w:val="20"/>
                <w:lang w:val="es-MX"/>
              </w:rPr>
            </w:pPr>
            <w:r w:rsidRPr="00572241">
              <w:rPr>
                <w:rFonts w:ascii="Arial" w:hAnsi="Arial" w:cs="Arial"/>
                <w:b/>
                <w:iCs/>
                <w:color w:val="auto"/>
                <w:sz w:val="20"/>
                <w:lang w:val="es-MX"/>
              </w:rPr>
              <w:t>OBJETO</w:t>
            </w:r>
          </w:p>
        </w:tc>
      </w:tr>
      <w:tr w:rsidR="00572241" w:rsidRPr="003958C7" w:rsidTr="00572241">
        <w:trPr>
          <w:trHeight w:val="415"/>
        </w:trPr>
        <w:tc>
          <w:tcPr>
            <w:tcW w:w="757" w:type="dxa"/>
            <w:shd w:val="clear" w:color="auto" w:fill="auto"/>
            <w:vAlign w:val="center"/>
          </w:tcPr>
          <w:p w:rsidR="00572241" w:rsidRPr="00572241" w:rsidRDefault="00572241" w:rsidP="009F2400">
            <w:pPr>
              <w:widowControl w:val="0"/>
              <w:jc w:val="center"/>
              <w:rPr>
                <w:rFonts w:ascii="Arial" w:hAnsi="Arial" w:cs="Arial"/>
                <w:iCs/>
                <w:color w:val="auto"/>
                <w:sz w:val="20"/>
                <w:lang w:val="es-MX"/>
              </w:rPr>
            </w:pPr>
            <w:r w:rsidRPr="00572241">
              <w:rPr>
                <w:rFonts w:ascii="Arial" w:hAnsi="Arial" w:cs="Arial"/>
                <w:iCs/>
                <w:color w:val="auto"/>
                <w:sz w:val="20"/>
                <w:lang w:val="es-MX"/>
              </w:rPr>
              <w:t>1</w:t>
            </w:r>
          </w:p>
        </w:tc>
        <w:tc>
          <w:tcPr>
            <w:tcW w:w="7743" w:type="dxa"/>
            <w:shd w:val="clear" w:color="auto" w:fill="auto"/>
            <w:vAlign w:val="center"/>
          </w:tcPr>
          <w:p w:rsidR="00572241" w:rsidRPr="00572241" w:rsidRDefault="00572241" w:rsidP="00112EB8">
            <w:pPr>
              <w:jc w:val="both"/>
              <w:rPr>
                <w:color w:val="auto"/>
              </w:rPr>
            </w:pPr>
            <w:r w:rsidRPr="00572241">
              <w:rPr>
                <w:rFonts w:ascii="Arial" w:hAnsi="Arial" w:cs="Arial"/>
                <w:color w:val="auto"/>
                <w:sz w:val="18"/>
                <w:szCs w:val="18"/>
              </w:rPr>
              <w:t>ELABORACIÓN DEL EXPEDIENTE TÉCNICO DE OBRA, EQUIPAMIENTO Y CONTINGENCIA DEL PROYECTO: “RECUPERACIÓN DE LOS SERVICIOS DEL PUESTO DE SALUD LAS PALMAS DE TINYAYOC, DISTRITO DE CUTERVO, PROVINCIA DE CUTERVO, REGIÓN CAJAMARCA”,</w:t>
            </w:r>
            <w:r w:rsidRPr="00572241">
              <w:rPr>
                <w:rFonts w:ascii="Arial" w:hAnsi="Arial" w:cs="Arial"/>
                <w:b/>
                <w:i/>
                <w:color w:val="auto"/>
                <w:sz w:val="18"/>
                <w:szCs w:val="18"/>
              </w:rPr>
              <w:t xml:space="preserve"> CÓDIGO ARCC 7662</w:t>
            </w:r>
          </w:p>
        </w:tc>
      </w:tr>
      <w:tr w:rsidR="00572241" w:rsidRPr="003958C7" w:rsidTr="00572241">
        <w:trPr>
          <w:trHeight w:val="415"/>
        </w:trPr>
        <w:tc>
          <w:tcPr>
            <w:tcW w:w="757" w:type="dxa"/>
            <w:shd w:val="clear" w:color="auto" w:fill="auto"/>
          </w:tcPr>
          <w:p w:rsidR="00572241" w:rsidRPr="00572241" w:rsidRDefault="00572241" w:rsidP="000A46DB">
            <w:pPr>
              <w:widowControl w:val="0"/>
              <w:jc w:val="center"/>
              <w:rPr>
                <w:rFonts w:ascii="Arial" w:hAnsi="Arial" w:cs="Arial"/>
                <w:color w:val="auto"/>
                <w:sz w:val="18"/>
                <w:szCs w:val="18"/>
              </w:rPr>
            </w:pPr>
          </w:p>
          <w:p w:rsidR="00572241" w:rsidRPr="00572241" w:rsidRDefault="00572241" w:rsidP="000A46DB">
            <w:pPr>
              <w:widowControl w:val="0"/>
              <w:jc w:val="center"/>
              <w:rPr>
                <w:rFonts w:ascii="Arial" w:hAnsi="Arial" w:cs="Arial"/>
                <w:color w:val="auto"/>
                <w:sz w:val="18"/>
                <w:szCs w:val="18"/>
              </w:rPr>
            </w:pPr>
            <w:r w:rsidRPr="00572241">
              <w:rPr>
                <w:rFonts w:ascii="Arial" w:hAnsi="Arial" w:cs="Arial"/>
                <w:color w:val="auto"/>
                <w:sz w:val="18"/>
                <w:szCs w:val="18"/>
              </w:rPr>
              <w:t>2</w:t>
            </w:r>
          </w:p>
        </w:tc>
        <w:tc>
          <w:tcPr>
            <w:tcW w:w="7743" w:type="dxa"/>
            <w:shd w:val="clear" w:color="auto" w:fill="auto"/>
            <w:vAlign w:val="center"/>
          </w:tcPr>
          <w:p w:rsidR="00572241" w:rsidRPr="00572241" w:rsidRDefault="00572241" w:rsidP="000A46DB">
            <w:pPr>
              <w:widowControl w:val="0"/>
              <w:spacing w:before="40" w:after="40"/>
              <w:jc w:val="both"/>
              <w:rPr>
                <w:rFonts w:ascii="Arial" w:hAnsi="Arial" w:cs="Arial"/>
                <w:color w:val="auto"/>
                <w:sz w:val="18"/>
                <w:szCs w:val="18"/>
              </w:rPr>
            </w:pPr>
            <w:r w:rsidRPr="00572241">
              <w:rPr>
                <w:rFonts w:ascii="Arial" w:hAnsi="Arial" w:cs="Arial"/>
                <w:color w:val="auto"/>
                <w:sz w:val="18"/>
                <w:szCs w:val="18"/>
              </w:rPr>
              <w:t xml:space="preserve">SUPERVISION DEL EXPEDIENTE TECNICO DE OBRA, EQUIPAMIENTO Y CONTINGENCIA PARA LA: “RECUPERACIÓN DE LOS SERVICIOS DEL PUESTO DE SALUD LAS PALMAS DE TINYAYOC, DISTRITO DE CUTERVO, PROVINCIA DE CUTERVO, REGIÓN CAJAMARCA”, </w:t>
            </w:r>
            <w:r w:rsidRPr="00572241">
              <w:rPr>
                <w:rFonts w:ascii="Arial" w:hAnsi="Arial" w:cs="Arial"/>
                <w:b/>
                <w:i/>
                <w:color w:val="auto"/>
                <w:sz w:val="18"/>
                <w:szCs w:val="18"/>
              </w:rPr>
              <w:t>CÓDIGO ARCC 7662</w:t>
            </w:r>
          </w:p>
        </w:tc>
      </w:tr>
      <w:tr w:rsidR="00572241" w:rsidRPr="003958C7" w:rsidTr="00572241">
        <w:trPr>
          <w:trHeight w:val="415"/>
        </w:trPr>
        <w:tc>
          <w:tcPr>
            <w:tcW w:w="757" w:type="dxa"/>
            <w:shd w:val="clear" w:color="auto" w:fill="auto"/>
            <w:vAlign w:val="center"/>
          </w:tcPr>
          <w:p w:rsidR="00572241" w:rsidRPr="00572241" w:rsidRDefault="00572241" w:rsidP="000A46DB">
            <w:pPr>
              <w:widowControl w:val="0"/>
              <w:jc w:val="center"/>
              <w:rPr>
                <w:rFonts w:ascii="Arial" w:hAnsi="Arial" w:cs="Arial"/>
                <w:iCs/>
                <w:color w:val="auto"/>
                <w:sz w:val="20"/>
                <w:lang w:val="es-MX"/>
              </w:rPr>
            </w:pPr>
            <w:r w:rsidRPr="00572241">
              <w:rPr>
                <w:rFonts w:ascii="Arial" w:hAnsi="Arial" w:cs="Arial"/>
                <w:iCs/>
                <w:color w:val="auto"/>
                <w:sz w:val="20"/>
                <w:lang w:val="es-MX"/>
              </w:rPr>
              <w:t>3</w:t>
            </w:r>
          </w:p>
        </w:tc>
        <w:tc>
          <w:tcPr>
            <w:tcW w:w="7743" w:type="dxa"/>
            <w:shd w:val="clear" w:color="auto" w:fill="auto"/>
            <w:vAlign w:val="center"/>
          </w:tcPr>
          <w:p w:rsidR="00572241" w:rsidRPr="00572241" w:rsidRDefault="00572241" w:rsidP="00112EB8">
            <w:pPr>
              <w:rPr>
                <w:color w:val="auto"/>
              </w:rPr>
            </w:pPr>
            <w:r w:rsidRPr="00572241">
              <w:rPr>
                <w:rFonts w:ascii="Arial" w:hAnsi="Arial" w:cs="Arial"/>
                <w:color w:val="auto"/>
                <w:sz w:val="18"/>
                <w:szCs w:val="18"/>
              </w:rPr>
              <w:t>ELABORACIÓN DEL EXPEDIENTE TÉCNICO DE OBRA, EQUIPAMIENTO Y CONTINGENCIA DEL PROYECTO: “</w:t>
            </w:r>
            <w:r w:rsidRPr="00572241">
              <w:rPr>
                <w:rFonts w:ascii="Arial" w:hAnsi="Arial" w:cs="Arial"/>
                <w:color w:val="auto"/>
                <w:sz w:val="18"/>
                <w:szCs w:val="18"/>
                <w:lang w:val="es-MX"/>
              </w:rPr>
              <w:t xml:space="preserve">RECUPERACION DE LOS SERVICIOS DE SALUD DEL PUESTO DE SALUD CALCONGA (I-1), DISTRITO DE SUCRE, PROVINCIA DE CELENDIN, REGION CAJAMARCA”, </w:t>
            </w:r>
            <w:r w:rsidRPr="00572241">
              <w:rPr>
                <w:rFonts w:ascii="Arial" w:hAnsi="Arial" w:cs="Arial"/>
                <w:b/>
                <w:i/>
                <w:color w:val="auto"/>
                <w:sz w:val="18"/>
                <w:szCs w:val="18"/>
              </w:rPr>
              <w:t>CÓDIGO ARCC 7659</w:t>
            </w:r>
          </w:p>
        </w:tc>
      </w:tr>
      <w:tr w:rsidR="00572241" w:rsidRPr="003958C7" w:rsidTr="00572241">
        <w:trPr>
          <w:trHeight w:val="415"/>
        </w:trPr>
        <w:tc>
          <w:tcPr>
            <w:tcW w:w="757" w:type="dxa"/>
            <w:shd w:val="clear" w:color="auto" w:fill="auto"/>
          </w:tcPr>
          <w:p w:rsidR="00572241" w:rsidRPr="00572241" w:rsidRDefault="00572241" w:rsidP="000A46DB">
            <w:pPr>
              <w:widowControl w:val="0"/>
              <w:jc w:val="center"/>
              <w:rPr>
                <w:rFonts w:ascii="Arial" w:hAnsi="Arial" w:cs="Arial"/>
                <w:i/>
                <w:color w:val="auto"/>
                <w:sz w:val="20"/>
                <w:lang w:val="es-MX"/>
              </w:rPr>
            </w:pPr>
          </w:p>
          <w:p w:rsidR="00572241" w:rsidRPr="00572241" w:rsidRDefault="00572241" w:rsidP="000A46DB">
            <w:pPr>
              <w:widowControl w:val="0"/>
              <w:jc w:val="center"/>
              <w:rPr>
                <w:rFonts w:ascii="Arial" w:hAnsi="Arial" w:cs="Arial"/>
                <w:i/>
                <w:color w:val="auto"/>
                <w:sz w:val="20"/>
                <w:lang w:val="es-MX"/>
              </w:rPr>
            </w:pPr>
            <w:r w:rsidRPr="00572241">
              <w:rPr>
                <w:rFonts w:ascii="Arial" w:hAnsi="Arial" w:cs="Arial"/>
                <w:i/>
                <w:color w:val="auto"/>
                <w:sz w:val="20"/>
                <w:lang w:val="es-MX"/>
              </w:rPr>
              <w:t>4</w:t>
            </w:r>
          </w:p>
        </w:tc>
        <w:tc>
          <w:tcPr>
            <w:tcW w:w="7743" w:type="dxa"/>
            <w:shd w:val="clear" w:color="auto" w:fill="auto"/>
            <w:vAlign w:val="center"/>
          </w:tcPr>
          <w:p w:rsidR="00572241" w:rsidRPr="00572241" w:rsidRDefault="00572241" w:rsidP="000A46DB">
            <w:pPr>
              <w:widowControl w:val="0"/>
              <w:spacing w:before="40" w:after="40"/>
              <w:jc w:val="both"/>
              <w:rPr>
                <w:rFonts w:ascii="Arial" w:hAnsi="Arial" w:cs="Arial"/>
                <w:color w:val="auto"/>
                <w:sz w:val="18"/>
                <w:szCs w:val="18"/>
              </w:rPr>
            </w:pPr>
            <w:r w:rsidRPr="00572241">
              <w:rPr>
                <w:rFonts w:ascii="Arial" w:hAnsi="Arial" w:cs="Arial"/>
                <w:color w:val="auto"/>
                <w:sz w:val="18"/>
                <w:szCs w:val="18"/>
              </w:rPr>
              <w:t xml:space="preserve">SUPERVISION DEL EXPEDIENTE TECNICO DE OBRA, EQUIPAMIENTO Y CONTINGENCIA PARA LA: “RECUPERACION DE LOS SERVICIOS DE SALUD DEL PUESTO DE SALUD CALCONGA (I-1), DISTRITO DE SUCRE, PROVINCIA DE CELENDIN, REGION CAJAMARCA”, </w:t>
            </w:r>
            <w:r w:rsidRPr="00572241">
              <w:rPr>
                <w:rFonts w:ascii="Arial" w:hAnsi="Arial" w:cs="Arial"/>
                <w:b/>
                <w:i/>
                <w:color w:val="auto"/>
                <w:sz w:val="18"/>
                <w:szCs w:val="18"/>
              </w:rPr>
              <w:t>CÓDIGO ARCC 7659</w:t>
            </w:r>
          </w:p>
        </w:tc>
      </w:tr>
    </w:tbl>
    <w:p w:rsidR="000A46DB" w:rsidRPr="000A46DB" w:rsidRDefault="000A46DB" w:rsidP="00520160">
      <w:pPr>
        <w:widowControl w:val="0"/>
        <w:ind w:left="567"/>
        <w:jc w:val="both"/>
        <w:rPr>
          <w:rFonts w:ascii="Arial" w:hAnsi="Arial" w:cs="Arial"/>
          <w:i/>
          <w:sz w:val="19"/>
          <w:szCs w:val="19"/>
          <w:lang w:val="es-MX"/>
        </w:rPr>
      </w:pPr>
    </w:p>
    <w:p w:rsidR="006D703C" w:rsidRDefault="006D703C" w:rsidP="00520160">
      <w:pPr>
        <w:widowControl w:val="0"/>
        <w:tabs>
          <w:tab w:val="center" w:pos="5124"/>
          <w:tab w:val="right" w:pos="9543"/>
        </w:tabs>
        <w:rPr>
          <w:rFonts w:ascii="Arial" w:hAnsi="Arial" w:cs="Arial"/>
          <w:sz w:val="20"/>
        </w:rPr>
      </w:pPr>
    </w:p>
    <w:p w:rsidR="00F354FA" w:rsidRPr="00402824" w:rsidRDefault="00C34076" w:rsidP="00520160">
      <w:pPr>
        <w:pStyle w:val="Prrafodelista"/>
        <w:widowControl w:val="0"/>
        <w:numPr>
          <w:ilvl w:val="0"/>
          <w:numId w:val="26"/>
        </w:numPr>
        <w:ind w:left="567" w:hanging="567"/>
        <w:jc w:val="both"/>
        <w:rPr>
          <w:rFonts w:ascii="Arial" w:hAnsi="Arial" w:cs="Arial"/>
          <w:b/>
          <w:sz w:val="20"/>
          <w:lang w:val="es-ES"/>
        </w:rPr>
      </w:pPr>
      <w:r w:rsidRPr="00402824">
        <w:rPr>
          <w:rFonts w:ascii="Arial" w:hAnsi="Arial" w:cs="Arial"/>
          <w:b/>
          <w:sz w:val="20"/>
          <w:lang w:val="es-ES"/>
        </w:rPr>
        <w:t xml:space="preserve">REQUISITOS DE </w:t>
      </w:r>
      <w:r w:rsidR="006C1374" w:rsidRPr="00402824">
        <w:rPr>
          <w:rFonts w:ascii="Arial" w:hAnsi="Arial" w:cs="Arial"/>
          <w:b/>
          <w:sz w:val="20"/>
          <w:lang w:val="es-ES"/>
        </w:rPr>
        <w:t>ADMISIBILIDAD</w:t>
      </w:r>
    </w:p>
    <w:p w:rsidR="00F354FA" w:rsidRDefault="00F354FA" w:rsidP="00520160">
      <w:pPr>
        <w:widowControl w:val="0"/>
        <w:tabs>
          <w:tab w:val="center" w:pos="5124"/>
          <w:tab w:val="right" w:pos="9543"/>
        </w:tabs>
        <w:rPr>
          <w:rFonts w:ascii="Arial" w:hAnsi="Arial" w:cs="Arial"/>
          <w:sz w:val="18"/>
        </w:rPr>
      </w:pPr>
    </w:p>
    <w:p w:rsidR="008E58C3" w:rsidRPr="001059BA" w:rsidRDefault="008E58C3" w:rsidP="00520160">
      <w:pPr>
        <w:widowControl w:val="0"/>
        <w:tabs>
          <w:tab w:val="center" w:pos="5124"/>
          <w:tab w:val="right" w:pos="9543"/>
        </w:tabs>
        <w:rPr>
          <w:rFonts w:ascii="Arial" w:hAnsi="Arial" w:cs="Arial"/>
          <w:b/>
          <w:szCs w:val="22"/>
        </w:rPr>
      </w:pPr>
      <w:r w:rsidRPr="001059BA">
        <w:rPr>
          <w:rFonts w:ascii="Arial" w:hAnsi="Arial" w:cs="Arial"/>
          <w:b/>
          <w:bCs/>
          <w:color w:val="auto"/>
          <w:szCs w:val="22"/>
          <w:lang w:val="es-ES_tradnl"/>
        </w:rPr>
        <w:t>Los requisitos de admisibilidad para el ÍTEM 1 o ÍTEM 3 son los siguientes</w:t>
      </w:r>
      <w:r w:rsidR="00574EDE" w:rsidRPr="001059BA">
        <w:rPr>
          <w:rFonts w:ascii="Arial" w:hAnsi="Arial" w:cs="Arial"/>
          <w:b/>
          <w:bCs/>
          <w:color w:val="auto"/>
          <w:szCs w:val="22"/>
          <w:lang w:val="es-ES_tradnl"/>
        </w:rPr>
        <w:t>:</w:t>
      </w:r>
    </w:p>
    <w:p w:rsidR="008E58C3" w:rsidRPr="00402824" w:rsidRDefault="008E58C3" w:rsidP="00520160">
      <w:pPr>
        <w:widowControl w:val="0"/>
        <w:tabs>
          <w:tab w:val="center" w:pos="5124"/>
          <w:tab w:val="right" w:pos="9543"/>
        </w:tabs>
        <w:rPr>
          <w:rFonts w:ascii="Arial" w:hAnsi="Arial" w:cs="Arial"/>
          <w:sz w:val="18"/>
        </w:rPr>
      </w:pPr>
    </w:p>
    <w:tbl>
      <w:tblPr>
        <w:tblW w:w="963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bottom w:w="28" w:type="dxa"/>
        </w:tblCellMar>
        <w:tblLook w:val="04A0" w:firstRow="1" w:lastRow="0" w:firstColumn="1" w:lastColumn="0" w:noHBand="0" w:noVBand="1"/>
      </w:tblPr>
      <w:tblGrid>
        <w:gridCol w:w="497"/>
        <w:gridCol w:w="9137"/>
      </w:tblGrid>
      <w:tr w:rsidR="00A669FF" w:rsidRPr="00402824" w:rsidTr="009E4A53">
        <w:tc>
          <w:tcPr>
            <w:tcW w:w="497" w:type="dxa"/>
            <w:shd w:val="clear" w:color="auto" w:fill="auto"/>
            <w:vAlign w:val="center"/>
          </w:tcPr>
          <w:p w:rsidR="00A669FF" w:rsidRPr="00402824" w:rsidRDefault="003E39D3" w:rsidP="00520160">
            <w:pPr>
              <w:rPr>
                <w:rFonts w:ascii="Arial" w:hAnsi="Arial" w:cs="Arial"/>
                <w:b/>
                <w:sz w:val="18"/>
                <w:szCs w:val="18"/>
              </w:rPr>
            </w:pPr>
            <w:r w:rsidRPr="00402824">
              <w:rPr>
                <w:rFonts w:ascii="Arial" w:hAnsi="Arial" w:cs="Arial"/>
                <w:b/>
                <w:sz w:val="18"/>
                <w:szCs w:val="18"/>
              </w:rPr>
              <w:t xml:space="preserve">A. </w:t>
            </w:r>
          </w:p>
        </w:tc>
        <w:tc>
          <w:tcPr>
            <w:tcW w:w="9137" w:type="dxa"/>
            <w:shd w:val="clear" w:color="auto" w:fill="auto"/>
            <w:vAlign w:val="center"/>
          </w:tcPr>
          <w:p w:rsidR="00A669FF" w:rsidRPr="00402824" w:rsidRDefault="00A669FF" w:rsidP="00520160">
            <w:pPr>
              <w:widowControl w:val="0"/>
              <w:jc w:val="both"/>
              <w:rPr>
                <w:rFonts w:ascii="Arial" w:hAnsi="Arial" w:cs="Arial"/>
                <w:b/>
                <w:sz w:val="18"/>
                <w:szCs w:val="18"/>
                <w:lang w:val="es-ES_tradnl"/>
              </w:rPr>
            </w:pPr>
            <w:r w:rsidRPr="00402824">
              <w:rPr>
                <w:rFonts w:ascii="Arial" w:hAnsi="Arial" w:cs="Arial"/>
                <w:b/>
                <w:sz w:val="18"/>
                <w:szCs w:val="18"/>
                <w:lang w:val="es-ES_tradnl"/>
              </w:rPr>
              <w:t>CONTRATO DE CONSORCIO</w:t>
            </w:r>
          </w:p>
        </w:tc>
      </w:tr>
      <w:tr w:rsidR="00A669FF" w:rsidRPr="00402824" w:rsidTr="009E4A53">
        <w:tc>
          <w:tcPr>
            <w:tcW w:w="497" w:type="dxa"/>
            <w:shd w:val="clear" w:color="auto" w:fill="auto"/>
            <w:vAlign w:val="center"/>
          </w:tcPr>
          <w:p w:rsidR="00A669FF" w:rsidRPr="00402824" w:rsidRDefault="00A669FF" w:rsidP="00520160">
            <w:pPr>
              <w:rPr>
                <w:rFonts w:ascii="Arial" w:hAnsi="Arial" w:cs="Arial"/>
                <w:b/>
                <w:sz w:val="18"/>
                <w:szCs w:val="18"/>
              </w:rPr>
            </w:pPr>
          </w:p>
        </w:tc>
        <w:tc>
          <w:tcPr>
            <w:tcW w:w="9137" w:type="dxa"/>
            <w:shd w:val="clear" w:color="auto" w:fill="auto"/>
            <w:vAlign w:val="center"/>
          </w:tcPr>
          <w:p w:rsidR="00A669FF" w:rsidRPr="00402824" w:rsidRDefault="00A669FF" w:rsidP="00520160">
            <w:pPr>
              <w:widowControl w:val="0"/>
              <w:jc w:val="both"/>
              <w:rPr>
                <w:rFonts w:ascii="Arial" w:hAnsi="Arial" w:cs="Arial"/>
                <w:sz w:val="18"/>
                <w:szCs w:val="18"/>
                <w:u w:val="single"/>
                <w:lang w:val="es-ES_tradnl"/>
              </w:rPr>
            </w:pPr>
            <w:r w:rsidRPr="00402824">
              <w:rPr>
                <w:rFonts w:ascii="Arial" w:hAnsi="Arial" w:cs="Arial"/>
                <w:sz w:val="18"/>
                <w:szCs w:val="18"/>
                <w:u w:val="single"/>
                <w:lang w:val="es-ES_tradnl"/>
              </w:rPr>
              <w:t>Requisitos:</w:t>
            </w:r>
          </w:p>
          <w:p w:rsidR="00A669FF" w:rsidRPr="00402824" w:rsidRDefault="00A669FF" w:rsidP="00520160">
            <w:pPr>
              <w:widowControl w:val="0"/>
              <w:jc w:val="both"/>
              <w:rPr>
                <w:rFonts w:ascii="Arial" w:hAnsi="Arial" w:cs="Arial"/>
                <w:sz w:val="18"/>
                <w:szCs w:val="18"/>
                <w:lang w:val="es-ES_tradnl"/>
              </w:rPr>
            </w:pPr>
          </w:p>
          <w:p w:rsidR="00A669FF" w:rsidRDefault="00A669FF" w:rsidP="00520160">
            <w:pPr>
              <w:widowControl w:val="0"/>
              <w:jc w:val="both"/>
              <w:rPr>
                <w:rFonts w:ascii="Arial" w:hAnsi="Arial" w:cs="Arial"/>
                <w:sz w:val="18"/>
                <w:szCs w:val="18"/>
                <w:lang w:val="es-ES"/>
              </w:rPr>
            </w:pPr>
            <w:r w:rsidRPr="00402824">
              <w:rPr>
                <w:rFonts w:ascii="Arial" w:hAnsi="Arial" w:cs="Arial"/>
                <w:sz w:val="18"/>
                <w:szCs w:val="18"/>
                <w:lang w:val="es-ES"/>
              </w:rPr>
              <w:t>Contrato de consorcio con firmas legalizadas</w:t>
            </w:r>
            <w:r w:rsidR="008E00E0" w:rsidRPr="00402824">
              <w:rPr>
                <w:rFonts w:ascii="Arial" w:hAnsi="Arial" w:cs="Arial"/>
                <w:sz w:val="18"/>
                <w:szCs w:val="18"/>
                <w:lang w:val="es-ES"/>
              </w:rPr>
              <w:t xml:space="preserve"> de cada uno de sus integrantes</w:t>
            </w:r>
            <w:r w:rsidRPr="00402824">
              <w:rPr>
                <w:rFonts w:ascii="Arial" w:hAnsi="Arial" w:cs="Arial"/>
                <w:sz w:val="18"/>
                <w:szCs w:val="18"/>
                <w:vertAlign w:val="superscript"/>
                <w:lang w:val="es-ES"/>
              </w:rPr>
              <w:footnoteReference w:id="11"/>
            </w:r>
            <w:r w:rsidRPr="00402824">
              <w:rPr>
                <w:rFonts w:ascii="Arial" w:hAnsi="Arial" w:cs="Arial"/>
                <w:sz w:val="18"/>
                <w:szCs w:val="18"/>
                <w:lang w:val="es-ES"/>
              </w:rPr>
              <w:t xml:space="preserve">, en la que se consigne los integrantes, el representante común, el domicilio común y las obligaciones a las que se compromete cada uno de los integrantes del consorcio así como el porcentaje equivalente a dichas obligaciones.  </w:t>
            </w:r>
          </w:p>
          <w:p w:rsidR="007F0872" w:rsidRDefault="007F0872" w:rsidP="00520160">
            <w:pPr>
              <w:widowControl w:val="0"/>
              <w:jc w:val="both"/>
              <w:rPr>
                <w:rFonts w:ascii="Arial" w:hAnsi="Arial" w:cs="Arial"/>
                <w:sz w:val="18"/>
                <w:szCs w:val="18"/>
                <w:lang w:val="es-ES"/>
              </w:rPr>
            </w:pPr>
          </w:p>
          <w:p w:rsidR="007F0872" w:rsidRPr="00572241" w:rsidRDefault="007F0872" w:rsidP="007F0872">
            <w:pPr>
              <w:widowControl w:val="0"/>
              <w:jc w:val="both"/>
              <w:rPr>
                <w:rFonts w:ascii="Arial" w:hAnsi="Arial" w:cs="Arial"/>
                <w:b/>
                <w:bCs/>
                <w:i/>
                <w:sz w:val="19"/>
                <w:szCs w:val="19"/>
                <w:lang w:val="es-ES_tradnl"/>
              </w:rPr>
            </w:pPr>
            <w:r w:rsidRPr="00572241">
              <w:rPr>
                <w:rFonts w:ascii="Arial" w:hAnsi="Arial" w:cs="Arial"/>
                <w:bCs/>
                <w:i/>
                <w:sz w:val="19"/>
                <w:szCs w:val="19"/>
                <w:lang w:val="es-ES_tradnl"/>
              </w:rPr>
              <w:t>De conformidad con el artículo 49 del RLCE, en caso que el área usuaria haya establecido un número máximo de consorciados y/o el porcentaje mínimo de participación en la ejecución del contrato para el integrante que acredite mayor experiencia, consignar el o los párrafos siguientes:</w:t>
            </w:r>
          </w:p>
          <w:p w:rsidR="007F0872" w:rsidRPr="00572241" w:rsidRDefault="007F0872" w:rsidP="007F0872">
            <w:pPr>
              <w:widowControl w:val="0"/>
              <w:jc w:val="both"/>
              <w:rPr>
                <w:rFonts w:ascii="Arial" w:hAnsi="Arial" w:cs="Arial"/>
                <w:b/>
                <w:bCs/>
                <w:i/>
                <w:sz w:val="19"/>
                <w:szCs w:val="19"/>
                <w:lang w:val="es-ES_tradnl"/>
              </w:rPr>
            </w:pPr>
          </w:p>
          <w:p w:rsidR="007F0872" w:rsidRPr="00572241" w:rsidRDefault="007F0872" w:rsidP="007F0872">
            <w:pPr>
              <w:widowControl w:val="0"/>
              <w:jc w:val="both"/>
              <w:rPr>
                <w:rFonts w:ascii="Arial" w:hAnsi="Arial" w:cs="Arial"/>
                <w:b/>
                <w:bCs/>
                <w:i/>
                <w:sz w:val="19"/>
                <w:szCs w:val="19"/>
                <w:lang w:val="es-ES_tradnl"/>
              </w:rPr>
            </w:pPr>
            <w:r w:rsidRPr="00572241">
              <w:rPr>
                <w:rFonts w:ascii="Arial" w:hAnsi="Arial" w:cs="Arial"/>
                <w:bCs/>
                <w:i/>
                <w:sz w:val="19"/>
                <w:szCs w:val="19"/>
                <w:lang w:val="es-ES_tradnl"/>
              </w:rPr>
              <w:t xml:space="preserve">De conformidad con el artículo 49 del RLCE, el número máximo de consorciados es de </w:t>
            </w:r>
            <w:r w:rsidR="0009022A" w:rsidRPr="00572241">
              <w:rPr>
                <w:rFonts w:ascii="Arial" w:hAnsi="Arial" w:cs="Arial"/>
                <w:bCs/>
                <w:i/>
                <w:sz w:val="19"/>
                <w:szCs w:val="19"/>
                <w:lang w:val="es-ES_tradnl"/>
              </w:rPr>
              <w:t>dos</w:t>
            </w:r>
            <w:r w:rsidRPr="00572241">
              <w:rPr>
                <w:rFonts w:ascii="Arial" w:hAnsi="Arial" w:cs="Arial"/>
                <w:bCs/>
                <w:i/>
                <w:sz w:val="19"/>
                <w:szCs w:val="19"/>
                <w:lang w:val="es-ES_tradnl"/>
              </w:rPr>
              <w:t xml:space="preserve"> integrantes.</w:t>
            </w:r>
          </w:p>
          <w:p w:rsidR="000D6A66" w:rsidRPr="002405F6" w:rsidRDefault="000D6A66" w:rsidP="007F0872">
            <w:pPr>
              <w:widowControl w:val="0"/>
              <w:jc w:val="both"/>
              <w:rPr>
                <w:rFonts w:ascii="Arial" w:hAnsi="Arial" w:cs="Arial"/>
                <w:b/>
                <w:bCs/>
                <w:i/>
                <w:sz w:val="19"/>
                <w:szCs w:val="19"/>
                <w:highlight w:val="yellow"/>
                <w:lang w:val="es-ES_tradnl"/>
              </w:rPr>
            </w:pPr>
          </w:p>
          <w:p w:rsidR="00A669FF" w:rsidRPr="00402824" w:rsidRDefault="00A669FF" w:rsidP="00520160">
            <w:pPr>
              <w:widowControl w:val="0"/>
              <w:jc w:val="both"/>
              <w:rPr>
                <w:rFonts w:ascii="Arial" w:hAnsi="Arial" w:cs="Arial"/>
                <w:sz w:val="18"/>
                <w:szCs w:val="18"/>
                <w:lang w:val="es-ES"/>
              </w:rPr>
            </w:pPr>
            <w:r w:rsidRPr="00402824">
              <w:rPr>
                <w:rFonts w:ascii="Arial" w:hAnsi="Arial" w:cs="Arial"/>
                <w:sz w:val="18"/>
                <w:szCs w:val="18"/>
              </w:rPr>
              <w:t>El representante común del consorcio se encuentra facultado para actuar en nombre y representación del mismo en todos los actos referidos al procedimiento de selección, suscripción y ejecución del contrato, con amplias y suficientes facultades.</w:t>
            </w:r>
          </w:p>
          <w:p w:rsidR="00A669FF" w:rsidRPr="00402824" w:rsidRDefault="00A669FF" w:rsidP="00520160">
            <w:pPr>
              <w:widowControl w:val="0"/>
              <w:jc w:val="both"/>
              <w:rPr>
                <w:rFonts w:ascii="Arial" w:hAnsi="Arial" w:cs="Arial"/>
                <w:i/>
                <w:sz w:val="18"/>
                <w:szCs w:val="18"/>
              </w:rPr>
            </w:pPr>
          </w:p>
          <w:p w:rsidR="00A669FF" w:rsidRPr="00402824" w:rsidRDefault="00A669FF" w:rsidP="00520160">
            <w:pPr>
              <w:widowControl w:val="0"/>
              <w:jc w:val="both"/>
              <w:rPr>
                <w:rFonts w:ascii="Arial" w:hAnsi="Arial" w:cs="Arial"/>
                <w:sz w:val="18"/>
                <w:szCs w:val="18"/>
                <w:u w:val="single"/>
                <w:lang w:val="es-ES"/>
              </w:rPr>
            </w:pPr>
            <w:r w:rsidRPr="00402824">
              <w:rPr>
                <w:rFonts w:ascii="Arial" w:hAnsi="Arial" w:cs="Arial"/>
                <w:sz w:val="18"/>
                <w:szCs w:val="18"/>
                <w:u w:val="single"/>
                <w:lang w:val="es-ES_tradnl"/>
              </w:rPr>
              <w:t>Acreditación</w:t>
            </w:r>
            <w:r w:rsidRPr="00402824">
              <w:rPr>
                <w:rFonts w:ascii="Arial" w:hAnsi="Arial" w:cs="Arial"/>
                <w:sz w:val="18"/>
                <w:szCs w:val="18"/>
                <w:lang w:val="es-ES_tradnl"/>
              </w:rPr>
              <w:t>:</w:t>
            </w:r>
          </w:p>
          <w:p w:rsidR="00A669FF" w:rsidRPr="00402824" w:rsidRDefault="00A669FF" w:rsidP="00520160">
            <w:pPr>
              <w:widowControl w:val="0"/>
              <w:jc w:val="both"/>
              <w:rPr>
                <w:rFonts w:ascii="Arial" w:hAnsi="Arial" w:cs="Arial"/>
                <w:iCs/>
                <w:sz w:val="18"/>
                <w:szCs w:val="18"/>
              </w:rPr>
            </w:pPr>
          </w:p>
          <w:p w:rsidR="00A669FF" w:rsidRPr="00402824" w:rsidRDefault="00A669FF" w:rsidP="00520160">
            <w:pPr>
              <w:widowControl w:val="0"/>
              <w:numPr>
                <w:ilvl w:val="0"/>
                <w:numId w:val="19"/>
              </w:numPr>
              <w:ind w:left="786" w:hanging="330"/>
              <w:jc w:val="both"/>
              <w:rPr>
                <w:rFonts w:ascii="Arial" w:hAnsi="Arial" w:cs="Arial"/>
                <w:sz w:val="18"/>
                <w:szCs w:val="18"/>
                <w:lang w:val="es-ES"/>
              </w:rPr>
            </w:pPr>
            <w:r w:rsidRPr="00402824">
              <w:rPr>
                <w:rFonts w:ascii="Arial" w:hAnsi="Arial" w:cs="Arial"/>
                <w:sz w:val="18"/>
                <w:szCs w:val="18"/>
                <w:lang w:val="es-ES"/>
              </w:rPr>
              <w:t xml:space="preserve">Tratándose de persona jurídica, copia del certificado de vigencia de poder del representante legal, </w:t>
            </w:r>
            <w:r w:rsidRPr="00402824">
              <w:rPr>
                <w:rFonts w:ascii="Arial" w:hAnsi="Arial" w:cs="Arial"/>
                <w:sz w:val="18"/>
                <w:szCs w:val="18"/>
                <w:lang w:val="es-ES"/>
              </w:rPr>
              <w:lastRenderedPageBreak/>
              <w:t>apoderado o mandatario designado para tal efecto, expedido por registros públicos con una antigüedad no mayor de treinta (30) días calendario a la presentación de ofertas, computada desde la fecha de emisión.</w:t>
            </w:r>
          </w:p>
          <w:p w:rsidR="00A669FF" w:rsidRPr="00402824" w:rsidRDefault="00A669FF" w:rsidP="00520160">
            <w:pPr>
              <w:widowControl w:val="0"/>
              <w:ind w:left="786" w:hanging="330"/>
              <w:jc w:val="both"/>
              <w:rPr>
                <w:rFonts w:ascii="Arial" w:hAnsi="Arial" w:cs="Arial"/>
                <w:sz w:val="18"/>
                <w:szCs w:val="18"/>
                <w:lang w:val="es-ES"/>
              </w:rPr>
            </w:pPr>
          </w:p>
          <w:p w:rsidR="00A669FF" w:rsidRPr="00402824" w:rsidRDefault="00A669FF" w:rsidP="00520160">
            <w:pPr>
              <w:widowControl w:val="0"/>
              <w:numPr>
                <w:ilvl w:val="0"/>
                <w:numId w:val="19"/>
              </w:numPr>
              <w:ind w:left="786" w:hanging="330"/>
              <w:jc w:val="both"/>
              <w:rPr>
                <w:rFonts w:ascii="Arial" w:hAnsi="Arial" w:cs="Arial"/>
                <w:sz w:val="18"/>
                <w:szCs w:val="18"/>
                <w:lang w:val="es-ES"/>
              </w:rPr>
            </w:pPr>
            <w:r w:rsidRPr="00402824">
              <w:rPr>
                <w:rFonts w:ascii="Arial" w:hAnsi="Arial" w:cs="Arial"/>
                <w:sz w:val="18"/>
                <w:szCs w:val="18"/>
                <w:lang w:val="es-ES"/>
              </w:rPr>
              <w:t>En caso de persona natural, copia del documento nacional de identidad o documento análogo, o del certificado de vigencia de poder otorgado por persona natural, del apoderado o mandatario, según corresponda, expedido por registros públicos con una antigüedad no mayor de treinta (30) días calendario a la presentación de ofertas, computada desde la fecha de emisión.</w:t>
            </w:r>
          </w:p>
          <w:p w:rsidR="00A669FF" w:rsidRPr="00402824" w:rsidRDefault="00A669FF" w:rsidP="00520160">
            <w:pPr>
              <w:widowControl w:val="0"/>
              <w:jc w:val="both"/>
              <w:rPr>
                <w:rFonts w:ascii="Arial" w:hAnsi="Arial" w:cs="Arial"/>
                <w:sz w:val="18"/>
                <w:szCs w:val="18"/>
                <w:lang w:val="es-ES_tradnl"/>
              </w:rPr>
            </w:pPr>
          </w:p>
        </w:tc>
      </w:tr>
    </w:tbl>
    <w:p w:rsidR="005970E8" w:rsidRPr="00402824" w:rsidRDefault="005970E8" w:rsidP="00520160">
      <w:pPr>
        <w:widowControl w:val="0"/>
        <w:ind w:left="567"/>
        <w:jc w:val="both"/>
        <w:rPr>
          <w:rFonts w:ascii="Arial" w:hAnsi="Arial" w:cs="Arial"/>
          <w:sz w:val="20"/>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8931"/>
        <w:gridCol w:w="141"/>
      </w:tblGrid>
      <w:tr w:rsidR="007F7672" w:rsidRPr="00190597" w:rsidTr="007F0872">
        <w:tc>
          <w:tcPr>
            <w:tcW w:w="567" w:type="dxa"/>
            <w:shd w:val="clear" w:color="auto" w:fill="auto"/>
          </w:tcPr>
          <w:p w:rsidR="007F7672" w:rsidRPr="00190597" w:rsidRDefault="008F58B8" w:rsidP="00520160">
            <w:pPr>
              <w:rPr>
                <w:rFonts w:ascii="Arial" w:eastAsia="Times New Roman" w:hAnsi="Arial" w:cs="Arial"/>
                <w:b/>
                <w:sz w:val="18"/>
                <w:szCs w:val="18"/>
                <w:lang w:val="es-ES" w:eastAsia="es-ES"/>
              </w:rPr>
            </w:pPr>
            <w:r w:rsidRPr="00190597">
              <w:rPr>
                <w:rFonts w:ascii="Arial" w:eastAsia="Times New Roman" w:hAnsi="Arial" w:cs="Arial"/>
                <w:b/>
                <w:sz w:val="18"/>
                <w:szCs w:val="18"/>
                <w:lang w:val="es-ES" w:eastAsia="es-ES"/>
              </w:rPr>
              <w:t>C</w:t>
            </w:r>
            <w:r w:rsidR="007F7672" w:rsidRPr="00190597">
              <w:rPr>
                <w:rFonts w:ascii="Arial" w:eastAsia="Times New Roman" w:hAnsi="Arial" w:cs="Arial"/>
                <w:b/>
                <w:sz w:val="18"/>
                <w:szCs w:val="18"/>
                <w:lang w:val="es-ES" w:eastAsia="es-ES"/>
              </w:rPr>
              <w:t>.</w:t>
            </w:r>
          </w:p>
        </w:tc>
        <w:tc>
          <w:tcPr>
            <w:tcW w:w="9072" w:type="dxa"/>
            <w:gridSpan w:val="2"/>
            <w:shd w:val="clear" w:color="auto" w:fill="auto"/>
          </w:tcPr>
          <w:p w:rsidR="007F7672" w:rsidRPr="00190597" w:rsidRDefault="008F58B8" w:rsidP="00520160">
            <w:pPr>
              <w:pStyle w:val="Prrafodelista"/>
              <w:widowControl w:val="0"/>
              <w:ind w:left="0"/>
              <w:jc w:val="both"/>
              <w:rPr>
                <w:rFonts w:ascii="Arial" w:hAnsi="Arial" w:cs="Arial"/>
                <w:sz w:val="18"/>
                <w:szCs w:val="18"/>
                <w:u w:val="single"/>
                <w:lang w:val="es-ES_tradnl"/>
              </w:rPr>
            </w:pPr>
            <w:r w:rsidRPr="00190597">
              <w:rPr>
                <w:rFonts w:ascii="Arial" w:eastAsia="Times New Roman" w:hAnsi="Arial" w:cs="Arial"/>
                <w:b/>
                <w:sz w:val="18"/>
                <w:szCs w:val="18"/>
                <w:lang w:val="es-ES" w:eastAsia="es-ES"/>
              </w:rPr>
              <w:t xml:space="preserve">CARTA DE COMPROMISO DE PRESENTACIÓN Y ACREDITACIÓN DEL </w:t>
            </w:r>
            <w:r w:rsidR="0021690D" w:rsidRPr="00190597">
              <w:rPr>
                <w:rFonts w:ascii="Arial" w:eastAsia="Times New Roman" w:hAnsi="Arial" w:cs="Arial"/>
                <w:b/>
                <w:sz w:val="18"/>
                <w:szCs w:val="18"/>
                <w:lang w:val="es-ES" w:eastAsia="es-ES"/>
              </w:rPr>
              <w:t xml:space="preserve">PERSONAL ESPECIALISTA </w:t>
            </w:r>
            <w:r w:rsidRPr="00190597">
              <w:rPr>
                <w:rFonts w:ascii="Arial" w:eastAsia="Times New Roman" w:hAnsi="Arial" w:cs="Arial"/>
                <w:b/>
                <w:sz w:val="18"/>
                <w:szCs w:val="18"/>
                <w:lang w:val="es-ES" w:eastAsia="es-ES"/>
              </w:rPr>
              <w:t>Y EQUIPAMIENTO</w:t>
            </w:r>
          </w:p>
        </w:tc>
      </w:tr>
      <w:tr w:rsidR="00A669FF" w:rsidRPr="00190597" w:rsidTr="007F0872">
        <w:tc>
          <w:tcPr>
            <w:tcW w:w="567" w:type="dxa"/>
            <w:shd w:val="clear" w:color="auto" w:fill="auto"/>
          </w:tcPr>
          <w:p w:rsidR="00A669FF" w:rsidRPr="00190597" w:rsidRDefault="008F58B8" w:rsidP="00520160">
            <w:pPr>
              <w:rPr>
                <w:rFonts w:ascii="Arial" w:eastAsia="Times New Roman" w:hAnsi="Arial" w:cs="Arial"/>
                <w:b/>
                <w:sz w:val="18"/>
                <w:szCs w:val="18"/>
                <w:lang w:val="es-ES" w:eastAsia="es-ES"/>
              </w:rPr>
            </w:pPr>
            <w:r w:rsidRPr="00190597">
              <w:rPr>
                <w:rFonts w:ascii="Arial" w:eastAsia="Times New Roman" w:hAnsi="Arial" w:cs="Arial"/>
                <w:b/>
                <w:sz w:val="18"/>
                <w:szCs w:val="18"/>
                <w:lang w:val="es-ES" w:eastAsia="es-ES"/>
              </w:rPr>
              <w:t>C</w:t>
            </w:r>
            <w:r w:rsidR="00A669FF" w:rsidRPr="00190597">
              <w:rPr>
                <w:rFonts w:ascii="Arial" w:eastAsia="Times New Roman" w:hAnsi="Arial" w:cs="Arial"/>
                <w:b/>
                <w:sz w:val="18"/>
                <w:szCs w:val="18"/>
                <w:lang w:val="es-ES" w:eastAsia="es-ES"/>
              </w:rPr>
              <w:t>.1</w:t>
            </w:r>
          </w:p>
        </w:tc>
        <w:tc>
          <w:tcPr>
            <w:tcW w:w="9072" w:type="dxa"/>
            <w:gridSpan w:val="2"/>
            <w:shd w:val="clear" w:color="auto" w:fill="auto"/>
          </w:tcPr>
          <w:p w:rsidR="00A669FF" w:rsidRPr="00190597" w:rsidRDefault="008E00E0" w:rsidP="00520160">
            <w:pPr>
              <w:pStyle w:val="Prrafodelista"/>
              <w:widowControl w:val="0"/>
              <w:ind w:left="0"/>
              <w:jc w:val="both"/>
              <w:rPr>
                <w:rFonts w:ascii="Arial" w:eastAsia="Times New Roman" w:hAnsi="Arial" w:cs="Arial"/>
                <w:b/>
                <w:sz w:val="18"/>
                <w:szCs w:val="18"/>
                <w:lang w:val="es-ES" w:eastAsia="es-ES"/>
              </w:rPr>
            </w:pPr>
            <w:r w:rsidRPr="00190597">
              <w:rPr>
                <w:rFonts w:ascii="Arial" w:eastAsia="Times New Roman" w:hAnsi="Arial" w:cs="Arial"/>
                <w:b/>
                <w:sz w:val="18"/>
                <w:szCs w:val="18"/>
                <w:lang w:val="es-ES" w:eastAsia="es-ES"/>
              </w:rPr>
              <w:t>FORMACIÓN ACADÉMICA</w:t>
            </w:r>
            <w:r w:rsidR="008F58B8" w:rsidRPr="00190597">
              <w:rPr>
                <w:rFonts w:ascii="Arial" w:eastAsia="Times New Roman" w:hAnsi="Arial" w:cs="Arial"/>
                <w:b/>
                <w:sz w:val="18"/>
                <w:szCs w:val="18"/>
                <w:lang w:val="es-ES" w:eastAsia="es-ES"/>
              </w:rPr>
              <w:t xml:space="preserve"> DEL PERSONAL ESPECIALISTA</w:t>
            </w:r>
          </w:p>
        </w:tc>
      </w:tr>
      <w:tr w:rsidR="007F7672" w:rsidRPr="00190597" w:rsidTr="007F0872">
        <w:tc>
          <w:tcPr>
            <w:tcW w:w="567" w:type="dxa"/>
            <w:shd w:val="clear" w:color="auto" w:fill="auto"/>
          </w:tcPr>
          <w:p w:rsidR="007F7672" w:rsidRPr="00190597" w:rsidRDefault="007F7672" w:rsidP="00520160">
            <w:pPr>
              <w:rPr>
                <w:rFonts w:ascii="Arial" w:hAnsi="Arial" w:cs="Arial"/>
                <w:sz w:val="18"/>
                <w:szCs w:val="18"/>
              </w:rPr>
            </w:pPr>
          </w:p>
        </w:tc>
        <w:tc>
          <w:tcPr>
            <w:tcW w:w="9072" w:type="dxa"/>
            <w:gridSpan w:val="2"/>
            <w:shd w:val="clear" w:color="auto" w:fill="auto"/>
          </w:tcPr>
          <w:p w:rsidR="007F7672" w:rsidRPr="00190597" w:rsidRDefault="007F7672" w:rsidP="00520160">
            <w:pPr>
              <w:widowControl w:val="0"/>
              <w:jc w:val="both"/>
              <w:rPr>
                <w:rFonts w:ascii="Arial" w:hAnsi="Arial" w:cs="Arial"/>
                <w:sz w:val="18"/>
                <w:szCs w:val="18"/>
                <w:u w:val="single"/>
                <w:lang w:val="es-ES_tradnl"/>
              </w:rPr>
            </w:pPr>
            <w:r w:rsidRPr="00190597">
              <w:rPr>
                <w:rFonts w:ascii="Arial" w:hAnsi="Arial" w:cs="Arial"/>
                <w:sz w:val="18"/>
                <w:szCs w:val="18"/>
                <w:u w:val="single"/>
                <w:lang w:val="es-ES_tradnl"/>
              </w:rPr>
              <w:t>Requisitos</w:t>
            </w:r>
            <w:r w:rsidRPr="00190597">
              <w:rPr>
                <w:rFonts w:ascii="Arial" w:hAnsi="Arial" w:cs="Arial"/>
                <w:sz w:val="18"/>
                <w:szCs w:val="18"/>
                <w:lang w:val="es-ES_tradnl"/>
              </w:rPr>
              <w:t>:</w:t>
            </w:r>
          </w:p>
          <w:tbl>
            <w:tblPr>
              <w:tblpPr w:leftFromText="141" w:rightFromText="141" w:vertAnchor="text" w:horzAnchor="margin" w:tblpY="-53"/>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8"/>
              <w:gridCol w:w="3285"/>
              <w:gridCol w:w="3827"/>
              <w:gridCol w:w="987"/>
            </w:tblGrid>
            <w:tr w:rsidR="00572241" w:rsidRPr="00190597" w:rsidTr="00572241">
              <w:trPr>
                <w:trHeight w:val="359"/>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F0872" w:rsidRPr="00190597" w:rsidRDefault="007F0872" w:rsidP="007F0872">
                  <w:pPr>
                    <w:widowControl w:val="0"/>
                    <w:jc w:val="both"/>
                    <w:rPr>
                      <w:rFonts w:ascii="Arial" w:hAnsi="Arial" w:cs="Arial"/>
                      <w:b/>
                      <w:color w:val="auto"/>
                      <w:sz w:val="18"/>
                      <w:szCs w:val="18"/>
                      <w:lang w:val="es-ES"/>
                    </w:rPr>
                  </w:pPr>
                  <w:r w:rsidRPr="00190597">
                    <w:rPr>
                      <w:rFonts w:ascii="Arial" w:hAnsi="Arial" w:cs="Arial"/>
                      <w:b/>
                      <w:color w:val="auto"/>
                      <w:sz w:val="18"/>
                      <w:szCs w:val="18"/>
                      <w:lang w:val="es-ES"/>
                    </w:rPr>
                    <w:t>N°</w:t>
                  </w:r>
                </w:p>
              </w:tc>
              <w:tc>
                <w:tcPr>
                  <w:tcW w:w="3285"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7F0872" w:rsidRPr="00190597" w:rsidRDefault="007F0872" w:rsidP="007F0872">
                  <w:pPr>
                    <w:widowControl w:val="0"/>
                    <w:jc w:val="both"/>
                    <w:rPr>
                      <w:rFonts w:ascii="Arial" w:hAnsi="Arial" w:cs="Arial"/>
                      <w:b/>
                      <w:color w:val="auto"/>
                      <w:sz w:val="18"/>
                      <w:szCs w:val="18"/>
                      <w:lang w:val="es-ES"/>
                    </w:rPr>
                  </w:pPr>
                  <w:r w:rsidRPr="00190597">
                    <w:rPr>
                      <w:rFonts w:ascii="Arial" w:hAnsi="Arial" w:cs="Arial"/>
                      <w:b/>
                      <w:color w:val="auto"/>
                      <w:sz w:val="18"/>
                      <w:szCs w:val="18"/>
                      <w:lang w:val="es-ES"/>
                    </w:rPr>
                    <w:t>Cargo</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0872" w:rsidRPr="00190597" w:rsidRDefault="007F0872" w:rsidP="007F0872">
                  <w:pPr>
                    <w:widowControl w:val="0"/>
                    <w:jc w:val="both"/>
                    <w:rPr>
                      <w:rFonts w:ascii="Arial" w:hAnsi="Arial" w:cs="Arial"/>
                      <w:b/>
                      <w:color w:val="auto"/>
                      <w:sz w:val="18"/>
                      <w:szCs w:val="18"/>
                      <w:lang w:val="es-ES"/>
                    </w:rPr>
                  </w:pPr>
                  <w:r w:rsidRPr="00190597">
                    <w:rPr>
                      <w:rFonts w:ascii="Arial" w:hAnsi="Arial" w:cs="Arial"/>
                      <w:b/>
                      <w:color w:val="auto"/>
                      <w:sz w:val="18"/>
                      <w:szCs w:val="18"/>
                      <w:lang w:val="es-ES"/>
                    </w:rPr>
                    <w:t>Formación Académica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F0872" w:rsidRPr="00190597" w:rsidRDefault="007F0872" w:rsidP="007F0872">
                  <w:pPr>
                    <w:widowControl w:val="0"/>
                    <w:jc w:val="both"/>
                    <w:rPr>
                      <w:rFonts w:ascii="Arial" w:hAnsi="Arial" w:cs="Arial"/>
                      <w:b/>
                      <w:color w:val="auto"/>
                      <w:sz w:val="18"/>
                      <w:szCs w:val="18"/>
                      <w:lang w:val="es-ES"/>
                    </w:rPr>
                  </w:pPr>
                  <w:r w:rsidRPr="00190597">
                    <w:rPr>
                      <w:rFonts w:ascii="Arial" w:hAnsi="Arial" w:cs="Arial"/>
                      <w:b/>
                      <w:color w:val="auto"/>
                      <w:sz w:val="18"/>
                      <w:szCs w:val="18"/>
                      <w:lang w:val="es-ES"/>
                    </w:rPr>
                    <w:t>Cantidad</w:t>
                  </w:r>
                </w:p>
              </w:tc>
            </w:tr>
            <w:tr w:rsidR="00572241" w:rsidRPr="00190597" w:rsidTr="00572241">
              <w:trPr>
                <w:trHeight w:val="227"/>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F0872" w:rsidRPr="00190597" w:rsidRDefault="007F0872" w:rsidP="007F0872">
                  <w:pPr>
                    <w:jc w:val="center"/>
                    <w:rPr>
                      <w:rFonts w:ascii="Arial" w:hAnsi="Arial" w:cs="Arial"/>
                      <w:color w:val="auto"/>
                      <w:sz w:val="18"/>
                      <w:szCs w:val="18"/>
                    </w:rPr>
                  </w:pPr>
                  <w:r w:rsidRPr="00190597">
                    <w:rPr>
                      <w:rFonts w:ascii="Arial" w:hAnsi="Arial" w:cs="Arial"/>
                      <w:color w:val="auto"/>
                      <w:sz w:val="18"/>
                      <w:szCs w:val="18"/>
                    </w:rPr>
                    <w:t>1</w:t>
                  </w:r>
                </w:p>
              </w:tc>
              <w:tc>
                <w:tcPr>
                  <w:tcW w:w="3285"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7F0872" w:rsidRPr="00190597" w:rsidRDefault="007F0872" w:rsidP="007F0872">
                  <w:pPr>
                    <w:jc w:val="both"/>
                    <w:rPr>
                      <w:rFonts w:ascii="Arial" w:hAnsi="Arial" w:cs="Arial"/>
                      <w:color w:val="auto"/>
                      <w:sz w:val="18"/>
                      <w:szCs w:val="18"/>
                    </w:rPr>
                  </w:pPr>
                  <w:r w:rsidRPr="00190597">
                    <w:rPr>
                      <w:rFonts w:ascii="Arial" w:hAnsi="Arial" w:cs="Arial"/>
                      <w:color w:val="auto"/>
                      <w:sz w:val="18"/>
                      <w:szCs w:val="18"/>
                    </w:rPr>
                    <w:t>Jefe del Proyecto</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0872" w:rsidRPr="00190597" w:rsidRDefault="007F0872" w:rsidP="007F0872">
                  <w:pPr>
                    <w:jc w:val="both"/>
                    <w:rPr>
                      <w:rFonts w:ascii="Arial" w:hAnsi="Arial" w:cs="Arial"/>
                      <w:color w:val="auto"/>
                      <w:sz w:val="18"/>
                      <w:szCs w:val="18"/>
                    </w:rPr>
                  </w:pPr>
                  <w:r w:rsidRPr="00190597">
                    <w:rPr>
                      <w:rFonts w:ascii="Arial" w:hAnsi="Arial" w:cs="Arial"/>
                      <w:color w:val="auto"/>
                      <w:sz w:val="18"/>
                      <w:szCs w:val="18"/>
                    </w:rPr>
                    <w:t>Arquitecto o Ingeniero Civil</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F0872" w:rsidRPr="00190597" w:rsidRDefault="007F0872" w:rsidP="007F0872">
                  <w:pPr>
                    <w:jc w:val="center"/>
                    <w:rPr>
                      <w:rFonts w:ascii="Arial" w:hAnsi="Arial" w:cs="Arial"/>
                      <w:color w:val="auto"/>
                      <w:sz w:val="18"/>
                      <w:szCs w:val="18"/>
                    </w:rPr>
                  </w:pPr>
                  <w:r w:rsidRPr="00190597">
                    <w:rPr>
                      <w:rFonts w:ascii="Arial" w:hAnsi="Arial" w:cs="Arial"/>
                      <w:color w:val="auto"/>
                      <w:sz w:val="18"/>
                      <w:szCs w:val="18"/>
                    </w:rPr>
                    <w:t>1</w:t>
                  </w:r>
                </w:p>
              </w:tc>
            </w:tr>
            <w:tr w:rsidR="00572241" w:rsidRPr="00190597" w:rsidTr="00572241">
              <w:trPr>
                <w:trHeight w:val="227"/>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F0872" w:rsidRPr="00190597" w:rsidRDefault="007F0872" w:rsidP="007F0872">
                  <w:pPr>
                    <w:jc w:val="center"/>
                    <w:rPr>
                      <w:rFonts w:ascii="Arial" w:hAnsi="Arial" w:cs="Arial"/>
                      <w:color w:val="auto"/>
                      <w:sz w:val="18"/>
                      <w:szCs w:val="18"/>
                    </w:rPr>
                  </w:pPr>
                  <w:r w:rsidRPr="00190597">
                    <w:rPr>
                      <w:rFonts w:ascii="Arial" w:hAnsi="Arial" w:cs="Arial"/>
                      <w:color w:val="auto"/>
                      <w:sz w:val="18"/>
                      <w:szCs w:val="18"/>
                    </w:rPr>
                    <w:t>2</w:t>
                  </w:r>
                </w:p>
              </w:tc>
              <w:tc>
                <w:tcPr>
                  <w:tcW w:w="3285"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7F0872" w:rsidRPr="00190597" w:rsidRDefault="007F0872" w:rsidP="007F0872">
                  <w:pPr>
                    <w:jc w:val="both"/>
                    <w:rPr>
                      <w:rFonts w:ascii="Arial" w:hAnsi="Arial" w:cs="Arial"/>
                      <w:color w:val="auto"/>
                      <w:sz w:val="18"/>
                      <w:szCs w:val="18"/>
                    </w:rPr>
                  </w:pPr>
                  <w:r w:rsidRPr="00190597">
                    <w:rPr>
                      <w:rFonts w:ascii="Arial" w:hAnsi="Arial" w:cs="Arial"/>
                      <w:color w:val="auto"/>
                      <w:sz w:val="18"/>
                      <w:szCs w:val="18"/>
                    </w:rPr>
                    <w:t xml:space="preserve">Especialista en Arquitectura,  Seguridad y Señalética Hospitalaria </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0872" w:rsidRPr="00190597" w:rsidRDefault="007F0872" w:rsidP="007F0872">
                  <w:pPr>
                    <w:jc w:val="both"/>
                    <w:rPr>
                      <w:rFonts w:ascii="Arial" w:hAnsi="Arial" w:cs="Arial"/>
                      <w:color w:val="auto"/>
                      <w:sz w:val="18"/>
                      <w:szCs w:val="18"/>
                    </w:rPr>
                  </w:pPr>
                  <w:r w:rsidRPr="00190597">
                    <w:rPr>
                      <w:rFonts w:ascii="Arial" w:hAnsi="Arial" w:cs="Arial"/>
                      <w:color w:val="auto"/>
                      <w:sz w:val="18"/>
                      <w:szCs w:val="18"/>
                    </w:rPr>
                    <w:t xml:space="preserve">Arquitecto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F0872" w:rsidRPr="00190597" w:rsidRDefault="007F0872" w:rsidP="007F0872">
                  <w:pPr>
                    <w:jc w:val="center"/>
                    <w:rPr>
                      <w:rFonts w:ascii="Arial" w:hAnsi="Arial" w:cs="Arial"/>
                      <w:color w:val="auto"/>
                      <w:sz w:val="18"/>
                      <w:szCs w:val="18"/>
                    </w:rPr>
                  </w:pPr>
                  <w:r w:rsidRPr="00190597">
                    <w:rPr>
                      <w:rFonts w:ascii="Arial" w:hAnsi="Arial" w:cs="Arial"/>
                      <w:color w:val="auto"/>
                      <w:sz w:val="18"/>
                      <w:szCs w:val="18"/>
                    </w:rPr>
                    <w:t>1</w:t>
                  </w:r>
                </w:p>
              </w:tc>
            </w:tr>
            <w:tr w:rsidR="00572241" w:rsidRPr="00190597" w:rsidTr="00572241">
              <w:trPr>
                <w:trHeight w:val="227"/>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F0872" w:rsidRPr="00190597" w:rsidRDefault="007F0872" w:rsidP="007F0872">
                  <w:pPr>
                    <w:jc w:val="center"/>
                    <w:rPr>
                      <w:rFonts w:ascii="Arial" w:hAnsi="Arial" w:cs="Arial"/>
                      <w:color w:val="auto"/>
                      <w:sz w:val="18"/>
                      <w:szCs w:val="18"/>
                    </w:rPr>
                  </w:pPr>
                  <w:r w:rsidRPr="00190597">
                    <w:rPr>
                      <w:rFonts w:ascii="Arial" w:hAnsi="Arial" w:cs="Arial"/>
                      <w:color w:val="auto"/>
                      <w:sz w:val="18"/>
                      <w:szCs w:val="18"/>
                    </w:rPr>
                    <w:t>3</w:t>
                  </w:r>
                </w:p>
              </w:tc>
              <w:tc>
                <w:tcPr>
                  <w:tcW w:w="3285"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7F0872" w:rsidRPr="00190597" w:rsidRDefault="007F0872" w:rsidP="007F0872">
                  <w:pPr>
                    <w:rPr>
                      <w:rFonts w:ascii="Arial" w:hAnsi="Arial" w:cs="Arial"/>
                      <w:color w:val="auto"/>
                      <w:sz w:val="18"/>
                      <w:szCs w:val="18"/>
                    </w:rPr>
                  </w:pPr>
                  <w:r w:rsidRPr="00190597">
                    <w:rPr>
                      <w:rFonts w:ascii="Arial" w:hAnsi="Arial" w:cs="Arial"/>
                      <w:color w:val="auto"/>
                      <w:sz w:val="18"/>
                      <w:szCs w:val="18"/>
                    </w:rPr>
                    <w:t>Especialista en Equipamiento</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0872" w:rsidRPr="00190597" w:rsidRDefault="007F0872" w:rsidP="007F0872">
                  <w:pPr>
                    <w:jc w:val="both"/>
                    <w:rPr>
                      <w:rFonts w:ascii="Arial" w:hAnsi="Arial" w:cs="Arial"/>
                      <w:color w:val="auto"/>
                      <w:sz w:val="18"/>
                      <w:szCs w:val="18"/>
                    </w:rPr>
                  </w:pPr>
                  <w:r w:rsidRPr="00190597">
                    <w:rPr>
                      <w:rFonts w:ascii="Arial" w:hAnsi="Arial" w:cs="Arial"/>
                      <w:color w:val="auto"/>
                      <w:sz w:val="18"/>
                      <w:szCs w:val="18"/>
                    </w:rPr>
                    <w:t>Ingeniero biomédico o Ingeniero electrónico o Licenciado en Tecnologías y Equipos Electro médicos o Médico Cirujano</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F0872" w:rsidRPr="00190597" w:rsidRDefault="007F0872" w:rsidP="007F0872">
                  <w:pPr>
                    <w:jc w:val="center"/>
                    <w:rPr>
                      <w:rFonts w:ascii="Arial" w:hAnsi="Arial" w:cs="Arial"/>
                      <w:color w:val="auto"/>
                      <w:sz w:val="18"/>
                      <w:szCs w:val="18"/>
                    </w:rPr>
                  </w:pPr>
                  <w:r w:rsidRPr="00190597">
                    <w:rPr>
                      <w:rFonts w:ascii="Arial" w:hAnsi="Arial" w:cs="Arial"/>
                      <w:color w:val="auto"/>
                      <w:sz w:val="18"/>
                      <w:szCs w:val="18"/>
                    </w:rPr>
                    <w:t>1</w:t>
                  </w:r>
                </w:p>
              </w:tc>
            </w:tr>
          </w:tbl>
          <w:p w:rsidR="009F2400" w:rsidRPr="00190597" w:rsidRDefault="009F2400" w:rsidP="009F2400">
            <w:pPr>
              <w:rPr>
                <w:rFonts w:ascii="Arial" w:hAnsi="Arial" w:cs="Arial"/>
                <w:vanish/>
                <w:sz w:val="18"/>
                <w:szCs w:val="18"/>
              </w:rPr>
            </w:pPr>
          </w:p>
          <w:p w:rsidR="00170263" w:rsidRPr="00190597" w:rsidRDefault="00170263" w:rsidP="00520160">
            <w:pPr>
              <w:widowControl w:val="0"/>
              <w:jc w:val="both"/>
              <w:rPr>
                <w:rFonts w:ascii="Arial" w:hAnsi="Arial" w:cs="Arial"/>
                <w:sz w:val="18"/>
                <w:szCs w:val="18"/>
                <w:lang w:val="es-ES_tradnl"/>
              </w:rPr>
            </w:pPr>
          </w:p>
          <w:tbl>
            <w:tblPr>
              <w:tblW w:w="8006"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8006"/>
            </w:tblGrid>
            <w:tr w:rsidR="003D7385" w:rsidRPr="00190597" w:rsidTr="00711141">
              <w:trPr>
                <w:trHeight w:val="349"/>
              </w:trPr>
              <w:tc>
                <w:tcPr>
                  <w:tcW w:w="8006" w:type="dxa"/>
                  <w:tcBorders>
                    <w:bottom w:val="single" w:sz="12" w:space="0" w:color="8EAADB"/>
                  </w:tcBorders>
                  <w:shd w:val="clear" w:color="auto" w:fill="auto"/>
                  <w:vAlign w:val="center"/>
                </w:tcPr>
                <w:p w:rsidR="003D7385" w:rsidRPr="00190597" w:rsidRDefault="003D7385" w:rsidP="003D7385">
                  <w:pPr>
                    <w:jc w:val="both"/>
                    <w:rPr>
                      <w:rFonts w:ascii="Arial" w:hAnsi="Arial" w:cs="Arial"/>
                      <w:b/>
                      <w:bCs/>
                      <w:sz w:val="18"/>
                      <w:szCs w:val="18"/>
                      <w:lang w:val="es-ES"/>
                    </w:rPr>
                  </w:pPr>
                  <w:r w:rsidRPr="00190597">
                    <w:rPr>
                      <w:rFonts w:ascii="Arial" w:hAnsi="Arial" w:cs="Arial"/>
                      <w:b/>
                      <w:bCs/>
                      <w:sz w:val="18"/>
                      <w:szCs w:val="18"/>
                      <w:lang w:val="es-ES"/>
                    </w:rPr>
                    <w:t>Importante</w:t>
                  </w:r>
                </w:p>
              </w:tc>
            </w:tr>
            <w:tr w:rsidR="003D7385" w:rsidRPr="00190597" w:rsidTr="00711141">
              <w:trPr>
                <w:trHeight w:val="573"/>
              </w:trPr>
              <w:tc>
                <w:tcPr>
                  <w:tcW w:w="8006" w:type="dxa"/>
                  <w:shd w:val="clear" w:color="auto" w:fill="auto"/>
                  <w:vAlign w:val="center"/>
                </w:tcPr>
                <w:p w:rsidR="003D7385" w:rsidRPr="00190597" w:rsidRDefault="003D7385" w:rsidP="003D7385">
                  <w:pPr>
                    <w:widowControl w:val="0"/>
                    <w:ind w:left="34"/>
                    <w:jc w:val="both"/>
                    <w:rPr>
                      <w:rFonts w:ascii="Arial" w:hAnsi="Arial" w:cs="Arial"/>
                      <w:b/>
                      <w:bCs/>
                      <w:sz w:val="18"/>
                      <w:szCs w:val="18"/>
                      <w:lang w:val="es-ES"/>
                    </w:rPr>
                  </w:pPr>
                  <w:r w:rsidRPr="00190597">
                    <w:rPr>
                      <w:rFonts w:ascii="Arial" w:hAnsi="Arial" w:cs="Arial"/>
                      <w:bCs/>
                      <w:i/>
                      <w:sz w:val="18"/>
                      <w:szCs w:val="18"/>
                    </w:rPr>
                    <w:t>De conformidad con el artículo 79.2 del Reglamento el supervisor, debe cumplir con las mismas calificaciones profesionales establecidas para el residente de obra.</w:t>
                  </w:r>
                </w:p>
              </w:tc>
            </w:tr>
          </w:tbl>
          <w:p w:rsidR="003D7385" w:rsidRPr="00190597" w:rsidRDefault="003D7385" w:rsidP="00520160">
            <w:pPr>
              <w:widowControl w:val="0"/>
              <w:jc w:val="both"/>
              <w:rPr>
                <w:rFonts w:ascii="Arial" w:hAnsi="Arial" w:cs="Arial"/>
                <w:sz w:val="18"/>
                <w:szCs w:val="18"/>
                <w:lang w:val="es-ES_tradnl"/>
              </w:rPr>
            </w:pPr>
          </w:p>
          <w:p w:rsidR="007F7672" w:rsidRPr="00190597" w:rsidRDefault="007F7672" w:rsidP="00520160">
            <w:pPr>
              <w:widowControl w:val="0"/>
              <w:jc w:val="both"/>
              <w:rPr>
                <w:rFonts w:ascii="Arial" w:hAnsi="Arial" w:cs="Arial"/>
                <w:sz w:val="18"/>
                <w:szCs w:val="18"/>
                <w:u w:val="single"/>
                <w:lang w:val="es-ES_tradnl"/>
              </w:rPr>
            </w:pPr>
            <w:r w:rsidRPr="00190597">
              <w:rPr>
                <w:rFonts w:ascii="Arial" w:hAnsi="Arial" w:cs="Arial"/>
                <w:sz w:val="18"/>
                <w:szCs w:val="18"/>
                <w:u w:val="single"/>
                <w:lang w:val="es-ES_tradnl"/>
              </w:rPr>
              <w:t>Acreditación</w:t>
            </w:r>
            <w:r w:rsidRPr="00190597">
              <w:rPr>
                <w:rFonts w:ascii="Arial" w:hAnsi="Arial" w:cs="Arial"/>
                <w:sz w:val="18"/>
                <w:szCs w:val="18"/>
                <w:lang w:val="es-ES_tradnl"/>
              </w:rPr>
              <w:t>:</w:t>
            </w:r>
          </w:p>
          <w:p w:rsidR="007F7672" w:rsidRPr="00190597" w:rsidRDefault="007F7672" w:rsidP="00520160">
            <w:pPr>
              <w:widowControl w:val="0"/>
              <w:jc w:val="both"/>
              <w:rPr>
                <w:rFonts w:ascii="Arial" w:eastAsia="Times New Roman" w:hAnsi="Arial" w:cs="Arial"/>
                <w:sz w:val="18"/>
                <w:szCs w:val="18"/>
                <w:u w:val="single"/>
                <w:lang w:val="es-ES" w:eastAsia="es-ES"/>
              </w:rPr>
            </w:pPr>
          </w:p>
          <w:p w:rsidR="007F7672" w:rsidRPr="00190597" w:rsidRDefault="00CA12AC" w:rsidP="00520160">
            <w:pPr>
              <w:widowControl w:val="0"/>
              <w:jc w:val="both"/>
              <w:rPr>
                <w:rFonts w:ascii="Arial" w:eastAsia="Times New Roman" w:hAnsi="Arial" w:cs="Arial"/>
                <w:sz w:val="18"/>
                <w:szCs w:val="18"/>
                <w:lang w:val="es-ES" w:eastAsia="es-ES"/>
              </w:rPr>
            </w:pPr>
            <w:r w:rsidRPr="00190597">
              <w:rPr>
                <w:rFonts w:ascii="Arial" w:eastAsia="Times New Roman" w:hAnsi="Arial" w:cs="Arial"/>
                <w:sz w:val="18"/>
                <w:szCs w:val="18"/>
                <w:lang w:val="es-ES" w:eastAsia="es-ES"/>
              </w:rPr>
              <w:t xml:space="preserve">Se acreditará con </w:t>
            </w:r>
            <w:r w:rsidR="007F7672" w:rsidRPr="00190597">
              <w:rPr>
                <w:rFonts w:ascii="Arial" w:eastAsia="Times New Roman" w:hAnsi="Arial" w:cs="Arial"/>
                <w:sz w:val="18"/>
                <w:szCs w:val="18"/>
                <w:lang w:val="es-ES" w:eastAsia="es-ES"/>
              </w:rPr>
              <w:t>C</w:t>
            </w:r>
            <w:r w:rsidR="0021690D" w:rsidRPr="00190597">
              <w:rPr>
                <w:rFonts w:ascii="Arial" w:eastAsia="Times New Roman" w:hAnsi="Arial" w:cs="Arial"/>
                <w:sz w:val="18"/>
                <w:szCs w:val="18"/>
                <w:lang w:val="es-ES" w:eastAsia="es-ES"/>
              </w:rPr>
              <w:t xml:space="preserve">arta de compromiso </w:t>
            </w:r>
            <w:r w:rsidR="007F7672" w:rsidRPr="00190597">
              <w:rPr>
                <w:rFonts w:ascii="Arial" w:eastAsia="Times New Roman" w:hAnsi="Arial" w:cs="Arial"/>
                <w:sz w:val="18"/>
                <w:szCs w:val="18"/>
                <w:lang w:val="es-ES" w:eastAsia="es-ES"/>
              </w:rPr>
              <w:t xml:space="preserve">de </w:t>
            </w:r>
            <w:r w:rsidR="0021690D" w:rsidRPr="00190597">
              <w:rPr>
                <w:rFonts w:ascii="Arial" w:eastAsia="Times New Roman" w:hAnsi="Arial" w:cs="Arial"/>
                <w:sz w:val="18"/>
                <w:szCs w:val="18"/>
                <w:lang w:val="es-ES" w:eastAsia="es-ES"/>
              </w:rPr>
              <w:t>presentación y acreditación del personal especialista re</w:t>
            </w:r>
            <w:r w:rsidR="007F7672" w:rsidRPr="00190597">
              <w:rPr>
                <w:rFonts w:ascii="Arial" w:eastAsia="Times New Roman" w:hAnsi="Arial" w:cs="Arial"/>
                <w:sz w:val="18"/>
                <w:szCs w:val="18"/>
                <w:lang w:val="es-ES" w:eastAsia="es-ES"/>
              </w:rPr>
              <w:t>querido</w:t>
            </w:r>
            <w:r w:rsidRPr="00190597">
              <w:rPr>
                <w:rFonts w:ascii="Arial" w:eastAsia="Times New Roman" w:hAnsi="Arial" w:cs="Arial"/>
                <w:sz w:val="18"/>
                <w:szCs w:val="18"/>
                <w:lang w:val="es-ES" w:eastAsia="es-ES"/>
              </w:rPr>
              <w:t>, señalando que se presentarán los documentos de acreditación para la suscripción de contrato</w:t>
            </w:r>
            <w:r w:rsidR="007F7672" w:rsidRPr="00190597">
              <w:rPr>
                <w:rFonts w:ascii="Arial" w:eastAsia="Times New Roman" w:hAnsi="Arial" w:cs="Arial"/>
                <w:sz w:val="18"/>
                <w:szCs w:val="18"/>
                <w:lang w:val="es-ES" w:eastAsia="es-ES"/>
              </w:rPr>
              <w:t>.</w:t>
            </w:r>
            <w:r w:rsidRPr="00190597">
              <w:rPr>
                <w:rFonts w:ascii="Arial" w:eastAsia="Times New Roman" w:hAnsi="Arial" w:cs="Arial"/>
                <w:sz w:val="18"/>
                <w:szCs w:val="18"/>
                <w:lang w:val="es-ES" w:eastAsia="es-ES"/>
              </w:rPr>
              <w:t xml:space="preserve"> </w:t>
            </w:r>
            <w:r w:rsidR="008E00E0" w:rsidRPr="00190597">
              <w:rPr>
                <w:rFonts w:ascii="Arial" w:eastAsia="Times New Roman" w:hAnsi="Arial" w:cs="Arial"/>
                <w:sz w:val="18"/>
                <w:szCs w:val="18"/>
                <w:lang w:val="es-ES" w:eastAsia="es-ES"/>
              </w:rPr>
              <w:t>(</w:t>
            </w:r>
            <w:r w:rsidRPr="00190597">
              <w:rPr>
                <w:rFonts w:ascii="Arial" w:eastAsia="Times New Roman" w:hAnsi="Arial" w:cs="Arial"/>
                <w:b/>
                <w:sz w:val="18"/>
                <w:szCs w:val="18"/>
                <w:lang w:val="es-ES" w:eastAsia="es-ES"/>
              </w:rPr>
              <w:t xml:space="preserve">Anexo N° </w:t>
            </w:r>
            <w:r w:rsidR="003E39D3" w:rsidRPr="00190597">
              <w:rPr>
                <w:rFonts w:ascii="Arial" w:eastAsia="Times New Roman" w:hAnsi="Arial" w:cs="Arial"/>
                <w:b/>
                <w:sz w:val="18"/>
                <w:szCs w:val="18"/>
                <w:lang w:val="es-ES" w:eastAsia="es-ES"/>
              </w:rPr>
              <w:t>5</w:t>
            </w:r>
            <w:r w:rsidR="008E00E0" w:rsidRPr="00190597">
              <w:rPr>
                <w:rFonts w:ascii="Arial" w:eastAsia="Times New Roman" w:hAnsi="Arial" w:cs="Arial"/>
                <w:b/>
                <w:sz w:val="18"/>
                <w:szCs w:val="18"/>
                <w:lang w:val="es-ES" w:eastAsia="es-ES"/>
              </w:rPr>
              <w:t>)</w:t>
            </w:r>
          </w:p>
          <w:p w:rsidR="007F7672" w:rsidRPr="00190597" w:rsidRDefault="007F7672" w:rsidP="00520160">
            <w:pPr>
              <w:widowControl w:val="0"/>
              <w:jc w:val="both"/>
              <w:rPr>
                <w:rFonts w:ascii="Arial" w:eastAsia="Times New Roman" w:hAnsi="Arial" w:cs="Arial"/>
                <w:sz w:val="18"/>
                <w:szCs w:val="18"/>
                <w:lang w:val="es-ES" w:eastAsia="es-ES"/>
              </w:rPr>
            </w:pPr>
          </w:p>
        </w:tc>
      </w:tr>
      <w:tr w:rsidR="00A669FF" w:rsidRPr="00190597" w:rsidTr="007F0872">
        <w:tc>
          <w:tcPr>
            <w:tcW w:w="567" w:type="dxa"/>
            <w:shd w:val="clear" w:color="auto" w:fill="auto"/>
          </w:tcPr>
          <w:p w:rsidR="00A669FF" w:rsidRPr="00190597" w:rsidRDefault="008F58B8" w:rsidP="00520160">
            <w:pPr>
              <w:rPr>
                <w:rFonts w:ascii="Arial" w:eastAsia="Times New Roman" w:hAnsi="Arial" w:cs="Arial"/>
                <w:b/>
                <w:sz w:val="18"/>
                <w:szCs w:val="18"/>
                <w:lang w:val="es-ES" w:eastAsia="es-ES"/>
              </w:rPr>
            </w:pPr>
            <w:r w:rsidRPr="00190597">
              <w:rPr>
                <w:rFonts w:ascii="Arial" w:eastAsia="Times New Roman" w:hAnsi="Arial" w:cs="Arial"/>
                <w:b/>
                <w:sz w:val="18"/>
                <w:szCs w:val="18"/>
                <w:lang w:val="es-ES" w:eastAsia="es-ES"/>
              </w:rPr>
              <w:t>C</w:t>
            </w:r>
            <w:r w:rsidR="008E00E0" w:rsidRPr="00190597">
              <w:rPr>
                <w:rFonts w:ascii="Arial" w:eastAsia="Times New Roman" w:hAnsi="Arial" w:cs="Arial"/>
                <w:b/>
                <w:sz w:val="18"/>
                <w:szCs w:val="18"/>
                <w:lang w:val="es-ES" w:eastAsia="es-ES"/>
              </w:rPr>
              <w:t>.2</w:t>
            </w:r>
          </w:p>
        </w:tc>
        <w:tc>
          <w:tcPr>
            <w:tcW w:w="9072" w:type="dxa"/>
            <w:gridSpan w:val="2"/>
            <w:shd w:val="clear" w:color="auto" w:fill="auto"/>
          </w:tcPr>
          <w:p w:rsidR="00A669FF" w:rsidRPr="00190597" w:rsidRDefault="008E00E0" w:rsidP="00520160">
            <w:pPr>
              <w:pStyle w:val="Prrafodelista"/>
              <w:widowControl w:val="0"/>
              <w:ind w:left="0"/>
              <w:jc w:val="both"/>
              <w:rPr>
                <w:rFonts w:ascii="Arial" w:eastAsia="Times New Roman" w:hAnsi="Arial" w:cs="Arial"/>
                <w:b/>
                <w:sz w:val="18"/>
                <w:szCs w:val="18"/>
                <w:lang w:val="es-ES" w:eastAsia="es-ES"/>
              </w:rPr>
            </w:pPr>
            <w:r w:rsidRPr="00190597">
              <w:rPr>
                <w:rFonts w:ascii="Arial" w:eastAsia="Times New Roman" w:hAnsi="Arial" w:cs="Arial"/>
                <w:b/>
                <w:sz w:val="18"/>
                <w:szCs w:val="18"/>
                <w:lang w:val="es-ES" w:eastAsia="es-ES"/>
              </w:rPr>
              <w:t>EXPERIENCIA DEL PERSONAL ESPECIALISTA</w:t>
            </w:r>
          </w:p>
        </w:tc>
      </w:tr>
      <w:tr w:rsidR="00A669FF" w:rsidRPr="00190597" w:rsidTr="007F0872">
        <w:trPr>
          <w:gridAfter w:val="1"/>
          <w:wAfter w:w="141" w:type="dxa"/>
        </w:trPr>
        <w:tc>
          <w:tcPr>
            <w:tcW w:w="567" w:type="dxa"/>
            <w:shd w:val="clear" w:color="auto" w:fill="auto"/>
          </w:tcPr>
          <w:p w:rsidR="00A669FF" w:rsidRPr="00190597" w:rsidRDefault="00A669FF" w:rsidP="00520160">
            <w:pPr>
              <w:rPr>
                <w:rFonts w:ascii="Arial" w:eastAsia="Times New Roman" w:hAnsi="Arial" w:cs="Arial"/>
                <w:sz w:val="18"/>
                <w:szCs w:val="18"/>
                <w:lang w:val="es-ES" w:eastAsia="es-ES"/>
              </w:rPr>
            </w:pPr>
          </w:p>
        </w:tc>
        <w:tc>
          <w:tcPr>
            <w:tcW w:w="8931" w:type="dxa"/>
            <w:shd w:val="clear" w:color="auto" w:fill="auto"/>
          </w:tcPr>
          <w:p w:rsidR="008E00E0" w:rsidRPr="00190597" w:rsidRDefault="008E00E0" w:rsidP="00520160">
            <w:pPr>
              <w:pStyle w:val="Prrafodelista"/>
              <w:ind w:left="0"/>
              <w:rPr>
                <w:rFonts w:ascii="Arial" w:eastAsia="Times New Roman" w:hAnsi="Arial" w:cs="Arial"/>
                <w:sz w:val="18"/>
                <w:szCs w:val="18"/>
                <w:u w:val="single"/>
                <w:lang w:val="es-ES_tradnl" w:eastAsia="es-ES"/>
              </w:rPr>
            </w:pPr>
          </w:p>
          <w:p w:rsidR="008E00E0" w:rsidRPr="00190597" w:rsidRDefault="008E00E0" w:rsidP="00520160">
            <w:pPr>
              <w:pStyle w:val="Prrafodelista"/>
              <w:ind w:left="0"/>
              <w:rPr>
                <w:rFonts w:ascii="Arial" w:eastAsia="Times New Roman" w:hAnsi="Arial" w:cs="Arial"/>
                <w:sz w:val="18"/>
                <w:szCs w:val="18"/>
                <w:u w:val="single"/>
                <w:lang w:val="es-ES_tradnl" w:eastAsia="es-ES"/>
              </w:rPr>
            </w:pPr>
            <w:r w:rsidRPr="00190597">
              <w:rPr>
                <w:rFonts w:ascii="Arial" w:eastAsia="Times New Roman" w:hAnsi="Arial" w:cs="Arial"/>
                <w:sz w:val="18"/>
                <w:szCs w:val="18"/>
                <w:u w:val="single"/>
                <w:lang w:val="es-ES_tradnl" w:eastAsia="es-ES"/>
              </w:rPr>
              <w:t>Requisitos</w:t>
            </w:r>
            <w:r w:rsidRPr="00190597">
              <w:rPr>
                <w:rFonts w:ascii="Arial" w:eastAsia="Times New Roman" w:hAnsi="Arial" w:cs="Arial"/>
                <w:sz w:val="18"/>
                <w:szCs w:val="18"/>
                <w:lang w:val="es-ES_tradnl" w:eastAsia="es-ES"/>
              </w:rPr>
              <w:t>:</w:t>
            </w:r>
          </w:p>
          <w:p w:rsidR="008E00E0" w:rsidRPr="00190597" w:rsidRDefault="008E00E0" w:rsidP="00520160">
            <w:pPr>
              <w:pStyle w:val="Prrafodelista"/>
              <w:ind w:left="0"/>
              <w:rPr>
                <w:rFonts w:ascii="Arial" w:eastAsia="Times New Roman" w:hAnsi="Arial" w:cs="Arial"/>
                <w:sz w:val="18"/>
                <w:szCs w:val="18"/>
                <w:u w:val="single"/>
                <w:lang w:val="es-ES" w:eastAsia="es-ES"/>
              </w:rPr>
            </w:pPr>
          </w:p>
          <w:tbl>
            <w:tblPr>
              <w:tblW w:w="85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0"/>
              <w:gridCol w:w="1702"/>
              <w:gridCol w:w="6298"/>
            </w:tblGrid>
            <w:tr w:rsidR="00572241" w:rsidRPr="00190597" w:rsidTr="00572241">
              <w:trPr>
                <w:trHeight w:val="359"/>
                <w:jc w:val="center"/>
              </w:trPr>
              <w:tc>
                <w:tcPr>
                  <w:tcW w:w="55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F0872" w:rsidRPr="00190597" w:rsidRDefault="007F0872" w:rsidP="007F0872">
                  <w:pPr>
                    <w:widowControl w:val="0"/>
                    <w:spacing w:before="160" w:after="160"/>
                    <w:jc w:val="both"/>
                    <w:rPr>
                      <w:rFonts w:ascii="Arial" w:hAnsi="Arial" w:cs="Arial"/>
                      <w:b/>
                      <w:color w:val="auto"/>
                      <w:sz w:val="18"/>
                      <w:szCs w:val="18"/>
                      <w:lang w:val="es-ES"/>
                    </w:rPr>
                  </w:pPr>
                  <w:r w:rsidRPr="00190597">
                    <w:rPr>
                      <w:rFonts w:ascii="Arial" w:hAnsi="Arial" w:cs="Arial"/>
                      <w:b/>
                      <w:color w:val="auto"/>
                      <w:sz w:val="18"/>
                      <w:szCs w:val="18"/>
                      <w:lang w:val="es-ES"/>
                    </w:rPr>
                    <w:t>N°</w:t>
                  </w:r>
                </w:p>
              </w:tc>
              <w:tc>
                <w:tcPr>
                  <w:tcW w:w="1702"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7F0872" w:rsidRPr="00190597" w:rsidRDefault="007F0872" w:rsidP="007F0872">
                  <w:pPr>
                    <w:widowControl w:val="0"/>
                    <w:spacing w:before="160" w:after="160"/>
                    <w:jc w:val="both"/>
                    <w:rPr>
                      <w:rFonts w:ascii="Arial" w:hAnsi="Arial" w:cs="Arial"/>
                      <w:b/>
                      <w:color w:val="auto"/>
                      <w:sz w:val="18"/>
                      <w:szCs w:val="18"/>
                      <w:lang w:val="es-ES"/>
                    </w:rPr>
                  </w:pPr>
                  <w:r w:rsidRPr="00190597">
                    <w:rPr>
                      <w:rFonts w:ascii="Arial" w:hAnsi="Arial" w:cs="Arial"/>
                      <w:b/>
                      <w:color w:val="auto"/>
                      <w:sz w:val="18"/>
                      <w:szCs w:val="18"/>
                      <w:lang w:val="es-ES"/>
                    </w:rPr>
                    <w:t>CARGO</w:t>
                  </w:r>
                </w:p>
              </w:tc>
              <w:tc>
                <w:tcPr>
                  <w:tcW w:w="62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0872" w:rsidRPr="00190597" w:rsidRDefault="007F0872" w:rsidP="007F0872">
                  <w:pPr>
                    <w:widowControl w:val="0"/>
                    <w:spacing w:before="160" w:after="160"/>
                    <w:jc w:val="both"/>
                    <w:rPr>
                      <w:rFonts w:ascii="Arial" w:hAnsi="Arial" w:cs="Arial"/>
                      <w:b/>
                      <w:color w:val="auto"/>
                      <w:sz w:val="18"/>
                      <w:szCs w:val="18"/>
                      <w:lang w:val="es-ES"/>
                    </w:rPr>
                  </w:pPr>
                  <w:r w:rsidRPr="00190597">
                    <w:rPr>
                      <w:rFonts w:ascii="Arial" w:hAnsi="Arial" w:cs="Arial"/>
                      <w:b/>
                      <w:color w:val="auto"/>
                      <w:sz w:val="18"/>
                      <w:szCs w:val="18"/>
                      <w:lang w:val="es-ES"/>
                    </w:rPr>
                    <w:t>EXPERIENCIA MÍNIMA</w:t>
                  </w:r>
                </w:p>
              </w:tc>
            </w:tr>
            <w:tr w:rsidR="00572241" w:rsidRPr="00190597" w:rsidTr="00572241">
              <w:trPr>
                <w:jc w:val="center"/>
              </w:trPr>
              <w:tc>
                <w:tcPr>
                  <w:tcW w:w="55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F0872" w:rsidRPr="00190597" w:rsidRDefault="007F0872" w:rsidP="007F0872">
                  <w:pPr>
                    <w:spacing w:before="160" w:after="160"/>
                    <w:jc w:val="both"/>
                    <w:rPr>
                      <w:rFonts w:ascii="Arial" w:hAnsi="Arial" w:cs="Arial"/>
                      <w:b/>
                      <w:color w:val="auto"/>
                      <w:sz w:val="18"/>
                      <w:szCs w:val="18"/>
                    </w:rPr>
                  </w:pPr>
                  <w:r w:rsidRPr="00190597">
                    <w:rPr>
                      <w:rFonts w:ascii="Arial" w:hAnsi="Arial" w:cs="Arial"/>
                      <w:b/>
                      <w:color w:val="auto"/>
                      <w:sz w:val="18"/>
                      <w:szCs w:val="18"/>
                    </w:rPr>
                    <w:t>1</w:t>
                  </w:r>
                </w:p>
              </w:tc>
              <w:tc>
                <w:tcPr>
                  <w:tcW w:w="1702"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7F0872" w:rsidRPr="00190597" w:rsidRDefault="007F0872" w:rsidP="007F0872">
                  <w:pPr>
                    <w:spacing w:before="160" w:after="160"/>
                    <w:jc w:val="both"/>
                    <w:rPr>
                      <w:rFonts w:ascii="Arial" w:hAnsi="Arial" w:cs="Arial"/>
                      <w:b/>
                      <w:color w:val="auto"/>
                      <w:sz w:val="18"/>
                      <w:szCs w:val="18"/>
                    </w:rPr>
                  </w:pPr>
                  <w:r w:rsidRPr="00190597">
                    <w:rPr>
                      <w:rFonts w:ascii="Arial" w:hAnsi="Arial" w:cs="Arial"/>
                      <w:b/>
                      <w:color w:val="auto"/>
                      <w:sz w:val="18"/>
                      <w:szCs w:val="18"/>
                    </w:rPr>
                    <w:t>Jefe del Proyecto</w:t>
                  </w:r>
                </w:p>
              </w:tc>
              <w:tc>
                <w:tcPr>
                  <w:tcW w:w="62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0872" w:rsidRPr="00190597" w:rsidRDefault="007F0872" w:rsidP="007F0872">
                  <w:pPr>
                    <w:widowControl w:val="0"/>
                    <w:spacing w:before="160" w:after="160"/>
                    <w:jc w:val="both"/>
                    <w:rPr>
                      <w:rFonts w:ascii="Arial" w:eastAsia="Times New Roman" w:hAnsi="Arial" w:cs="Arial"/>
                      <w:color w:val="auto"/>
                      <w:sz w:val="18"/>
                      <w:szCs w:val="18"/>
                    </w:rPr>
                  </w:pPr>
                  <w:r w:rsidRPr="00190597">
                    <w:rPr>
                      <w:rFonts w:ascii="Arial" w:eastAsia="Times New Roman" w:hAnsi="Arial" w:cs="Arial"/>
                      <w:color w:val="auto"/>
                      <w:sz w:val="18"/>
                      <w:szCs w:val="18"/>
                    </w:rPr>
                    <w:t>Dos (2) años como mínimo como jefe de proyecto, jefe de estudio, proyectista, u otra denominación que exprese las responsabilidades antes señaladas, para la elaboración de expedientes técnicos o estudios definitivos de construcción, reconstrucción, mejoramiento y/o rehabilitación de Establecimiento de Salud o Instituciones Educativas de nivel Inicial, Primaria, Secundaria, institutos y/o universidades en el Sector Público, que se computa desde la colegiatura.</w:t>
                  </w:r>
                </w:p>
                <w:p w:rsidR="007F0872" w:rsidRPr="00190597" w:rsidRDefault="007F0872" w:rsidP="007F0872">
                  <w:pPr>
                    <w:pStyle w:val="Textonotapie"/>
                    <w:spacing w:before="160" w:after="160"/>
                    <w:rPr>
                      <w:rFonts w:ascii="Arial" w:hAnsi="Arial" w:cs="Arial"/>
                      <w:color w:val="auto"/>
                      <w:sz w:val="18"/>
                      <w:szCs w:val="18"/>
                    </w:rPr>
                  </w:pPr>
                  <w:r w:rsidRPr="00190597">
                    <w:rPr>
                      <w:rFonts w:ascii="Arial" w:hAnsi="Arial" w:cs="Arial"/>
                      <w:b/>
                      <w:color w:val="auto"/>
                      <w:sz w:val="18"/>
                      <w:szCs w:val="18"/>
                    </w:rPr>
                    <w:t xml:space="preserve">Se entenderá por </w:t>
                  </w:r>
                  <w:r w:rsidRPr="00190597">
                    <w:rPr>
                      <w:rFonts w:ascii="Arial" w:hAnsi="Arial" w:cs="Arial"/>
                      <w:b/>
                      <w:i/>
                      <w:color w:val="auto"/>
                      <w:sz w:val="18"/>
                      <w:szCs w:val="18"/>
                    </w:rPr>
                    <w:t>“Establecimiento de Salud”</w:t>
                  </w:r>
                  <w:r w:rsidRPr="00190597">
                    <w:rPr>
                      <w:rFonts w:ascii="Arial" w:hAnsi="Arial" w:cs="Arial"/>
                      <w:b/>
                      <w:color w:val="auto"/>
                      <w:sz w:val="18"/>
                      <w:szCs w:val="18"/>
                    </w:rPr>
                    <w:t>:</w:t>
                  </w:r>
                  <w:r w:rsidRPr="00190597">
                    <w:rPr>
                      <w:rFonts w:ascii="Arial" w:hAnsi="Arial" w:cs="Arial"/>
                      <w:color w:val="auto"/>
                      <w:sz w:val="18"/>
                      <w:szCs w:val="18"/>
                    </w:rPr>
                    <w:t xml:space="preserve"> Exclusivamente a proyectos del sector salud, tales como: Centros de Salud, Puestos de Salud, Centros Médicos, Clínicas, Policlínicos, Clínicas Generales, Clínicas Especializadas, Hospitales Generales, Hospitales Especializados e Institutos de Salud Especializados.</w:t>
                  </w:r>
                </w:p>
                <w:p w:rsidR="007F0872" w:rsidRPr="00190597" w:rsidRDefault="007F0872" w:rsidP="007F0872">
                  <w:pPr>
                    <w:widowControl w:val="0"/>
                    <w:spacing w:before="160" w:after="160"/>
                    <w:jc w:val="both"/>
                    <w:rPr>
                      <w:rFonts w:ascii="Arial" w:eastAsia="Times New Roman" w:hAnsi="Arial" w:cs="Arial"/>
                      <w:color w:val="auto"/>
                      <w:sz w:val="18"/>
                      <w:szCs w:val="18"/>
                    </w:rPr>
                  </w:pPr>
                  <w:r w:rsidRPr="00190597">
                    <w:rPr>
                      <w:rFonts w:ascii="Arial" w:eastAsia="Times New Roman" w:hAnsi="Arial" w:cs="Arial"/>
                      <w:color w:val="auto"/>
                      <w:sz w:val="18"/>
                      <w:szCs w:val="18"/>
                    </w:rPr>
                    <w:t>La experiencia se computará desde que el profesional obtuvo las condiciones legales para el ejercicio de la profesión (colegiatura), acorde con el ordenamiento jurídico aplicable.</w:t>
                  </w:r>
                </w:p>
              </w:tc>
            </w:tr>
            <w:tr w:rsidR="00572241" w:rsidRPr="00190597" w:rsidTr="00572241">
              <w:trPr>
                <w:jc w:val="center"/>
              </w:trPr>
              <w:tc>
                <w:tcPr>
                  <w:tcW w:w="55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F0872" w:rsidRPr="00190597" w:rsidRDefault="007F0872" w:rsidP="007F0872">
                  <w:pPr>
                    <w:spacing w:before="160" w:after="160"/>
                    <w:jc w:val="both"/>
                    <w:rPr>
                      <w:rFonts w:ascii="Arial" w:hAnsi="Arial" w:cs="Arial"/>
                      <w:b/>
                      <w:color w:val="auto"/>
                      <w:sz w:val="18"/>
                      <w:szCs w:val="18"/>
                    </w:rPr>
                  </w:pPr>
                  <w:r w:rsidRPr="00190597">
                    <w:rPr>
                      <w:rFonts w:ascii="Arial" w:hAnsi="Arial" w:cs="Arial"/>
                      <w:b/>
                      <w:color w:val="auto"/>
                      <w:sz w:val="18"/>
                      <w:szCs w:val="18"/>
                    </w:rPr>
                    <w:t>2</w:t>
                  </w:r>
                </w:p>
              </w:tc>
              <w:tc>
                <w:tcPr>
                  <w:tcW w:w="1702" w:type="dxa"/>
                  <w:tcBorders>
                    <w:top w:val="single" w:sz="4" w:space="0" w:color="000000"/>
                    <w:left w:val="single" w:sz="4" w:space="0" w:color="000000"/>
                    <w:bottom w:val="single" w:sz="4" w:space="0" w:color="000000"/>
                    <w:right w:val="single" w:sz="4" w:space="0" w:color="auto"/>
                  </w:tcBorders>
                  <w:shd w:val="clear" w:color="auto" w:fill="auto"/>
                  <w:vAlign w:val="center"/>
                </w:tcPr>
                <w:p w:rsidR="007F0872" w:rsidRPr="00190597" w:rsidRDefault="007F0872" w:rsidP="007F0872">
                  <w:pPr>
                    <w:spacing w:before="160" w:after="160"/>
                    <w:jc w:val="both"/>
                    <w:rPr>
                      <w:rFonts w:ascii="Arial" w:hAnsi="Arial" w:cs="Arial"/>
                      <w:b/>
                      <w:color w:val="auto"/>
                      <w:sz w:val="18"/>
                      <w:szCs w:val="18"/>
                    </w:rPr>
                  </w:pPr>
                  <w:r w:rsidRPr="00190597">
                    <w:rPr>
                      <w:rFonts w:ascii="Arial" w:hAnsi="Arial" w:cs="Arial"/>
                      <w:b/>
                      <w:color w:val="auto"/>
                      <w:sz w:val="18"/>
                      <w:szCs w:val="18"/>
                    </w:rPr>
                    <w:t>Especialista en Arquitectura, Seguridad y Señalética Hospitalaria</w:t>
                  </w:r>
                </w:p>
                <w:p w:rsidR="007F0872" w:rsidRPr="00190597" w:rsidRDefault="007F0872" w:rsidP="007F0872">
                  <w:pPr>
                    <w:spacing w:before="160" w:after="160"/>
                    <w:jc w:val="both"/>
                    <w:rPr>
                      <w:rFonts w:ascii="Arial" w:hAnsi="Arial" w:cs="Arial"/>
                      <w:b/>
                      <w:color w:val="auto"/>
                      <w:sz w:val="18"/>
                      <w:szCs w:val="18"/>
                    </w:rPr>
                  </w:pPr>
                </w:p>
              </w:tc>
              <w:tc>
                <w:tcPr>
                  <w:tcW w:w="62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0872" w:rsidRPr="00190597" w:rsidRDefault="007F0872" w:rsidP="007F0872">
                  <w:pPr>
                    <w:widowControl w:val="0"/>
                    <w:spacing w:before="160" w:after="160"/>
                    <w:jc w:val="both"/>
                    <w:rPr>
                      <w:rFonts w:ascii="Arial" w:eastAsia="Times New Roman" w:hAnsi="Arial" w:cs="Arial"/>
                      <w:color w:val="auto"/>
                      <w:sz w:val="18"/>
                      <w:szCs w:val="18"/>
                    </w:rPr>
                  </w:pPr>
                  <w:r w:rsidRPr="00190597">
                    <w:rPr>
                      <w:rFonts w:ascii="Arial" w:eastAsia="Times New Roman" w:hAnsi="Arial" w:cs="Arial"/>
                      <w:color w:val="auto"/>
                      <w:sz w:val="18"/>
                      <w:szCs w:val="18"/>
                    </w:rPr>
                    <w:t xml:space="preserve">Un y medio (1.5) años como mínimo en su especialidad, desempeñándose como “Especialista en arquitectura, arquitecto, u otra denominación que exprese las responsabilidades antes señaladas, en el desarrollo, y/o elaboración, y/o formulación y/o supervisión de Expedientes Técnicos o Estudios Definitivos; correspondientes a establecimientos de salud o Instituciones Educativas de nivel Inicial, Primaria, Secundaria, institutos y/o universidades en el Sector Público, que se computa desde de la </w:t>
                  </w:r>
                  <w:r w:rsidRPr="00190597">
                    <w:rPr>
                      <w:rFonts w:ascii="Arial" w:eastAsia="Times New Roman" w:hAnsi="Arial" w:cs="Arial"/>
                      <w:color w:val="auto"/>
                      <w:sz w:val="18"/>
                      <w:szCs w:val="18"/>
                    </w:rPr>
                    <w:lastRenderedPageBreak/>
                    <w:t>colegiatura.</w:t>
                  </w:r>
                </w:p>
                <w:p w:rsidR="007F0872" w:rsidRPr="00190597" w:rsidRDefault="007F0872" w:rsidP="007F0872">
                  <w:pPr>
                    <w:pStyle w:val="Textonotapie"/>
                    <w:spacing w:before="160" w:after="160"/>
                    <w:rPr>
                      <w:rFonts w:ascii="Arial" w:hAnsi="Arial" w:cs="Arial"/>
                      <w:color w:val="auto"/>
                      <w:sz w:val="18"/>
                      <w:szCs w:val="18"/>
                    </w:rPr>
                  </w:pPr>
                  <w:r w:rsidRPr="00190597">
                    <w:rPr>
                      <w:rFonts w:ascii="Arial" w:hAnsi="Arial" w:cs="Arial"/>
                      <w:b/>
                      <w:color w:val="auto"/>
                      <w:sz w:val="18"/>
                      <w:szCs w:val="18"/>
                    </w:rPr>
                    <w:t xml:space="preserve">Se entenderá por </w:t>
                  </w:r>
                  <w:r w:rsidRPr="00190597">
                    <w:rPr>
                      <w:rFonts w:ascii="Arial" w:hAnsi="Arial" w:cs="Arial"/>
                      <w:b/>
                      <w:i/>
                      <w:color w:val="auto"/>
                      <w:sz w:val="18"/>
                      <w:szCs w:val="18"/>
                    </w:rPr>
                    <w:t>“Establecimiento de Salud”</w:t>
                  </w:r>
                  <w:r w:rsidRPr="00190597">
                    <w:rPr>
                      <w:rFonts w:ascii="Arial" w:hAnsi="Arial" w:cs="Arial"/>
                      <w:b/>
                      <w:color w:val="auto"/>
                      <w:sz w:val="18"/>
                      <w:szCs w:val="18"/>
                    </w:rPr>
                    <w:t>:</w:t>
                  </w:r>
                  <w:r w:rsidRPr="00190597">
                    <w:rPr>
                      <w:rFonts w:ascii="Arial" w:hAnsi="Arial" w:cs="Arial"/>
                      <w:color w:val="auto"/>
                      <w:sz w:val="18"/>
                      <w:szCs w:val="18"/>
                    </w:rPr>
                    <w:t xml:space="preserve"> Exclusivamente a proyectos del sector salud, tales como: Centros de Salud, Puestos de Salud, Centros Médicos, Clínicas, Policlínicos, Clínicas Generales, Clínicas Especializadas, Hospitales Generales, Hospitales Especializados e Institutos de Salud Especializados.</w:t>
                  </w:r>
                </w:p>
                <w:p w:rsidR="007F0872" w:rsidRPr="00190597" w:rsidRDefault="007F0872" w:rsidP="007F0872">
                  <w:pPr>
                    <w:widowControl w:val="0"/>
                    <w:spacing w:before="160" w:after="160"/>
                    <w:jc w:val="both"/>
                    <w:rPr>
                      <w:rFonts w:ascii="Arial" w:eastAsia="Times New Roman" w:hAnsi="Arial" w:cs="Arial"/>
                      <w:color w:val="auto"/>
                      <w:sz w:val="18"/>
                      <w:szCs w:val="18"/>
                    </w:rPr>
                  </w:pPr>
                  <w:r w:rsidRPr="00190597">
                    <w:rPr>
                      <w:rFonts w:ascii="Arial" w:eastAsia="Times New Roman" w:hAnsi="Arial" w:cs="Arial"/>
                      <w:color w:val="auto"/>
                      <w:sz w:val="18"/>
                      <w:szCs w:val="18"/>
                    </w:rPr>
                    <w:t>La experiencia se computará desde que el profesional obtuvo las condiciones legales para el ejercicio de la profesión (colegiatura), acorde con el ordenamiento jurídico aplicable.</w:t>
                  </w:r>
                </w:p>
              </w:tc>
            </w:tr>
            <w:tr w:rsidR="00572241" w:rsidRPr="00190597" w:rsidTr="00572241">
              <w:trPr>
                <w:jc w:val="center"/>
              </w:trPr>
              <w:tc>
                <w:tcPr>
                  <w:tcW w:w="55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F0872" w:rsidRPr="00190597" w:rsidRDefault="007F0872" w:rsidP="007F0872">
                  <w:pPr>
                    <w:spacing w:before="160" w:after="160"/>
                    <w:jc w:val="both"/>
                    <w:rPr>
                      <w:rFonts w:ascii="Arial" w:hAnsi="Arial" w:cs="Arial"/>
                      <w:b/>
                      <w:color w:val="auto"/>
                      <w:sz w:val="18"/>
                      <w:szCs w:val="18"/>
                    </w:rPr>
                  </w:pPr>
                  <w:r w:rsidRPr="00190597">
                    <w:rPr>
                      <w:rFonts w:ascii="Arial" w:hAnsi="Arial" w:cs="Arial"/>
                      <w:b/>
                      <w:color w:val="auto"/>
                      <w:sz w:val="18"/>
                      <w:szCs w:val="18"/>
                    </w:rPr>
                    <w:lastRenderedPageBreak/>
                    <w:t>3</w:t>
                  </w:r>
                </w:p>
              </w:tc>
              <w:tc>
                <w:tcPr>
                  <w:tcW w:w="1702"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7F0872" w:rsidRPr="00190597" w:rsidRDefault="007F0872" w:rsidP="007F0872">
                  <w:pPr>
                    <w:spacing w:before="160" w:after="160"/>
                    <w:jc w:val="both"/>
                    <w:rPr>
                      <w:rFonts w:ascii="Arial" w:hAnsi="Arial" w:cs="Arial"/>
                      <w:b/>
                      <w:color w:val="auto"/>
                      <w:sz w:val="18"/>
                      <w:szCs w:val="18"/>
                    </w:rPr>
                  </w:pPr>
                  <w:r w:rsidRPr="00190597">
                    <w:rPr>
                      <w:rFonts w:ascii="Arial" w:hAnsi="Arial" w:cs="Arial"/>
                      <w:b/>
                      <w:color w:val="auto"/>
                      <w:sz w:val="18"/>
                      <w:szCs w:val="18"/>
                    </w:rPr>
                    <w:t>Especialista en Equipamiento</w:t>
                  </w:r>
                </w:p>
              </w:tc>
              <w:tc>
                <w:tcPr>
                  <w:tcW w:w="62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0872" w:rsidRPr="00190597" w:rsidRDefault="007F0872" w:rsidP="007F0872">
                  <w:pPr>
                    <w:widowControl w:val="0"/>
                    <w:spacing w:before="160" w:after="160"/>
                    <w:jc w:val="both"/>
                    <w:rPr>
                      <w:rFonts w:ascii="Arial" w:eastAsia="Times New Roman" w:hAnsi="Arial" w:cs="Arial"/>
                      <w:color w:val="auto"/>
                      <w:sz w:val="18"/>
                      <w:szCs w:val="18"/>
                    </w:rPr>
                  </w:pPr>
                  <w:r w:rsidRPr="00190597">
                    <w:rPr>
                      <w:rFonts w:ascii="Arial" w:eastAsia="Times New Roman" w:hAnsi="Arial" w:cs="Arial"/>
                      <w:color w:val="auto"/>
                      <w:sz w:val="18"/>
                      <w:szCs w:val="18"/>
                    </w:rPr>
                    <w:t xml:space="preserve">Seis (6) meses en su especialidad, desempeñándose como </w:t>
                  </w:r>
                  <w:r w:rsidRPr="00190597">
                    <w:rPr>
                      <w:rFonts w:ascii="Arial" w:eastAsia="Times New Roman" w:hAnsi="Arial" w:cs="Arial"/>
                      <w:i/>
                      <w:color w:val="auto"/>
                      <w:sz w:val="18"/>
                      <w:szCs w:val="18"/>
                    </w:rPr>
                    <w:t>“Especialista en Equipamiento Hospitalario"</w:t>
                  </w:r>
                  <w:r w:rsidRPr="00190597">
                    <w:rPr>
                      <w:rFonts w:ascii="Arial" w:eastAsia="Times New Roman" w:hAnsi="Arial" w:cs="Arial"/>
                      <w:color w:val="auto"/>
                      <w:sz w:val="18"/>
                      <w:szCs w:val="18"/>
                    </w:rPr>
                    <w:t xml:space="preserve"> o </w:t>
                  </w:r>
                  <w:r w:rsidRPr="00190597">
                    <w:rPr>
                      <w:rFonts w:ascii="Arial" w:eastAsia="Times New Roman" w:hAnsi="Arial" w:cs="Arial"/>
                      <w:i/>
                      <w:color w:val="auto"/>
                      <w:sz w:val="18"/>
                      <w:szCs w:val="18"/>
                    </w:rPr>
                    <w:t>“Especialista de Equipamiento Médico”</w:t>
                  </w:r>
                  <w:r w:rsidRPr="00190597">
                    <w:rPr>
                      <w:rFonts w:ascii="Arial" w:eastAsia="Times New Roman" w:hAnsi="Arial" w:cs="Arial"/>
                      <w:color w:val="auto"/>
                      <w:sz w:val="18"/>
                      <w:szCs w:val="18"/>
                    </w:rPr>
                    <w:t xml:space="preserve"> o </w:t>
                  </w:r>
                  <w:r w:rsidRPr="00190597">
                    <w:rPr>
                      <w:rFonts w:ascii="Arial" w:eastAsia="Times New Roman" w:hAnsi="Arial" w:cs="Arial"/>
                      <w:i/>
                      <w:color w:val="auto"/>
                      <w:sz w:val="18"/>
                      <w:szCs w:val="18"/>
                    </w:rPr>
                    <w:t>“Especialista de Equipamiento Médico Hospitalario”</w:t>
                  </w:r>
                  <w:r w:rsidRPr="00190597">
                    <w:rPr>
                      <w:rFonts w:ascii="Arial" w:eastAsia="Times New Roman" w:hAnsi="Arial" w:cs="Arial"/>
                      <w:color w:val="auto"/>
                      <w:sz w:val="18"/>
                      <w:szCs w:val="18"/>
                    </w:rPr>
                    <w:t>, o cualquier otra denominación que exprese fehacientemente estar referida a la especialidad del profesional, en el desarrollo, y/o elaboración, y/o formulación y/o supervisión de Expedientes Técnicos o Estudios Definitivos; correspondientes a establecimientos de salud, que se computa  desde de la colegiatura.</w:t>
                  </w:r>
                </w:p>
                <w:p w:rsidR="007F0872" w:rsidRPr="00190597" w:rsidRDefault="007F0872" w:rsidP="007F0872">
                  <w:pPr>
                    <w:widowControl w:val="0"/>
                    <w:spacing w:before="160" w:after="160"/>
                    <w:jc w:val="both"/>
                    <w:rPr>
                      <w:rFonts w:ascii="Arial" w:eastAsia="Times New Roman" w:hAnsi="Arial" w:cs="Arial"/>
                      <w:color w:val="auto"/>
                      <w:sz w:val="18"/>
                      <w:szCs w:val="18"/>
                    </w:rPr>
                  </w:pPr>
                  <w:r w:rsidRPr="00190597">
                    <w:rPr>
                      <w:rFonts w:ascii="Arial" w:eastAsia="Times New Roman" w:hAnsi="Arial" w:cs="Arial"/>
                      <w:b/>
                      <w:color w:val="auto"/>
                      <w:sz w:val="18"/>
                      <w:szCs w:val="18"/>
                    </w:rPr>
                    <w:t>Definición de Establecimiento de Salud:</w:t>
                  </w:r>
                  <w:r w:rsidRPr="00190597">
                    <w:rPr>
                      <w:rFonts w:ascii="Arial" w:eastAsia="Times New Roman" w:hAnsi="Arial" w:cs="Arial"/>
                      <w:color w:val="auto"/>
                      <w:sz w:val="18"/>
                      <w:szCs w:val="18"/>
                    </w:rPr>
                    <w:t xml:space="preserve"> Exclusivamente a construcciones del sector salud, como, por ejemplo: Centros de Salud, puestos de salud, Centros Médicos, Clínicas, Clínicas Generales, Clínicas Especializadas, Hospitales Generales, Hospitales Especializados e Institutos de Salud Especializados.</w:t>
                  </w:r>
                </w:p>
                <w:p w:rsidR="007F0872" w:rsidRPr="00190597" w:rsidRDefault="007F0872" w:rsidP="007F0872">
                  <w:pPr>
                    <w:widowControl w:val="0"/>
                    <w:spacing w:before="160" w:after="160"/>
                    <w:jc w:val="both"/>
                    <w:rPr>
                      <w:rFonts w:ascii="Arial" w:eastAsia="Times New Roman" w:hAnsi="Arial" w:cs="Arial"/>
                      <w:color w:val="auto"/>
                      <w:sz w:val="18"/>
                      <w:szCs w:val="18"/>
                    </w:rPr>
                  </w:pPr>
                  <w:r w:rsidRPr="00190597">
                    <w:rPr>
                      <w:rFonts w:ascii="Arial" w:eastAsia="Times New Roman" w:hAnsi="Arial" w:cs="Arial"/>
                      <w:color w:val="auto"/>
                      <w:sz w:val="18"/>
                      <w:szCs w:val="18"/>
                    </w:rPr>
                    <w:t>La experiencia se computará desde que el profesional obtuvo las condiciones legales para el ejercicio de la profesión (colegiatura), acorde con el ordenamiento jurídico aplicable</w:t>
                  </w:r>
                </w:p>
              </w:tc>
            </w:tr>
          </w:tbl>
          <w:p w:rsidR="007F0872" w:rsidRPr="00190597" w:rsidRDefault="007F0872" w:rsidP="00520160">
            <w:pPr>
              <w:widowControl w:val="0"/>
              <w:jc w:val="both"/>
              <w:rPr>
                <w:rFonts w:ascii="Arial" w:eastAsia="Times New Roman" w:hAnsi="Arial" w:cs="Arial"/>
                <w:sz w:val="18"/>
                <w:szCs w:val="18"/>
                <w:lang w:eastAsia="es-ES"/>
              </w:rPr>
            </w:pPr>
          </w:p>
          <w:p w:rsidR="004673DE" w:rsidRPr="00190597" w:rsidRDefault="004673DE" w:rsidP="00520160">
            <w:pPr>
              <w:widowControl w:val="0"/>
              <w:jc w:val="both"/>
              <w:rPr>
                <w:rFonts w:ascii="Arial" w:hAnsi="Arial" w:cs="Arial"/>
                <w:sz w:val="18"/>
                <w:szCs w:val="18"/>
                <w:u w:val="single"/>
                <w:lang w:val="es-ES_tradnl"/>
              </w:rPr>
            </w:pPr>
            <w:r w:rsidRPr="00190597">
              <w:rPr>
                <w:rFonts w:ascii="Arial" w:hAnsi="Arial" w:cs="Arial"/>
                <w:sz w:val="18"/>
                <w:szCs w:val="18"/>
                <w:u w:val="single"/>
                <w:lang w:val="es-ES_tradnl"/>
              </w:rPr>
              <w:t>Acreditación:</w:t>
            </w:r>
          </w:p>
          <w:p w:rsidR="004673DE" w:rsidRPr="00190597" w:rsidRDefault="004673DE" w:rsidP="00520160">
            <w:pPr>
              <w:widowControl w:val="0"/>
              <w:jc w:val="both"/>
              <w:rPr>
                <w:rFonts w:ascii="Arial" w:hAnsi="Arial" w:cs="Arial"/>
                <w:sz w:val="18"/>
                <w:szCs w:val="18"/>
                <w:u w:val="single"/>
                <w:lang w:val="es-ES_tradnl"/>
              </w:rPr>
            </w:pPr>
            <w:r w:rsidRPr="00190597">
              <w:rPr>
                <w:rFonts w:ascii="Arial" w:eastAsia="Times New Roman" w:hAnsi="Arial" w:cs="Arial"/>
                <w:sz w:val="18"/>
                <w:szCs w:val="18"/>
                <w:lang w:val="es-ES" w:eastAsia="es-ES"/>
              </w:rPr>
              <w:t>La experiencia del personal especialista requerido se acreditará con Carta de compromiso de presentación y acreditación del personal especialista requerido, señalando que se presentarán los documentos de acreditación para la suscripción de contrato</w:t>
            </w:r>
            <w:r w:rsidRPr="00190597">
              <w:rPr>
                <w:rFonts w:ascii="Arial" w:hAnsi="Arial" w:cs="Arial"/>
                <w:sz w:val="18"/>
                <w:szCs w:val="18"/>
                <w:u w:val="single"/>
                <w:lang w:val="es-ES_tradnl"/>
              </w:rPr>
              <w:t>.</w:t>
            </w:r>
            <w:r w:rsidRPr="00190597">
              <w:rPr>
                <w:rFonts w:ascii="Arial" w:hAnsi="Arial" w:cs="Arial"/>
                <w:sz w:val="18"/>
                <w:szCs w:val="18"/>
                <w:lang w:eastAsia="es-ES"/>
              </w:rPr>
              <w:t xml:space="preserve"> (</w:t>
            </w:r>
            <w:r w:rsidRPr="00190597">
              <w:rPr>
                <w:rFonts w:ascii="Arial" w:hAnsi="Arial" w:cs="Arial"/>
                <w:b/>
                <w:sz w:val="18"/>
                <w:szCs w:val="18"/>
                <w:lang w:eastAsia="es-ES"/>
              </w:rPr>
              <w:t>Anexo Nº</w:t>
            </w:r>
            <w:r w:rsidR="00AC7D2C" w:rsidRPr="00190597">
              <w:rPr>
                <w:rFonts w:ascii="Arial" w:hAnsi="Arial" w:cs="Arial"/>
                <w:b/>
                <w:sz w:val="18"/>
                <w:szCs w:val="18"/>
                <w:lang w:eastAsia="es-ES"/>
              </w:rPr>
              <w:t xml:space="preserve"> 5</w:t>
            </w:r>
            <w:r w:rsidRPr="00190597">
              <w:rPr>
                <w:rFonts w:ascii="Arial" w:hAnsi="Arial" w:cs="Arial"/>
                <w:b/>
                <w:sz w:val="18"/>
                <w:szCs w:val="18"/>
                <w:lang w:eastAsia="es-ES"/>
              </w:rPr>
              <w:t>)</w:t>
            </w:r>
          </w:p>
          <w:p w:rsidR="004673DE" w:rsidRPr="00190597" w:rsidRDefault="004673DE" w:rsidP="00520160">
            <w:pPr>
              <w:widowControl w:val="0"/>
              <w:jc w:val="both"/>
              <w:rPr>
                <w:rFonts w:ascii="Arial" w:hAnsi="Arial" w:cs="Arial"/>
                <w:sz w:val="18"/>
                <w:szCs w:val="18"/>
                <w:lang w:eastAsia="es-ES"/>
              </w:rPr>
            </w:pPr>
          </w:p>
          <w:tbl>
            <w:tblPr>
              <w:tblW w:w="8006"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8006"/>
            </w:tblGrid>
            <w:tr w:rsidR="004673DE" w:rsidRPr="00190597" w:rsidTr="007F0872">
              <w:trPr>
                <w:trHeight w:val="349"/>
              </w:trPr>
              <w:tc>
                <w:tcPr>
                  <w:tcW w:w="8006" w:type="dxa"/>
                  <w:tcBorders>
                    <w:bottom w:val="single" w:sz="12" w:space="0" w:color="8EAADB"/>
                  </w:tcBorders>
                  <w:shd w:val="clear" w:color="auto" w:fill="auto"/>
                  <w:vAlign w:val="center"/>
                </w:tcPr>
                <w:p w:rsidR="004673DE" w:rsidRPr="00190597" w:rsidRDefault="004673DE" w:rsidP="00520160">
                  <w:pPr>
                    <w:jc w:val="both"/>
                    <w:rPr>
                      <w:rFonts w:ascii="Arial" w:hAnsi="Arial" w:cs="Arial"/>
                      <w:b/>
                      <w:bCs/>
                      <w:sz w:val="18"/>
                      <w:szCs w:val="18"/>
                      <w:lang w:val="es-ES"/>
                    </w:rPr>
                  </w:pPr>
                  <w:r w:rsidRPr="00190597">
                    <w:rPr>
                      <w:rFonts w:ascii="Arial" w:hAnsi="Arial" w:cs="Arial"/>
                      <w:b/>
                      <w:bCs/>
                      <w:sz w:val="18"/>
                      <w:szCs w:val="18"/>
                      <w:lang w:val="es-ES"/>
                    </w:rPr>
                    <w:t>Importante</w:t>
                  </w:r>
                </w:p>
              </w:tc>
            </w:tr>
            <w:tr w:rsidR="004673DE" w:rsidRPr="00190597" w:rsidTr="007F0872">
              <w:trPr>
                <w:trHeight w:val="573"/>
              </w:trPr>
              <w:tc>
                <w:tcPr>
                  <w:tcW w:w="8006" w:type="dxa"/>
                  <w:shd w:val="clear" w:color="auto" w:fill="auto"/>
                  <w:vAlign w:val="center"/>
                </w:tcPr>
                <w:p w:rsidR="004673DE" w:rsidRPr="00190597" w:rsidRDefault="004673DE" w:rsidP="00520160">
                  <w:pPr>
                    <w:widowControl w:val="0"/>
                    <w:ind w:left="34"/>
                    <w:jc w:val="both"/>
                    <w:rPr>
                      <w:rFonts w:ascii="Arial" w:hAnsi="Arial" w:cs="Arial"/>
                      <w:b/>
                      <w:bCs/>
                      <w:sz w:val="18"/>
                      <w:szCs w:val="18"/>
                      <w:lang w:val="es-ES"/>
                    </w:rPr>
                  </w:pPr>
                  <w:r w:rsidRPr="00190597">
                    <w:rPr>
                      <w:rFonts w:ascii="Arial" w:hAnsi="Arial" w:cs="Arial"/>
                      <w:bCs/>
                      <w:i/>
                      <w:sz w:val="18"/>
                      <w:szCs w:val="18"/>
                    </w:rPr>
                    <w:t>De conformidad con el artículo 79.2 del Reglamento el supervisor, debe cumplir con la misma experiencia establecida para el residente de obra.</w:t>
                  </w:r>
                </w:p>
              </w:tc>
            </w:tr>
          </w:tbl>
          <w:p w:rsidR="00A669FF" w:rsidRPr="00190597" w:rsidRDefault="00A669FF" w:rsidP="00520160">
            <w:pPr>
              <w:pStyle w:val="Prrafodelista"/>
              <w:widowControl w:val="0"/>
              <w:ind w:left="0"/>
              <w:jc w:val="both"/>
              <w:rPr>
                <w:rFonts w:ascii="Arial" w:eastAsia="Times New Roman" w:hAnsi="Arial" w:cs="Arial"/>
                <w:sz w:val="18"/>
                <w:szCs w:val="18"/>
                <w:lang w:val="es-ES" w:eastAsia="es-ES"/>
              </w:rPr>
            </w:pPr>
          </w:p>
        </w:tc>
      </w:tr>
      <w:tr w:rsidR="007F7672" w:rsidRPr="00190597" w:rsidTr="007F0872">
        <w:trPr>
          <w:gridAfter w:val="1"/>
          <w:wAfter w:w="141" w:type="dxa"/>
        </w:trPr>
        <w:tc>
          <w:tcPr>
            <w:tcW w:w="567" w:type="dxa"/>
            <w:shd w:val="clear" w:color="auto" w:fill="auto"/>
          </w:tcPr>
          <w:p w:rsidR="007F7672" w:rsidRPr="00190597" w:rsidRDefault="008F58B8" w:rsidP="00520160">
            <w:pPr>
              <w:rPr>
                <w:rFonts w:ascii="Arial" w:eastAsia="Times New Roman" w:hAnsi="Arial" w:cs="Arial"/>
                <w:b/>
                <w:sz w:val="18"/>
                <w:szCs w:val="18"/>
                <w:lang w:val="es-ES" w:eastAsia="es-ES"/>
              </w:rPr>
            </w:pPr>
            <w:r w:rsidRPr="00190597">
              <w:rPr>
                <w:rFonts w:ascii="Arial" w:eastAsia="Times New Roman" w:hAnsi="Arial" w:cs="Arial"/>
                <w:b/>
                <w:sz w:val="18"/>
                <w:szCs w:val="18"/>
                <w:lang w:val="es-ES" w:eastAsia="es-ES"/>
              </w:rPr>
              <w:lastRenderedPageBreak/>
              <w:t>C</w:t>
            </w:r>
            <w:r w:rsidR="00A669FF" w:rsidRPr="00190597">
              <w:rPr>
                <w:rFonts w:ascii="Arial" w:eastAsia="Times New Roman" w:hAnsi="Arial" w:cs="Arial"/>
                <w:b/>
                <w:sz w:val="18"/>
                <w:szCs w:val="18"/>
                <w:lang w:val="es-ES" w:eastAsia="es-ES"/>
              </w:rPr>
              <w:t>.</w:t>
            </w:r>
            <w:r w:rsidRPr="00190597">
              <w:rPr>
                <w:rFonts w:ascii="Arial" w:eastAsia="Times New Roman" w:hAnsi="Arial" w:cs="Arial"/>
                <w:b/>
                <w:sz w:val="18"/>
                <w:szCs w:val="18"/>
                <w:lang w:val="es-ES" w:eastAsia="es-ES"/>
              </w:rPr>
              <w:t>3</w:t>
            </w:r>
          </w:p>
        </w:tc>
        <w:tc>
          <w:tcPr>
            <w:tcW w:w="8931" w:type="dxa"/>
            <w:shd w:val="clear" w:color="auto" w:fill="auto"/>
          </w:tcPr>
          <w:p w:rsidR="007F7672" w:rsidRPr="00190597" w:rsidRDefault="0021690D" w:rsidP="00520160">
            <w:pPr>
              <w:pStyle w:val="Prrafodelista"/>
              <w:widowControl w:val="0"/>
              <w:ind w:left="0"/>
              <w:jc w:val="both"/>
              <w:rPr>
                <w:rFonts w:ascii="Arial" w:hAnsi="Arial" w:cs="Arial"/>
                <w:sz w:val="18"/>
                <w:szCs w:val="18"/>
                <w:lang w:val="es-ES"/>
              </w:rPr>
            </w:pPr>
            <w:r w:rsidRPr="00190597">
              <w:rPr>
                <w:rFonts w:ascii="Arial" w:eastAsia="Times New Roman" w:hAnsi="Arial" w:cs="Arial"/>
                <w:b/>
                <w:sz w:val="18"/>
                <w:szCs w:val="18"/>
                <w:lang w:val="es-ES" w:eastAsia="es-ES"/>
              </w:rPr>
              <w:t>EQUIPAMIENTO</w:t>
            </w:r>
            <w:r w:rsidR="007F7672" w:rsidRPr="00190597">
              <w:rPr>
                <w:rFonts w:ascii="Arial" w:eastAsia="Times New Roman" w:hAnsi="Arial" w:cs="Arial"/>
                <w:b/>
                <w:sz w:val="18"/>
                <w:szCs w:val="18"/>
                <w:lang w:val="es-ES" w:eastAsia="es-ES"/>
              </w:rPr>
              <w:t xml:space="preserve"> </w:t>
            </w:r>
          </w:p>
        </w:tc>
      </w:tr>
      <w:tr w:rsidR="007F7672" w:rsidRPr="00190597" w:rsidTr="007F0872">
        <w:trPr>
          <w:gridAfter w:val="1"/>
          <w:wAfter w:w="141" w:type="dxa"/>
        </w:trPr>
        <w:tc>
          <w:tcPr>
            <w:tcW w:w="567" w:type="dxa"/>
            <w:shd w:val="clear" w:color="auto" w:fill="auto"/>
          </w:tcPr>
          <w:p w:rsidR="007F7672" w:rsidRPr="00190597" w:rsidRDefault="007F7672" w:rsidP="00520160">
            <w:pPr>
              <w:rPr>
                <w:rFonts w:ascii="Arial" w:eastAsia="Times New Roman" w:hAnsi="Arial" w:cs="Arial"/>
                <w:b/>
                <w:sz w:val="18"/>
                <w:szCs w:val="18"/>
                <w:lang w:val="es-ES" w:eastAsia="es-ES"/>
              </w:rPr>
            </w:pPr>
          </w:p>
        </w:tc>
        <w:tc>
          <w:tcPr>
            <w:tcW w:w="8931" w:type="dxa"/>
            <w:shd w:val="clear" w:color="auto" w:fill="auto"/>
          </w:tcPr>
          <w:p w:rsidR="007F7672" w:rsidRPr="00190597" w:rsidRDefault="007F7672" w:rsidP="00520160">
            <w:pPr>
              <w:widowControl w:val="0"/>
              <w:jc w:val="both"/>
              <w:rPr>
                <w:rFonts w:ascii="Arial" w:eastAsia="Times New Roman" w:hAnsi="Arial" w:cs="Arial"/>
                <w:b/>
                <w:sz w:val="18"/>
                <w:szCs w:val="18"/>
                <w:lang w:val="es-ES" w:eastAsia="es-ES"/>
              </w:rPr>
            </w:pPr>
          </w:p>
        </w:tc>
      </w:tr>
      <w:tr w:rsidR="007F7672" w:rsidRPr="00190597" w:rsidTr="007F0872">
        <w:trPr>
          <w:gridAfter w:val="1"/>
          <w:wAfter w:w="141" w:type="dxa"/>
        </w:trPr>
        <w:tc>
          <w:tcPr>
            <w:tcW w:w="567" w:type="dxa"/>
            <w:shd w:val="clear" w:color="auto" w:fill="auto"/>
          </w:tcPr>
          <w:p w:rsidR="007F7672" w:rsidRPr="00190597" w:rsidRDefault="007F7672" w:rsidP="00520160">
            <w:pPr>
              <w:rPr>
                <w:rFonts w:ascii="Arial" w:hAnsi="Arial" w:cs="Arial"/>
                <w:sz w:val="18"/>
                <w:szCs w:val="18"/>
              </w:rPr>
            </w:pPr>
          </w:p>
        </w:tc>
        <w:tc>
          <w:tcPr>
            <w:tcW w:w="8931" w:type="dxa"/>
            <w:shd w:val="clear" w:color="auto" w:fill="auto"/>
          </w:tcPr>
          <w:p w:rsidR="007F7672" w:rsidRPr="00190597" w:rsidRDefault="007F7672" w:rsidP="00520160">
            <w:pPr>
              <w:widowControl w:val="0"/>
              <w:jc w:val="both"/>
              <w:rPr>
                <w:rFonts w:ascii="Arial" w:hAnsi="Arial" w:cs="Arial"/>
                <w:sz w:val="18"/>
                <w:szCs w:val="18"/>
                <w:u w:val="single"/>
                <w:lang w:val="es-ES_tradnl"/>
              </w:rPr>
            </w:pPr>
            <w:r w:rsidRPr="00190597">
              <w:rPr>
                <w:rFonts w:ascii="Arial" w:hAnsi="Arial" w:cs="Arial"/>
                <w:sz w:val="18"/>
                <w:szCs w:val="18"/>
                <w:u w:val="single"/>
                <w:lang w:val="es-ES_tradnl"/>
              </w:rPr>
              <w:t>Requisitos</w:t>
            </w:r>
            <w:r w:rsidRPr="00190597">
              <w:rPr>
                <w:rFonts w:ascii="Arial" w:hAnsi="Arial" w:cs="Arial"/>
                <w:sz w:val="18"/>
                <w:szCs w:val="18"/>
                <w:lang w:val="es-ES_tradnl"/>
              </w:rPr>
              <w:t>:</w:t>
            </w:r>
          </w:p>
          <w:p w:rsidR="007F7672" w:rsidRPr="00190597" w:rsidRDefault="007F7672" w:rsidP="00520160">
            <w:pPr>
              <w:widowControl w:val="0"/>
              <w:jc w:val="both"/>
              <w:rPr>
                <w:rFonts w:ascii="Arial" w:eastAsia="Times New Roman" w:hAnsi="Arial" w:cs="Arial"/>
                <w:sz w:val="18"/>
                <w:szCs w:val="18"/>
                <w:u w:val="single"/>
                <w:lang w:val="es-ES" w:eastAsia="es-ES"/>
              </w:rPr>
            </w:pPr>
          </w:p>
          <w:p w:rsidR="007B187D" w:rsidRPr="00190597" w:rsidRDefault="007B187D" w:rsidP="007B187D">
            <w:pPr>
              <w:pStyle w:val="Prrafodelista"/>
              <w:widowControl w:val="0"/>
              <w:numPr>
                <w:ilvl w:val="0"/>
                <w:numId w:val="41"/>
              </w:numPr>
              <w:spacing w:before="120" w:after="160"/>
              <w:ind w:left="580"/>
              <w:jc w:val="both"/>
              <w:rPr>
                <w:rFonts w:ascii="Arial" w:hAnsi="Arial" w:cs="Arial"/>
                <w:sz w:val="18"/>
                <w:szCs w:val="18"/>
              </w:rPr>
            </w:pPr>
            <w:r w:rsidRPr="00190597">
              <w:rPr>
                <w:rFonts w:ascii="Arial" w:hAnsi="Arial" w:cs="Arial"/>
                <w:sz w:val="18"/>
                <w:szCs w:val="18"/>
              </w:rPr>
              <w:t>EQUIPO DE TOPOGRAFIA</w:t>
            </w:r>
          </w:p>
          <w:p w:rsidR="007B187D" w:rsidRPr="00190597" w:rsidRDefault="007B187D" w:rsidP="007B187D">
            <w:pPr>
              <w:widowControl w:val="0"/>
              <w:spacing w:before="120" w:after="120"/>
              <w:ind w:left="580" w:hanging="142"/>
              <w:jc w:val="both"/>
              <w:rPr>
                <w:rFonts w:ascii="Arial" w:hAnsi="Arial" w:cs="Arial"/>
                <w:sz w:val="18"/>
                <w:szCs w:val="18"/>
              </w:rPr>
            </w:pPr>
            <w:r w:rsidRPr="00190597">
              <w:rPr>
                <w:rFonts w:ascii="Arial" w:hAnsi="Arial" w:cs="Arial"/>
                <w:sz w:val="18"/>
                <w:szCs w:val="18"/>
              </w:rPr>
              <w:t>•</w:t>
            </w:r>
            <w:r w:rsidRPr="00190597">
              <w:rPr>
                <w:rFonts w:ascii="Arial" w:hAnsi="Arial" w:cs="Arial"/>
                <w:sz w:val="18"/>
                <w:szCs w:val="18"/>
              </w:rPr>
              <w:tab/>
              <w:t>GPS (01)</w:t>
            </w:r>
          </w:p>
          <w:p w:rsidR="007B187D" w:rsidRPr="00190597" w:rsidRDefault="007B187D" w:rsidP="007B187D">
            <w:pPr>
              <w:widowControl w:val="0"/>
              <w:spacing w:before="120" w:after="120"/>
              <w:ind w:left="580" w:hanging="142"/>
              <w:jc w:val="both"/>
              <w:rPr>
                <w:rFonts w:ascii="Arial" w:hAnsi="Arial" w:cs="Arial"/>
                <w:sz w:val="18"/>
                <w:szCs w:val="18"/>
              </w:rPr>
            </w:pPr>
            <w:r w:rsidRPr="00190597">
              <w:rPr>
                <w:rFonts w:ascii="Arial" w:hAnsi="Arial" w:cs="Arial"/>
                <w:sz w:val="18"/>
                <w:szCs w:val="18"/>
              </w:rPr>
              <w:t>•</w:t>
            </w:r>
            <w:r w:rsidRPr="00190597">
              <w:rPr>
                <w:rFonts w:ascii="Arial" w:hAnsi="Arial" w:cs="Arial"/>
                <w:sz w:val="18"/>
                <w:szCs w:val="18"/>
              </w:rPr>
              <w:tab/>
              <w:t>Estación Total (01), incluye 2 prismas por cada estación.</w:t>
            </w:r>
          </w:p>
          <w:p w:rsidR="007B187D" w:rsidRPr="00190597" w:rsidRDefault="007B187D" w:rsidP="007B187D">
            <w:pPr>
              <w:widowControl w:val="0"/>
              <w:spacing w:before="120" w:after="120"/>
              <w:ind w:left="580" w:hanging="142"/>
              <w:jc w:val="both"/>
              <w:rPr>
                <w:rFonts w:ascii="Arial" w:hAnsi="Arial" w:cs="Arial"/>
                <w:sz w:val="18"/>
                <w:szCs w:val="18"/>
              </w:rPr>
            </w:pPr>
            <w:r w:rsidRPr="00190597">
              <w:rPr>
                <w:rFonts w:ascii="Arial" w:hAnsi="Arial" w:cs="Arial"/>
                <w:sz w:val="18"/>
                <w:szCs w:val="18"/>
              </w:rPr>
              <w:t>•</w:t>
            </w:r>
            <w:r w:rsidRPr="00190597">
              <w:rPr>
                <w:rFonts w:ascii="Arial" w:hAnsi="Arial" w:cs="Arial"/>
                <w:sz w:val="18"/>
                <w:szCs w:val="18"/>
              </w:rPr>
              <w:tab/>
              <w:t>Nivel topográfico (01), incluye 1 mira por cada nivel.</w:t>
            </w:r>
          </w:p>
          <w:p w:rsidR="007B187D" w:rsidRPr="00190597" w:rsidRDefault="007B187D" w:rsidP="007B187D">
            <w:pPr>
              <w:widowControl w:val="0"/>
              <w:spacing w:before="120" w:after="160"/>
              <w:ind w:left="580" w:hanging="142"/>
              <w:jc w:val="both"/>
              <w:rPr>
                <w:rFonts w:ascii="Arial" w:hAnsi="Arial" w:cs="Arial"/>
                <w:sz w:val="18"/>
                <w:szCs w:val="18"/>
              </w:rPr>
            </w:pPr>
            <w:r w:rsidRPr="00190597">
              <w:rPr>
                <w:rFonts w:ascii="Arial" w:hAnsi="Arial" w:cs="Arial"/>
                <w:sz w:val="18"/>
                <w:szCs w:val="18"/>
              </w:rPr>
              <w:t>Nota:</w:t>
            </w:r>
          </w:p>
          <w:p w:rsidR="007B187D" w:rsidRPr="00190597" w:rsidRDefault="007B187D" w:rsidP="007B187D">
            <w:pPr>
              <w:widowControl w:val="0"/>
              <w:spacing w:before="120" w:after="120"/>
              <w:ind w:left="580" w:hanging="142"/>
              <w:jc w:val="both"/>
              <w:rPr>
                <w:rFonts w:ascii="Arial" w:hAnsi="Arial" w:cs="Arial"/>
                <w:sz w:val="18"/>
                <w:szCs w:val="18"/>
              </w:rPr>
            </w:pPr>
            <w:r w:rsidRPr="00190597">
              <w:rPr>
                <w:rFonts w:ascii="Arial" w:hAnsi="Arial" w:cs="Arial"/>
                <w:sz w:val="18"/>
                <w:szCs w:val="18"/>
              </w:rPr>
              <w:t>•</w:t>
            </w:r>
            <w:r w:rsidRPr="00190597">
              <w:rPr>
                <w:rFonts w:ascii="Arial" w:hAnsi="Arial" w:cs="Arial"/>
                <w:sz w:val="18"/>
                <w:szCs w:val="18"/>
              </w:rPr>
              <w:tab/>
              <w:t>La precisión de lectura angular deberá estar comprendida entre 3 y 5 segundos.</w:t>
            </w:r>
          </w:p>
          <w:p w:rsidR="007B187D" w:rsidRPr="00190597" w:rsidRDefault="007B187D" w:rsidP="007B187D">
            <w:pPr>
              <w:widowControl w:val="0"/>
              <w:spacing w:before="120" w:after="120"/>
              <w:ind w:left="580" w:hanging="142"/>
              <w:jc w:val="both"/>
              <w:rPr>
                <w:rFonts w:ascii="Arial" w:hAnsi="Arial" w:cs="Arial"/>
                <w:sz w:val="18"/>
                <w:szCs w:val="18"/>
              </w:rPr>
            </w:pPr>
            <w:r w:rsidRPr="00190597">
              <w:rPr>
                <w:rFonts w:ascii="Arial" w:hAnsi="Arial" w:cs="Arial"/>
                <w:sz w:val="18"/>
                <w:szCs w:val="18"/>
              </w:rPr>
              <w:t>•</w:t>
            </w:r>
            <w:r w:rsidRPr="00190597">
              <w:rPr>
                <w:rFonts w:ascii="Arial" w:hAnsi="Arial" w:cs="Arial"/>
                <w:sz w:val="18"/>
                <w:szCs w:val="18"/>
              </w:rPr>
              <w:tab/>
              <w:t>El alcance de la medida deberá estar comprendida como mínimo entre 1500 y 2000 metros.</w:t>
            </w:r>
          </w:p>
          <w:p w:rsidR="007B187D" w:rsidRPr="00190597" w:rsidRDefault="007B187D" w:rsidP="007B187D">
            <w:pPr>
              <w:widowControl w:val="0"/>
              <w:spacing w:before="120" w:after="120"/>
              <w:ind w:left="580" w:hanging="142"/>
              <w:jc w:val="both"/>
              <w:rPr>
                <w:rFonts w:ascii="Arial" w:hAnsi="Arial" w:cs="Arial"/>
                <w:sz w:val="18"/>
                <w:szCs w:val="18"/>
              </w:rPr>
            </w:pPr>
            <w:r w:rsidRPr="00190597">
              <w:rPr>
                <w:rFonts w:ascii="Arial" w:hAnsi="Arial" w:cs="Arial"/>
                <w:sz w:val="18"/>
                <w:szCs w:val="18"/>
              </w:rPr>
              <w:t>•</w:t>
            </w:r>
            <w:r w:rsidRPr="00190597">
              <w:rPr>
                <w:rFonts w:ascii="Arial" w:hAnsi="Arial" w:cs="Arial"/>
                <w:sz w:val="18"/>
                <w:szCs w:val="18"/>
              </w:rPr>
              <w:tab/>
              <w:t>El equipo también deberá permitir trabajar sin prisma.</w:t>
            </w:r>
          </w:p>
          <w:p w:rsidR="007B187D" w:rsidRPr="00190597" w:rsidRDefault="007B187D" w:rsidP="007B187D">
            <w:pPr>
              <w:widowControl w:val="0"/>
              <w:spacing w:before="120" w:after="120"/>
              <w:ind w:left="580" w:hanging="142"/>
              <w:jc w:val="both"/>
              <w:rPr>
                <w:rFonts w:ascii="Arial" w:hAnsi="Arial" w:cs="Arial"/>
                <w:sz w:val="18"/>
                <w:szCs w:val="18"/>
              </w:rPr>
            </w:pPr>
            <w:r w:rsidRPr="00190597">
              <w:rPr>
                <w:rFonts w:ascii="Arial" w:hAnsi="Arial" w:cs="Arial"/>
                <w:sz w:val="18"/>
                <w:szCs w:val="18"/>
              </w:rPr>
              <w:t>•</w:t>
            </w:r>
            <w:r w:rsidRPr="00190597">
              <w:rPr>
                <w:rFonts w:ascii="Arial" w:hAnsi="Arial" w:cs="Arial"/>
                <w:sz w:val="18"/>
                <w:szCs w:val="18"/>
              </w:rPr>
              <w:tab/>
              <w:t>La calibración de los equipos (estación total y nivel), será no mayor de 6 meses a partir de la última calibración anterior al inicio del servicio.</w:t>
            </w:r>
          </w:p>
          <w:p w:rsidR="007B187D" w:rsidRPr="00190597" w:rsidRDefault="007B187D" w:rsidP="007B187D">
            <w:pPr>
              <w:pStyle w:val="Prrafodelista"/>
              <w:widowControl w:val="0"/>
              <w:numPr>
                <w:ilvl w:val="0"/>
                <w:numId w:val="41"/>
              </w:numPr>
              <w:spacing w:before="120" w:after="160"/>
              <w:ind w:left="580"/>
              <w:jc w:val="both"/>
              <w:rPr>
                <w:rFonts w:ascii="Arial" w:hAnsi="Arial" w:cs="Arial"/>
                <w:b/>
                <w:sz w:val="18"/>
                <w:szCs w:val="18"/>
              </w:rPr>
            </w:pPr>
            <w:r w:rsidRPr="00190597">
              <w:rPr>
                <w:rFonts w:ascii="Arial" w:hAnsi="Arial" w:cs="Arial"/>
                <w:b/>
                <w:sz w:val="18"/>
                <w:szCs w:val="18"/>
              </w:rPr>
              <w:t>EQUIPO DE INFORMATICA</w:t>
            </w:r>
          </w:p>
          <w:p w:rsidR="007B187D" w:rsidRPr="00190597" w:rsidRDefault="007B187D" w:rsidP="007B187D">
            <w:pPr>
              <w:widowControl w:val="0"/>
              <w:spacing w:before="120" w:after="120"/>
              <w:ind w:left="580" w:hanging="142"/>
              <w:jc w:val="both"/>
              <w:rPr>
                <w:rFonts w:ascii="Arial" w:hAnsi="Arial" w:cs="Arial"/>
                <w:sz w:val="18"/>
                <w:szCs w:val="18"/>
              </w:rPr>
            </w:pPr>
            <w:r w:rsidRPr="00190597">
              <w:rPr>
                <w:rFonts w:ascii="Arial" w:hAnsi="Arial" w:cs="Arial"/>
                <w:sz w:val="18"/>
                <w:szCs w:val="18"/>
              </w:rPr>
              <w:t>•</w:t>
            </w:r>
            <w:r w:rsidRPr="00190597">
              <w:rPr>
                <w:rFonts w:ascii="Arial" w:hAnsi="Arial" w:cs="Arial"/>
                <w:sz w:val="18"/>
                <w:szCs w:val="18"/>
              </w:rPr>
              <w:tab/>
              <w:t>Computadora (04)</w:t>
            </w:r>
          </w:p>
          <w:p w:rsidR="007B187D" w:rsidRPr="00190597" w:rsidRDefault="007B187D" w:rsidP="007B187D">
            <w:pPr>
              <w:widowControl w:val="0"/>
              <w:spacing w:before="120" w:after="120"/>
              <w:ind w:left="580" w:hanging="142"/>
              <w:jc w:val="both"/>
              <w:rPr>
                <w:rFonts w:ascii="Arial" w:hAnsi="Arial" w:cs="Arial"/>
                <w:sz w:val="18"/>
                <w:szCs w:val="18"/>
              </w:rPr>
            </w:pPr>
            <w:r w:rsidRPr="00190597">
              <w:rPr>
                <w:rFonts w:ascii="Arial" w:hAnsi="Arial" w:cs="Arial"/>
                <w:sz w:val="18"/>
                <w:szCs w:val="18"/>
              </w:rPr>
              <w:t>•</w:t>
            </w:r>
            <w:r w:rsidRPr="00190597">
              <w:rPr>
                <w:rFonts w:ascii="Arial" w:hAnsi="Arial" w:cs="Arial"/>
                <w:sz w:val="18"/>
                <w:szCs w:val="18"/>
              </w:rPr>
              <w:tab/>
              <w:t>Impresora (02)</w:t>
            </w:r>
          </w:p>
          <w:p w:rsidR="007B187D" w:rsidRDefault="007B187D" w:rsidP="007B187D">
            <w:pPr>
              <w:widowControl w:val="0"/>
              <w:spacing w:before="120" w:after="120"/>
              <w:ind w:left="580" w:hanging="142"/>
              <w:jc w:val="both"/>
              <w:rPr>
                <w:rFonts w:ascii="Arial" w:hAnsi="Arial" w:cs="Arial"/>
                <w:sz w:val="18"/>
                <w:szCs w:val="18"/>
              </w:rPr>
            </w:pPr>
            <w:r w:rsidRPr="00190597">
              <w:rPr>
                <w:rFonts w:ascii="Arial" w:hAnsi="Arial" w:cs="Arial"/>
                <w:sz w:val="18"/>
                <w:szCs w:val="18"/>
              </w:rPr>
              <w:t>•</w:t>
            </w:r>
            <w:r w:rsidRPr="00190597">
              <w:rPr>
                <w:rFonts w:ascii="Arial" w:hAnsi="Arial" w:cs="Arial"/>
                <w:sz w:val="18"/>
                <w:szCs w:val="18"/>
              </w:rPr>
              <w:tab/>
              <w:t>Plotter (02)</w:t>
            </w:r>
          </w:p>
          <w:p w:rsidR="0023768E" w:rsidRPr="00190597" w:rsidRDefault="0023768E" w:rsidP="007B187D">
            <w:pPr>
              <w:widowControl w:val="0"/>
              <w:spacing w:before="120" w:after="120"/>
              <w:ind w:left="580" w:hanging="142"/>
              <w:jc w:val="both"/>
              <w:rPr>
                <w:rFonts w:ascii="Arial" w:hAnsi="Arial" w:cs="Arial"/>
                <w:sz w:val="18"/>
                <w:szCs w:val="18"/>
              </w:rPr>
            </w:pPr>
          </w:p>
          <w:p w:rsidR="007B187D" w:rsidRPr="00190597" w:rsidRDefault="007B187D" w:rsidP="007B187D">
            <w:pPr>
              <w:pStyle w:val="Prrafodelista"/>
              <w:widowControl w:val="0"/>
              <w:numPr>
                <w:ilvl w:val="0"/>
                <w:numId w:val="41"/>
              </w:numPr>
              <w:spacing w:before="120" w:after="160"/>
              <w:ind w:left="580"/>
              <w:jc w:val="both"/>
              <w:rPr>
                <w:rFonts w:ascii="Arial" w:hAnsi="Arial" w:cs="Arial"/>
                <w:b/>
                <w:sz w:val="18"/>
                <w:szCs w:val="18"/>
              </w:rPr>
            </w:pPr>
            <w:r w:rsidRPr="00190597">
              <w:rPr>
                <w:rFonts w:ascii="Arial" w:hAnsi="Arial" w:cs="Arial"/>
                <w:b/>
                <w:sz w:val="18"/>
                <w:szCs w:val="18"/>
              </w:rPr>
              <w:t>VEHICULOS OPERADOS</w:t>
            </w:r>
          </w:p>
          <w:p w:rsidR="007B187D" w:rsidRPr="00190597" w:rsidRDefault="007B187D" w:rsidP="007B187D">
            <w:pPr>
              <w:widowControl w:val="0"/>
              <w:spacing w:before="120" w:after="160"/>
              <w:ind w:left="580" w:hanging="142"/>
              <w:jc w:val="both"/>
              <w:rPr>
                <w:rFonts w:ascii="Arial" w:hAnsi="Arial" w:cs="Arial"/>
                <w:sz w:val="18"/>
                <w:szCs w:val="18"/>
              </w:rPr>
            </w:pPr>
            <w:r w:rsidRPr="00190597">
              <w:rPr>
                <w:rFonts w:ascii="Arial" w:hAnsi="Arial" w:cs="Arial"/>
                <w:sz w:val="18"/>
                <w:szCs w:val="18"/>
              </w:rPr>
              <w:t>•</w:t>
            </w:r>
            <w:r w:rsidRPr="00190597">
              <w:rPr>
                <w:rFonts w:ascii="Arial" w:hAnsi="Arial" w:cs="Arial"/>
                <w:sz w:val="18"/>
                <w:szCs w:val="18"/>
              </w:rPr>
              <w:tab/>
              <w:t>Camioneta Pick Up 4x4 doble cabina (01).</w:t>
            </w:r>
          </w:p>
          <w:p w:rsidR="007B187D" w:rsidRPr="00190597" w:rsidRDefault="007B187D" w:rsidP="007B187D">
            <w:pPr>
              <w:widowControl w:val="0"/>
              <w:spacing w:before="160" w:after="160"/>
              <w:ind w:left="580"/>
              <w:jc w:val="both"/>
              <w:rPr>
                <w:rFonts w:ascii="Arial" w:hAnsi="Arial" w:cs="Arial"/>
                <w:sz w:val="18"/>
                <w:szCs w:val="18"/>
              </w:rPr>
            </w:pPr>
            <w:r w:rsidRPr="00190597">
              <w:rPr>
                <w:rFonts w:ascii="Arial" w:hAnsi="Arial" w:cs="Arial"/>
                <w:sz w:val="18"/>
                <w:szCs w:val="18"/>
              </w:rPr>
              <w:t>Nota:</w:t>
            </w:r>
          </w:p>
          <w:p w:rsidR="007B187D" w:rsidRPr="00190597" w:rsidRDefault="007B187D" w:rsidP="007B187D">
            <w:pPr>
              <w:widowControl w:val="0"/>
              <w:spacing w:before="160" w:after="160"/>
              <w:ind w:left="580"/>
              <w:jc w:val="both"/>
              <w:rPr>
                <w:rFonts w:ascii="Arial" w:hAnsi="Arial" w:cs="Arial"/>
                <w:sz w:val="18"/>
                <w:szCs w:val="18"/>
              </w:rPr>
            </w:pPr>
            <w:r w:rsidRPr="00190597">
              <w:rPr>
                <w:rFonts w:ascii="Arial" w:hAnsi="Arial" w:cs="Arial"/>
                <w:sz w:val="18"/>
                <w:szCs w:val="18"/>
              </w:rPr>
              <w:t>La maquinaria y equipos deben tener una antigüedad no mayor de diez (10) años a la presentación de las ofertas.</w:t>
            </w:r>
          </w:p>
          <w:p w:rsidR="007B187D" w:rsidRPr="00190597" w:rsidRDefault="007B187D" w:rsidP="007B187D">
            <w:pPr>
              <w:widowControl w:val="0"/>
              <w:spacing w:before="160" w:after="160"/>
              <w:ind w:left="580"/>
              <w:jc w:val="both"/>
              <w:rPr>
                <w:rFonts w:ascii="Arial" w:hAnsi="Arial" w:cs="Arial"/>
                <w:sz w:val="18"/>
                <w:szCs w:val="18"/>
              </w:rPr>
            </w:pPr>
            <w:r w:rsidRPr="00190597">
              <w:rPr>
                <w:rFonts w:ascii="Arial" w:hAnsi="Arial" w:cs="Arial"/>
                <w:sz w:val="18"/>
                <w:szCs w:val="18"/>
              </w:rPr>
              <w:t>La disponibilidad de los equipos se acredita con copia de los documentos que sustenten la propiedad, la posesión, el compromiso de compra venta o alquiler u otro documento que acredite la disponibilidad del equipamiento estratégico requerido.</w:t>
            </w:r>
          </w:p>
          <w:p w:rsidR="007B187D" w:rsidRPr="00190597" w:rsidRDefault="007B187D" w:rsidP="007B187D">
            <w:pPr>
              <w:widowControl w:val="0"/>
              <w:spacing w:before="160" w:after="160"/>
              <w:ind w:left="580"/>
              <w:jc w:val="both"/>
              <w:rPr>
                <w:rFonts w:ascii="Arial" w:hAnsi="Arial" w:cs="Arial"/>
                <w:sz w:val="18"/>
                <w:szCs w:val="18"/>
              </w:rPr>
            </w:pPr>
            <w:r w:rsidRPr="00190597">
              <w:rPr>
                <w:rFonts w:ascii="Arial" w:hAnsi="Arial" w:cs="Arial"/>
                <w:sz w:val="18"/>
                <w:szCs w:val="18"/>
              </w:rPr>
              <w:t>En el caso que el postor sea un consorcio los documentos de acreditación de este requisito pueden estar a nombre del consorcio o de uno de sus integrantes.</w:t>
            </w:r>
          </w:p>
          <w:p w:rsidR="007B187D" w:rsidRPr="00190597" w:rsidRDefault="007B187D" w:rsidP="007B187D">
            <w:pPr>
              <w:widowControl w:val="0"/>
              <w:spacing w:before="160" w:after="160"/>
              <w:ind w:left="580"/>
              <w:jc w:val="both"/>
              <w:rPr>
                <w:rFonts w:ascii="Arial" w:hAnsi="Arial" w:cs="Arial"/>
                <w:sz w:val="18"/>
                <w:szCs w:val="18"/>
              </w:rPr>
            </w:pPr>
            <w:r w:rsidRPr="00190597">
              <w:rPr>
                <w:rFonts w:ascii="Arial" w:hAnsi="Arial" w:cs="Arial"/>
                <w:sz w:val="18"/>
                <w:szCs w:val="18"/>
              </w:rPr>
              <w:t xml:space="preserve">La calibración del equipo topográfico se acreditará con la presentación del Certificado de Calibración expedido por una firma especializada o Entidad competente, que cuente con autorización la cual se adjuntará como respaldo. </w:t>
            </w:r>
            <w:proofErr w:type="gramStart"/>
            <w:r w:rsidRPr="00190597">
              <w:rPr>
                <w:rFonts w:ascii="Arial" w:hAnsi="Arial" w:cs="Arial"/>
                <w:sz w:val="18"/>
                <w:szCs w:val="18"/>
              </w:rPr>
              <w:t>será</w:t>
            </w:r>
            <w:proofErr w:type="gramEnd"/>
            <w:r w:rsidRPr="00190597">
              <w:rPr>
                <w:rFonts w:ascii="Arial" w:hAnsi="Arial" w:cs="Arial"/>
                <w:sz w:val="18"/>
                <w:szCs w:val="18"/>
              </w:rPr>
              <w:t xml:space="preserve"> no mayor de 6 meses a partir de la última calibración anterior al inicio del servicio.</w:t>
            </w:r>
          </w:p>
          <w:p w:rsidR="007F7672" w:rsidRPr="00190597" w:rsidRDefault="007F7672" w:rsidP="00520160">
            <w:pPr>
              <w:widowControl w:val="0"/>
              <w:jc w:val="both"/>
              <w:rPr>
                <w:rFonts w:ascii="Arial" w:hAnsi="Arial" w:cs="Arial"/>
                <w:sz w:val="18"/>
                <w:szCs w:val="18"/>
                <w:u w:val="single"/>
                <w:lang w:val="es-ES_tradnl"/>
              </w:rPr>
            </w:pPr>
            <w:r w:rsidRPr="00190597">
              <w:rPr>
                <w:rFonts w:ascii="Arial" w:hAnsi="Arial" w:cs="Arial"/>
                <w:sz w:val="18"/>
                <w:szCs w:val="18"/>
                <w:u w:val="single"/>
                <w:lang w:val="es-ES_tradnl"/>
              </w:rPr>
              <w:t>Acreditación</w:t>
            </w:r>
            <w:r w:rsidRPr="00190597">
              <w:rPr>
                <w:rFonts w:ascii="Arial" w:hAnsi="Arial" w:cs="Arial"/>
                <w:sz w:val="18"/>
                <w:szCs w:val="18"/>
                <w:lang w:val="es-ES_tradnl"/>
              </w:rPr>
              <w:t>:</w:t>
            </w:r>
          </w:p>
          <w:p w:rsidR="007F7672" w:rsidRPr="00190597" w:rsidRDefault="007F7672" w:rsidP="00520160">
            <w:pPr>
              <w:widowControl w:val="0"/>
              <w:jc w:val="both"/>
              <w:rPr>
                <w:rFonts w:ascii="Arial" w:eastAsia="Times New Roman" w:hAnsi="Arial" w:cs="Arial"/>
                <w:sz w:val="18"/>
                <w:szCs w:val="18"/>
                <w:u w:val="single"/>
                <w:lang w:val="es-ES" w:eastAsia="es-ES"/>
              </w:rPr>
            </w:pPr>
          </w:p>
          <w:p w:rsidR="00CA12AC" w:rsidRPr="00190597" w:rsidRDefault="00CA12AC" w:rsidP="00520160">
            <w:pPr>
              <w:widowControl w:val="0"/>
              <w:jc w:val="both"/>
              <w:rPr>
                <w:rFonts w:ascii="Arial" w:eastAsia="Times New Roman" w:hAnsi="Arial" w:cs="Arial"/>
                <w:sz w:val="18"/>
                <w:szCs w:val="18"/>
                <w:lang w:val="es-ES" w:eastAsia="es-ES"/>
              </w:rPr>
            </w:pPr>
            <w:r w:rsidRPr="00190597">
              <w:rPr>
                <w:rFonts w:ascii="Arial" w:eastAsia="Times New Roman" w:hAnsi="Arial" w:cs="Arial"/>
                <w:sz w:val="18"/>
                <w:szCs w:val="18"/>
                <w:lang w:val="es-ES" w:eastAsia="es-ES"/>
              </w:rPr>
              <w:t xml:space="preserve">Se acreditará con Carta de compromiso de acreditación del equipamiento requerido, señalando que se presentarán los documentos de acreditación para la suscripción de contrato. </w:t>
            </w:r>
            <w:r w:rsidR="00A669FF" w:rsidRPr="00190597">
              <w:rPr>
                <w:rFonts w:ascii="Arial" w:eastAsia="Times New Roman" w:hAnsi="Arial" w:cs="Arial"/>
                <w:sz w:val="18"/>
                <w:szCs w:val="18"/>
                <w:lang w:val="es-ES" w:eastAsia="es-ES"/>
              </w:rPr>
              <w:t>(</w:t>
            </w:r>
            <w:r w:rsidRPr="00190597">
              <w:rPr>
                <w:rFonts w:ascii="Arial" w:eastAsia="Times New Roman" w:hAnsi="Arial" w:cs="Arial"/>
                <w:b/>
                <w:sz w:val="18"/>
                <w:szCs w:val="18"/>
                <w:lang w:val="es-ES" w:eastAsia="es-ES"/>
              </w:rPr>
              <w:t>Anexo N°</w:t>
            </w:r>
            <w:r w:rsidR="00AC7D2C" w:rsidRPr="00190597">
              <w:rPr>
                <w:rFonts w:ascii="Arial" w:eastAsia="Times New Roman" w:hAnsi="Arial" w:cs="Arial"/>
                <w:b/>
                <w:sz w:val="18"/>
                <w:szCs w:val="18"/>
                <w:lang w:val="es-ES" w:eastAsia="es-ES"/>
              </w:rPr>
              <w:t xml:space="preserve"> 5</w:t>
            </w:r>
            <w:r w:rsidR="00A669FF" w:rsidRPr="00190597">
              <w:rPr>
                <w:rFonts w:ascii="Arial" w:eastAsia="Times New Roman" w:hAnsi="Arial" w:cs="Arial"/>
                <w:sz w:val="18"/>
                <w:szCs w:val="18"/>
                <w:lang w:val="es-ES" w:eastAsia="es-ES"/>
              </w:rPr>
              <w:t>)</w:t>
            </w:r>
          </w:p>
          <w:p w:rsidR="007F7672" w:rsidRPr="00190597" w:rsidRDefault="007F7672" w:rsidP="00520160">
            <w:pPr>
              <w:widowControl w:val="0"/>
              <w:spacing w:after="160"/>
              <w:jc w:val="both"/>
              <w:rPr>
                <w:rFonts w:ascii="Arial" w:hAnsi="Arial" w:cs="Arial"/>
                <w:sz w:val="18"/>
                <w:szCs w:val="18"/>
              </w:rPr>
            </w:pPr>
          </w:p>
        </w:tc>
      </w:tr>
    </w:tbl>
    <w:p w:rsidR="00C27D08" w:rsidRDefault="00C27D08" w:rsidP="00574EDE">
      <w:pPr>
        <w:widowControl w:val="0"/>
        <w:jc w:val="both"/>
        <w:rPr>
          <w:rFonts w:ascii="Arial" w:hAnsi="Arial" w:cs="Arial"/>
          <w:bCs/>
          <w:i/>
          <w:sz w:val="20"/>
          <w:lang w:val="es-ES_tradnl"/>
        </w:rPr>
      </w:pPr>
    </w:p>
    <w:p w:rsidR="00574EDE" w:rsidRPr="001059BA" w:rsidRDefault="00574EDE" w:rsidP="00574EDE">
      <w:pPr>
        <w:widowControl w:val="0"/>
        <w:jc w:val="both"/>
        <w:rPr>
          <w:rFonts w:ascii="Arial" w:hAnsi="Arial" w:cs="Arial"/>
          <w:b/>
          <w:sz w:val="24"/>
          <w:szCs w:val="24"/>
        </w:rPr>
      </w:pPr>
      <w:r w:rsidRPr="001059BA">
        <w:rPr>
          <w:rFonts w:ascii="Arial" w:hAnsi="Arial" w:cs="Arial"/>
          <w:b/>
          <w:bCs/>
          <w:sz w:val="24"/>
          <w:szCs w:val="24"/>
          <w:lang w:val="es-ES_tradnl"/>
        </w:rPr>
        <w:t>Los requisitos de admisibilidad para el ÍTEM 2 o ÍTEM 4 son los siguientes:</w:t>
      </w:r>
    </w:p>
    <w:p w:rsidR="00833346" w:rsidRPr="00402824" w:rsidRDefault="00833346" w:rsidP="00520160">
      <w:pPr>
        <w:widowControl w:val="0"/>
        <w:jc w:val="both"/>
        <w:rPr>
          <w:rFonts w:ascii="Arial" w:hAnsi="Arial" w:cs="Arial"/>
          <w:sz w:val="20"/>
        </w:rPr>
      </w:pPr>
    </w:p>
    <w:tbl>
      <w:tblPr>
        <w:tblW w:w="963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bottom w:w="28" w:type="dxa"/>
        </w:tblCellMar>
        <w:tblLook w:val="04A0" w:firstRow="1" w:lastRow="0" w:firstColumn="1" w:lastColumn="0" w:noHBand="0" w:noVBand="1"/>
      </w:tblPr>
      <w:tblGrid>
        <w:gridCol w:w="497"/>
        <w:gridCol w:w="9137"/>
      </w:tblGrid>
      <w:tr w:rsidR="00574EDE" w:rsidRPr="00572241" w:rsidTr="00572241">
        <w:tc>
          <w:tcPr>
            <w:tcW w:w="497" w:type="dxa"/>
            <w:shd w:val="clear" w:color="auto" w:fill="auto"/>
            <w:vAlign w:val="center"/>
          </w:tcPr>
          <w:p w:rsidR="00574EDE" w:rsidRPr="00572241" w:rsidRDefault="00574EDE" w:rsidP="009F2400">
            <w:pPr>
              <w:rPr>
                <w:rFonts w:ascii="Arial" w:hAnsi="Arial" w:cs="Arial"/>
                <w:b/>
                <w:sz w:val="18"/>
                <w:szCs w:val="18"/>
              </w:rPr>
            </w:pPr>
            <w:r w:rsidRPr="00572241">
              <w:rPr>
                <w:rFonts w:ascii="Arial" w:hAnsi="Arial" w:cs="Arial"/>
                <w:b/>
                <w:sz w:val="18"/>
                <w:szCs w:val="18"/>
              </w:rPr>
              <w:t xml:space="preserve">A. </w:t>
            </w:r>
          </w:p>
        </w:tc>
        <w:tc>
          <w:tcPr>
            <w:tcW w:w="9137" w:type="dxa"/>
            <w:shd w:val="clear" w:color="auto" w:fill="auto"/>
            <w:vAlign w:val="center"/>
          </w:tcPr>
          <w:p w:rsidR="00574EDE" w:rsidRPr="00572241" w:rsidRDefault="00574EDE" w:rsidP="009F2400">
            <w:pPr>
              <w:widowControl w:val="0"/>
              <w:jc w:val="both"/>
              <w:rPr>
                <w:rFonts w:ascii="Arial" w:hAnsi="Arial" w:cs="Arial"/>
                <w:b/>
                <w:sz w:val="18"/>
                <w:szCs w:val="18"/>
                <w:lang w:val="es-ES_tradnl"/>
              </w:rPr>
            </w:pPr>
            <w:r w:rsidRPr="00572241">
              <w:rPr>
                <w:rFonts w:ascii="Arial" w:hAnsi="Arial" w:cs="Arial"/>
                <w:b/>
                <w:sz w:val="18"/>
                <w:szCs w:val="18"/>
                <w:lang w:val="es-ES_tradnl"/>
              </w:rPr>
              <w:t>CONTRATO DE CONSORCIO</w:t>
            </w:r>
          </w:p>
        </w:tc>
      </w:tr>
      <w:tr w:rsidR="00574EDE" w:rsidRPr="00402824" w:rsidTr="00572241">
        <w:tc>
          <w:tcPr>
            <w:tcW w:w="497" w:type="dxa"/>
            <w:shd w:val="clear" w:color="auto" w:fill="auto"/>
            <w:vAlign w:val="center"/>
          </w:tcPr>
          <w:p w:rsidR="00574EDE" w:rsidRPr="00572241" w:rsidRDefault="00574EDE" w:rsidP="009F2400">
            <w:pPr>
              <w:rPr>
                <w:rFonts w:ascii="Arial" w:hAnsi="Arial" w:cs="Arial"/>
                <w:b/>
                <w:sz w:val="18"/>
                <w:szCs w:val="18"/>
              </w:rPr>
            </w:pPr>
          </w:p>
        </w:tc>
        <w:tc>
          <w:tcPr>
            <w:tcW w:w="9137" w:type="dxa"/>
            <w:shd w:val="clear" w:color="auto" w:fill="auto"/>
            <w:vAlign w:val="center"/>
          </w:tcPr>
          <w:p w:rsidR="00574EDE" w:rsidRPr="00572241" w:rsidRDefault="00574EDE" w:rsidP="009F2400">
            <w:pPr>
              <w:widowControl w:val="0"/>
              <w:jc w:val="both"/>
              <w:rPr>
                <w:rFonts w:ascii="Arial" w:hAnsi="Arial" w:cs="Arial"/>
                <w:sz w:val="18"/>
                <w:szCs w:val="18"/>
                <w:u w:val="single"/>
                <w:lang w:val="es-ES_tradnl"/>
              </w:rPr>
            </w:pPr>
            <w:r w:rsidRPr="00572241">
              <w:rPr>
                <w:rFonts w:ascii="Arial" w:hAnsi="Arial" w:cs="Arial"/>
                <w:sz w:val="18"/>
                <w:szCs w:val="18"/>
                <w:u w:val="single"/>
                <w:lang w:val="es-ES_tradnl"/>
              </w:rPr>
              <w:t>Requisitos:</w:t>
            </w:r>
          </w:p>
          <w:p w:rsidR="00574EDE" w:rsidRPr="00572241" w:rsidRDefault="00574EDE" w:rsidP="009F2400">
            <w:pPr>
              <w:widowControl w:val="0"/>
              <w:jc w:val="both"/>
              <w:rPr>
                <w:rFonts w:ascii="Arial" w:hAnsi="Arial" w:cs="Arial"/>
                <w:sz w:val="18"/>
                <w:szCs w:val="18"/>
                <w:lang w:val="es-ES_tradnl"/>
              </w:rPr>
            </w:pPr>
          </w:p>
          <w:p w:rsidR="00574EDE" w:rsidRPr="00572241" w:rsidRDefault="00574EDE" w:rsidP="009F2400">
            <w:pPr>
              <w:widowControl w:val="0"/>
              <w:jc w:val="both"/>
              <w:rPr>
                <w:rFonts w:ascii="Arial" w:hAnsi="Arial" w:cs="Arial"/>
                <w:sz w:val="18"/>
                <w:szCs w:val="18"/>
                <w:lang w:val="es-ES"/>
              </w:rPr>
            </w:pPr>
            <w:r w:rsidRPr="00572241">
              <w:rPr>
                <w:rFonts w:ascii="Arial" w:hAnsi="Arial" w:cs="Arial"/>
                <w:sz w:val="18"/>
                <w:szCs w:val="18"/>
                <w:lang w:val="es-ES"/>
              </w:rPr>
              <w:t>Contrato de consorcio con firmas legalizadas de cada uno de sus integrantes</w:t>
            </w:r>
            <w:r w:rsidRPr="00572241">
              <w:rPr>
                <w:rFonts w:ascii="Arial" w:hAnsi="Arial" w:cs="Arial"/>
                <w:sz w:val="18"/>
                <w:szCs w:val="18"/>
                <w:vertAlign w:val="superscript"/>
                <w:lang w:val="es-ES"/>
              </w:rPr>
              <w:footnoteReference w:id="12"/>
            </w:r>
            <w:r w:rsidRPr="00572241">
              <w:rPr>
                <w:rFonts w:ascii="Arial" w:hAnsi="Arial" w:cs="Arial"/>
                <w:sz w:val="18"/>
                <w:szCs w:val="18"/>
                <w:lang w:val="es-ES"/>
              </w:rPr>
              <w:t xml:space="preserve">, en la que se consigne los integrantes, el representante común, el domicilio común y las obligaciones a las que se compromete cada uno de los integrantes del consorcio así como el porcentaje equivalente a dichas obligaciones.  </w:t>
            </w:r>
          </w:p>
          <w:p w:rsidR="00574EDE" w:rsidRPr="00572241" w:rsidRDefault="00574EDE" w:rsidP="009F2400">
            <w:pPr>
              <w:widowControl w:val="0"/>
              <w:jc w:val="both"/>
              <w:rPr>
                <w:rFonts w:ascii="Arial" w:hAnsi="Arial" w:cs="Arial"/>
                <w:sz w:val="18"/>
                <w:szCs w:val="18"/>
                <w:lang w:val="es-ES"/>
              </w:rPr>
            </w:pPr>
          </w:p>
          <w:p w:rsidR="00530C7B" w:rsidRPr="00572241" w:rsidRDefault="00530C7B" w:rsidP="00530C7B">
            <w:pPr>
              <w:widowControl w:val="0"/>
              <w:jc w:val="both"/>
              <w:rPr>
                <w:rFonts w:ascii="Arial" w:hAnsi="Arial" w:cs="Arial"/>
                <w:b/>
                <w:bCs/>
                <w:i/>
                <w:sz w:val="19"/>
                <w:szCs w:val="19"/>
                <w:lang w:val="es-ES_tradnl"/>
              </w:rPr>
            </w:pPr>
            <w:r w:rsidRPr="00572241">
              <w:rPr>
                <w:rFonts w:ascii="Arial" w:hAnsi="Arial" w:cs="Arial"/>
                <w:bCs/>
                <w:i/>
                <w:sz w:val="19"/>
                <w:szCs w:val="19"/>
                <w:lang w:val="es-ES_tradnl"/>
              </w:rPr>
              <w:t>De conformidad con el artículo 49 del RLCE, en caso que el área usuaria haya establecido un número máximo de consorciados y/o el porcentaje mínimo de participación en la ejecución del contrato para el integrante que acredite mayor experiencia, consignar el o los párrafos siguientes:</w:t>
            </w:r>
          </w:p>
          <w:p w:rsidR="00530C7B" w:rsidRPr="00572241" w:rsidRDefault="00530C7B" w:rsidP="00530C7B">
            <w:pPr>
              <w:widowControl w:val="0"/>
              <w:jc w:val="both"/>
              <w:rPr>
                <w:rFonts w:ascii="Arial" w:hAnsi="Arial" w:cs="Arial"/>
                <w:b/>
                <w:bCs/>
                <w:i/>
                <w:sz w:val="19"/>
                <w:szCs w:val="19"/>
                <w:lang w:val="es-ES_tradnl"/>
              </w:rPr>
            </w:pPr>
          </w:p>
          <w:p w:rsidR="00530C7B" w:rsidRPr="00572241" w:rsidRDefault="00530C7B" w:rsidP="00530C7B">
            <w:pPr>
              <w:widowControl w:val="0"/>
              <w:jc w:val="both"/>
              <w:rPr>
                <w:rFonts w:ascii="Arial" w:hAnsi="Arial" w:cs="Arial"/>
                <w:b/>
                <w:bCs/>
                <w:i/>
                <w:sz w:val="19"/>
                <w:szCs w:val="19"/>
                <w:lang w:val="es-ES_tradnl"/>
              </w:rPr>
            </w:pPr>
            <w:r w:rsidRPr="00572241">
              <w:rPr>
                <w:rFonts w:ascii="Arial" w:hAnsi="Arial" w:cs="Arial"/>
                <w:bCs/>
                <w:i/>
                <w:sz w:val="19"/>
                <w:szCs w:val="19"/>
                <w:lang w:val="es-ES_tradnl"/>
              </w:rPr>
              <w:t>De conformidad con el artículo 49 del RLCE, el número máximo de consorciados es de dos integrantes.</w:t>
            </w:r>
          </w:p>
          <w:p w:rsidR="00574EDE" w:rsidRPr="00572241" w:rsidRDefault="00574EDE" w:rsidP="009F2400">
            <w:pPr>
              <w:widowControl w:val="0"/>
              <w:jc w:val="both"/>
              <w:rPr>
                <w:rFonts w:ascii="Arial" w:hAnsi="Arial" w:cs="Arial"/>
                <w:sz w:val="18"/>
                <w:szCs w:val="18"/>
                <w:lang w:val="es-ES"/>
              </w:rPr>
            </w:pPr>
            <w:r w:rsidRPr="00572241">
              <w:rPr>
                <w:rFonts w:ascii="Arial" w:hAnsi="Arial" w:cs="Arial"/>
                <w:sz w:val="18"/>
                <w:szCs w:val="18"/>
              </w:rPr>
              <w:t>El representante común del consorcio se encuentra facultado para actuar en nombre y representación del mismo en todos los actos referidos al procedimiento de selección, suscripción y ejecución del contrato, con amplias y suficientes facultades.</w:t>
            </w:r>
          </w:p>
          <w:p w:rsidR="00574EDE" w:rsidRPr="00572241" w:rsidRDefault="00574EDE" w:rsidP="009F2400">
            <w:pPr>
              <w:widowControl w:val="0"/>
              <w:jc w:val="both"/>
              <w:rPr>
                <w:rFonts w:ascii="Arial" w:hAnsi="Arial" w:cs="Arial"/>
                <w:i/>
                <w:sz w:val="18"/>
                <w:szCs w:val="18"/>
              </w:rPr>
            </w:pPr>
          </w:p>
          <w:p w:rsidR="00574EDE" w:rsidRPr="00572241" w:rsidRDefault="00574EDE" w:rsidP="009F2400">
            <w:pPr>
              <w:widowControl w:val="0"/>
              <w:jc w:val="both"/>
              <w:rPr>
                <w:rFonts w:ascii="Arial" w:hAnsi="Arial" w:cs="Arial"/>
                <w:sz w:val="18"/>
                <w:szCs w:val="18"/>
                <w:u w:val="single"/>
                <w:lang w:val="es-ES"/>
              </w:rPr>
            </w:pPr>
            <w:r w:rsidRPr="00572241">
              <w:rPr>
                <w:rFonts w:ascii="Arial" w:hAnsi="Arial" w:cs="Arial"/>
                <w:sz w:val="18"/>
                <w:szCs w:val="18"/>
                <w:u w:val="single"/>
                <w:lang w:val="es-ES_tradnl"/>
              </w:rPr>
              <w:t>Acreditación</w:t>
            </w:r>
            <w:r w:rsidRPr="00572241">
              <w:rPr>
                <w:rFonts w:ascii="Arial" w:hAnsi="Arial" w:cs="Arial"/>
                <w:sz w:val="18"/>
                <w:szCs w:val="18"/>
                <w:lang w:val="es-ES_tradnl"/>
              </w:rPr>
              <w:t>:</w:t>
            </w:r>
          </w:p>
          <w:p w:rsidR="00574EDE" w:rsidRPr="00572241" w:rsidRDefault="00574EDE" w:rsidP="009F2400">
            <w:pPr>
              <w:widowControl w:val="0"/>
              <w:jc w:val="both"/>
              <w:rPr>
                <w:rFonts w:ascii="Arial" w:hAnsi="Arial" w:cs="Arial"/>
                <w:iCs/>
                <w:sz w:val="18"/>
                <w:szCs w:val="18"/>
              </w:rPr>
            </w:pPr>
          </w:p>
          <w:p w:rsidR="00574EDE" w:rsidRPr="00572241" w:rsidRDefault="00574EDE" w:rsidP="009F2400">
            <w:pPr>
              <w:widowControl w:val="0"/>
              <w:numPr>
                <w:ilvl w:val="0"/>
                <w:numId w:val="19"/>
              </w:numPr>
              <w:ind w:left="786" w:hanging="330"/>
              <w:jc w:val="both"/>
              <w:rPr>
                <w:rFonts w:ascii="Arial" w:hAnsi="Arial" w:cs="Arial"/>
                <w:sz w:val="18"/>
                <w:szCs w:val="18"/>
                <w:lang w:val="es-ES"/>
              </w:rPr>
            </w:pPr>
            <w:r w:rsidRPr="00572241">
              <w:rPr>
                <w:rFonts w:ascii="Arial" w:hAnsi="Arial" w:cs="Arial"/>
                <w:sz w:val="18"/>
                <w:szCs w:val="18"/>
                <w:lang w:val="es-ES"/>
              </w:rPr>
              <w:t xml:space="preserve"> Tratándose de persona jurídica, copia del certificado de vigencia de poder del representante legal, apoderado o mandatario designado para tal efecto, expedido por registros públicos con una antigüedad no mayor de treinta (30) días calendario a la presentación de ofertas, computada desde la fecha de emisión.</w:t>
            </w:r>
          </w:p>
          <w:p w:rsidR="00574EDE" w:rsidRPr="00572241" w:rsidRDefault="00574EDE" w:rsidP="009F2400">
            <w:pPr>
              <w:widowControl w:val="0"/>
              <w:ind w:left="786" w:hanging="330"/>
              <w:jc w:val="both"/>
              <w:rPr>
                <w:rFonts w:ascii="Arial" w:hAnsi="Arial" w:cs="Arial"/>
                <w:sz w:val="18"/>
                <w:szCs w:val="18"/>
                <w:lang w:val="es-ES"/>
              </w:rPr>
            </w:pPr>
          </w:p>
          <w:p w:rsidR="00574EDE" w:rsidRPr="00572241" w:rsidRDefault="00574EDE" w:rsidP="009F2400">
            <w:pPr>
              <w:widowControl w:val="0"/>
              <w:numPr>
                <w:ilvl w:val="0"/>
                <w:numId w:val="19"/>
              </w:numPr>
              <w:ind w:left="786" w:hanging="330"/>
              <w:jc w:val="both"/>
              <w:rPr>
                <w:rFonts w:ascii="Arial" w:hAnsi="Arial" w:cs="Arial"/>
                <w:sz w:val="18"/>
                <w:szCs w:val="18"/>
                <w:lang w:val="es-ES"/>
              </w:rPr>
            </w:pPr>
            <w:r w:rsidRPr="00572241">
              <w:rPr>
                <w:rFonts w:ascii="Arial" w:hAnsi="Arial" w:cs="Arial"/>
                <w:sz w:val="18"/>
                <w:szCs w:val="18"/>
                <w:lang w:val="es-ES"/>
              </w:rPr>
              <w:t>En caso de persona natural, copia del documento nacional de identidad o documento análogo, o del certificado de vigencia de poder otorgado por persona natural, del apoderado o mandatario, según corresponda, expedido por registros públicos con una antigüedad no mayor de treinta (30) días calendario a la presentación de ofertas, computada desde la fecha de emisión.</w:t>
            </w:r>
          </w:p>
          <w:p w:rsidR="00574EDE" w:rsidRPr="00402824" w:rsidRDefault="00574EDE" w:rsidP="009F2400">
            <w:pPr>
              <w:widowControl w:val="0"/>
              <w:jc w:val="both"/>
              <w:rPr>
                <w:rFonts w:ascii="Arial" w:hAnsi="Arial" w:cs="Arial"/>
                <w:sz w:val="18"/>
                <w:szCs w:val="18"/>
                <w:lang w:val="es-ES_tradnl"/>
              </w:rPr>
            </w:pPr>
          </w:p>
        </w:tc>
      </w:tr>
    </w:tbl>
    <w:p w:rsidR="00574EDE" w:rsidRDefault="00574EDE" w:rsidP="00574EDE">
      <w:pPr>
        <w:widowControl w:val="0"/>
        <w:ind w:left="567"/>
        <w:jc w:val="both"/>
        <w:rPr>
          <w:rFonts w:ascii="Arial" w:hAnsi="Arial" w:cs="Arial"/>
          <w:sz w:val="20"/>
        </w:rPr>
      </w:pPr>
    </w:p>
    <w:p w:rsidR="0023768E" w:rsidRDefault="0023768E" w:rsidP="00574EDE">
      <w:pPr>
        <w:widowControl w:val="0"/>
        <w:ind w:left="567"/>
        <w:jc w:val="both"/>
        <w:rPr>
          <w:rFonts w:ascii="Arial" w:hAnsi="Arial" w:cs="Arial"/>
          <w:sz w:val="20"/>
        </w:rPr>
      </w:pPr>
    </w:p>
    <w:p w:rsidR="0023768E" w:rsidRDefault="0023768E" w:rsidP="00574EDE">
      <w:pPr>
        <w:widowControl w:val="0"/>
        <w:ind w:left="567"/>
        <w:jc w:val="both"/>
        <w:rPr>
          <w:rFonts w:ascii="Arial" w:hAnsi="Arial" w:cs="Arial"/>
          <w:sz w:val="20"/>
        </w:rPr>
      </w:pPr>
    </w:p>
    <w:p w:rsidR="0023768E" w:rsidRDefault="0023768E" w:rsidP="00574EDE">
      <w:pPr>
        <w:widowControl w:val="0"/>
        <w:ind w:left="567"/>
        <w:jc w:val="both"/>
        <w:rPr>
          <w:rFonts w:ascii="Arial" w:hAnsi="Arial" w:cs="Arial"/>
          <w:sz w:val="20"/>
        </w:rPr>
      </w:pPr>
    </w:p>
    <w:p w:rsidR="0023768E" w:rsidRDefault="0023768E" w:rsidP="00574EDE">
      <w:pPr>
        <w:widowControl w:val="0"/>
        <w:ind w:left="567"/>
        <w:jc w:val="both"/>
        <w:rPr>
          <w:rFonts w:ascii="Arial" w:hAnsi="Arial" w:cs="Arial"/>
          <w:sz w:val="20"/>
        </w:rPr>
      </w:pPr>
    </w:p>
    <w:p w:rsidR="0023768E" w:rsidRDefault="0023768E" w:rsidP="00574EDE">
      <w:pPr>
        <w:widowControl w:val="0"/>
        <w:ind w:left="567"/>
        <w:jc w:val="both"/>
        <w:rPr>
          <w:rFonts w:ascii="Arial" w:hAnsi="Arial" w:cs="Arial"/>
          <w:sz w:val="20"/>
        </w:rPr>
      </w:pPr>
    </w:p>
    <w:p w:rsidR="0023768E" w:rsidRPr="00402824" w:rsidRDefault="0023768E" w:rsidP="00574EDE">
      <w:pPr>
        <w:widowControl w:val="0"/>
        <w:ind w:left="567"/>
        <w:jc w:val="both"/>
        <w:rPr>
          <w:rFonts w:ascii="Arial" w:hAnsi="Arial" w:cs="Arial"/>
          <w:sz w:val="20"/>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8931"/>
        <w:gridCol w:w="141"/>
      </w:tblGrid>
      <w:tr w:rsidR="00574EDE" w:rsidRPr="00402824" w:rsidTr="009F2400">
        <w:tc>
          <w:tcPr>
            <w:tcW w:w="567" w:type="dxa"/>
            <w:shd w:val="clear" w:color="auto" w:fill="auto"/>
          </w:tcPr>
          <w:p w:rsidR="00574EDE" w:rsidRPr="00402824" w:rsidRDefault="00574EDE" w:rsidP="009F2400">
            <w:pPr>
              <w:rPr>
                <w:rFonts w:ascii="Arial" w:eastAsia="Times New Roman" w:hAnsi="Arial" w:cs="Arial"/>
                <w:b/>
                <w:sz w:val="20"/>
                <w:lang w:val="es-ES" w:eastAsia="es-ES"/>
              </w:rPr>
            </w:pPr>
            <w:r w:rsidRPr="00402824">
              <w:rPr>
                <w:rFonts w:ascii="Arial" w:eastAsia="Times New Roman" w:hAnsi="Arial" w:cs="Arial"/>
                <w:b/>
                <w:sz w:val="20"/>
                <w:lang w:val="es-ES" w:eastAsia="es-ES"/>
              </w:rPr>
              <w:t>C.</w:t>
            </w:r>
          </w:p>
        </w:tc>
        <w:tc>
          <w:tcPr>
            <w:tcW w:w="9072" w:type="dxa"/>
            <w:gridSpan w:val="2"/>
            <w:shd w:val="clear" w:color="auto" w:fill="auto"/>
          </w:tcPr>
          <w:p w:rsidR="00574EDE" w:rsidRPr="00402824" w:rsidRDefault="00574EDE" w:rsidP="009F2400">
            <w:pPr>
              <w:pStyle w:val="Prrafodelista"/>
              <w:widowControl w:val="0"/>
              <w:ind w:left="0"/>
              <w:jc w:val="both"/>
              <w:rPr>
                <w:rFonts w:ascii="Arial" w:hAnsi="Arial" w:cs="Arial"/>
                <w:sz w:val="20"/>
                <w:u w:val="single"/>
                <w:lang w:val="es-ES_tradnl"/>
              </w:rPr>
            </w:pPr>
            <w:r w:rsidRPr="00402824">
              <w:rPr>
                <w:rFonts w:ascii="Arial" w:eastAsia="Times New Roman" w:hAnsi="Arial" w:cs="Arial"/>
                <w:b/>
                <w:sz w:val="20"/>
                <w:lang w:val="es-ES" w:eastAsia="es-ES"/>
              </w:rPr>
              <w:t>CARTA DE COMPROMISO DE PRESENTACIÓN Y ACREDITACIÓN DEL PERSONAL ESPECIALISTA Y EQUIPAMIENTO</w:t>
            </w:r>
          </w:p>
        </w:tc>
      </w:tr>
      <w:tr w:rsidR="00574EDE" w:rsidRPr="00402824" w:rsidTr="009F2400">
        <w:tc>
          <w:tcPr>
            <w:tcW w:w="567" w:type="dxa"/>
            <w:shd w:val="clear" w:color="auto" w:fill="auto"/>
          </w:tcPr>
          <w:p w:rsidR="00574EDE" w:rsidRPr="00402824" w:rsidRDefault="00574EDE" w:rsidP="009F2400">
            <w:pPr>
              <w:rPr>
                <w:rFonts w:ascii="Arial" w:eastAsia="Times New Roman" w:hAnsi="Arial" w:cs="Arial"/>
                <w:b/>
                <w:sz w:val="20"/>
                <w:lang w:val="es-ES" w:eastAsia="es-ES"/>
              </w:rPr>
            </w:pPr>
            <w:r w:rsidRPr="00402824">
              <w:rPr>
                <w:rFonts w:ascii="Arial" w:eastAsia="Times New Roman" w:hAnsi="Arial" w:cs="Arial"/>
                <w:b/>
                <w:sz w:val="20"/>
                <w:lang w:val="es-ES" w:eastAsia="es-ES"/>
              </w:rPr>
              <w:t>C.1</w:t>
            </w:r>
          </w:p>
        </w:tc>
        <w:tc>
          <w:tcPr>
            <w:tcW w:w="9072" w:type="dxa"/>
            <w:gridSpan w:val="2"/>
            <w:shd w:val="clear" w:color="auto" w:fill="auto"/>
          </w:tcPr>
          <w:p w:rsidR="00574EDE" w:rsidRPr="00402824" w:rsidRDefault="00574EDE" w:rsidP="009F2400">
            <w:pPr>
              <w:pStyle w:val="Prrafodelista"/>
              <w:widowControl w:val="0"/>
              <w:ind w:left="0"/>
              <w:jc w:val="both"/>
              <w:rPr>
                <w:rFonts w:ascii="Arial" w:eastAsia="Times New Roman" w:hAnsi="Arial" w:cs="Arial"/>
                <w:b/>
                <w:sz w:val="18"/>
                <w:szCs w:val="18"/>
                <w:lang w:val="es-ES" w:eastAsia="es-ES"/>
              </w:rPr>
            </w:pPr>
            <w:r w:rsidRPr="00402824">
              <w:rPr>
                <w:rFonts w:ascii="Arial" w:eastAsia="Times New Roman" w:hAnsi="Arial" w:cs="Arial"/>
                <w:b/>
                <w:sz w:val="18"/>
                <w:szCs w:val="18"/>
                <w:lang w:val="es-ES" w:eastAsia="es-ES"/>
              </w:rPr>
              <w:t>FORMACIÓN ACADÉMICA DEL PERSONAL ESPECIALISTA</w:t>
            </w:r>
          </w:p>
        </w:tc>
      </w:tr>
      <w:tr w:rsidR="00574EDE" w:rsidRPr="00402824" w:rsidTr="009F2400">
        <w:tc>
          <w:tcPr>
            <w:tcW w:w="567" w:type="dxa"/>
            <w:shd w:val="clear" w:color="auto" w:fill="auto"/>
          </w:tcPr>
          <w:p w:rsidR="00574EDE" w:rsidRPr="00402824" w:rsidRDefault="00574EDE" w:rsidP="009F2400">
            <w:pPr>
              <w:rPr>
                <w:rFonts w:ascii="Arial" w:hAnsi="Arial" w:cs="Arial"/>
                <w:sz w:val="20"/>
              </w:rPr>
            </w:pPr>
          </w:p>
        </w:tc>
        <w:tc>
          <w:tcPr>
            <w:tcW w:w="9072" w:type="dxa"/>
            <w:gridSpan w:val="2"/>
            <w:shd w:val="clear" w:color="auto" w:fill="auto"/>
          </w:tcPr>
          <w:p w:rsidR="00574EDE" w:rsidRPr="00402824" w:rsidRDefault="00574EDE" w:rsidP="009F2400">
            <w:pPr>
              <w:widowControl w:val="0"/>
              <w:jc w:val="both"/>
              <w:rPr>
                <w:rFonts w:ascii="Arial" w:hAnsi="Arial" w:cs="Arial"/>
                <w:sz w:val="18"/>
                <w:szCs w:val="18"/>
                <w:u w:val="single"/>
                <w:lang w:val="es-ES_tradnl"/>
              </w:rPr>
            </w:pPr>
            <w:r w:rsidRPr="00402824">
              <w:rPr>
                <w:rFonts w:ascii="Arial" w:hAnsi="Arial" w:cs="Arial"/>
                <w:sz w:val="18"/>
                <w:szCs w:val="18"/>
                <w:u w:val="single"/>
                <w:lang w:val="es-ES_tradnl"/>
              </w:rPr>
              <w:t>Requisitos</w:t>
            </w:r>
            <w:r w:rsidRPr="00402824">
              <w:rPr>
                <w:rFonts w:ascii="Arial" w:hAnsi="Arial" w:cs="Arial"/>
                <w:sz w:val="18"/>
                <w:szCs w:val="18"/>
                <w:lang w:val="es-ES_tradnl"/>
              </w:rPr>
              <w:t>:</w:t>
            </w:r>
          </w:p>
          <w:p w:rsidR="00574EDE" w:rsidRDefault="00574EDE" w:rsidP="009F2400">
            <w:pPr>
              <w:widowControl w:val="0"/>
              <w:jc w:val="both"/>
              <w:rPr>
                <w:rFonts w:ascii="Arial" w:hAnsi="Arial" w:cs="Arial"/>
                <w:sz w:val="18"/>
                <w:szCs w:val="18"/>
                <w:lang w:val="es-ES_tradn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3828"/>
              <w:gridCol w:w="3118"/>
              <w:gridCol w:w="1276"/>
            </w:tblGrid>
            <w:tr w:rsidR="00574EDE" w:rsidTr="009F2400">
              <w:tc>
                <w:tcPr>
                  <w:tcW w:w="568" w:type="dxa"/>
                  <w:shd w:val="clear" w:color="auto" w:fill="auto"/>
                </w:tcPr>
                <w:p w:rsidR="00574EDE" w:rsidRPr="0061124D" w:rsidRDefault="00574EDE" w:rsidP="009F2400">
                  <w:pPr>
                    <w:widowControl w:val="0"/>
                    <w:spacing w:before="160"/>
                    <w:jc w:val="both"/>
                    <w:rPr>
                      <w:rFonts w:ascii="Arial" w:hAnsi="Arial" w:cs="Arial"/>
                      <w:b/>
                      <w:bCs/>
                      <w:sz w:val="20"/>
                      <w:lang w:val="es-ES"/>
                    </w:rPr>
                  </w:pPr>
                  <w:r w:rsidRPr="0061124D">
                    <w:rPr>
                      <w:rFonts w:ascii="Arial" w:hAnsi="Arial" w:cs="Arial"/>
                      <w:b/>
                      <w:bCs/>
                      <w:sz w:val="20"/>
                      <w:lang w:val="es-ES"/>
                    </w:rPr>
                    <w:t>N</w:t>
                  </w:r>
                  <w:r w:rsidRPr="0061124D">
                    <w:rPr>
                      <w:rFonts w:ascii="Arial" w:hAnsi="Arial" w:cs="Arial"/>
                      <w:b/>
                      <w:bCs/>
                      <w:sz w:val="20"/>
                      <w:vertAlign w:val="superscript"/>
                      <w:lang w:val="es-ES"/>
                    </w:rPr>
                    <w:t>O</w:t>
                  </w:r>
                </w:p>
              </w:tc>
              <w:tc>
                <w:tcPr>
                  <w:tcW w:w="3828" w:type="dxa"/>
                  <w:shd w:val="clear" w:color="auto" w:fill="auto"/>
                </w:tcPr>
                <w:p w:rsidR="00574EDE" w:rsidRPr="0061124D" w:rsidRDefault="00574EDE" w:rsidP="009F2400">
                  <w:pPr>
                    <w:widowControl w:val="0"/>
                    <w:spacing w:before="160"/>
                    <w:jc w:val="both"/>
                    <w:rPr>
                      <w:rFonts w:ascii="Arial" w:hAnsi="Arial" w:cs="Arial"/>
                      <w:bCs/>
                      <w:sz w:val="20"/>
                      <w:lang w:val="es-ES"/>
                    </w:rPr>
                  </w:pPr>
                  <w:r w:rsidRPr="0061124D">
                    <w:rPr>
                      <w:rFonts w:ascii="Arial" w:hAnsi="Arial" w:cs="Arial"/>
                      <w:bCs/>
                      <w:sz w:val="20"/>
                      <w:lang w:val="es-ES"/>
                    </w:rPr>
                    <w:t xml:space="preserve">CARGO </w:t>
                  </w:r>
                </w:p>
              </w:tc>
              <w:tc>
                <w:tcPr>
                  <w:tcW w:w="3118" w:type="dxa"/>
                  <w:shd w:val="clear" w:color="auto" w:fill="auto"/>
                </w:tcPr>
                <w:p w:rsidR="00574EDE" w:rsidRPr="0061124D" w:rsidRDefault="00574EDE" w:rsidP="009F2400">
                  <w:pPr>
                    <w:widowControl w:val="0"/>
                    <w:spacing w:before="160"/>
                    <w:jc w:val="both"/>
                    <w:rPr>
                      <w:rFonts w:ascii="Arial" w:hAnsi="Arial" w:cs="Arial"/>
                      <w:bCs/>
                      <w:sz w:val="20"/>
                      <w:lang w:val="es-ES"/>
                    </w:rPr>
                  </w:pPr>
                  <w:r w:rsidRPr="0061124D">
                    <w:rPr>
                      <w:rFonts w:ascii="Arial" w:hAnsi="Arial" w:cs="Arial"/>
                      <w:bCs/>
                      <w:sz w:val="20"/>
                      <w:lang w:val="es-ES"/>
                    </w:rPr>
                    <w:t xml:space="preserve">FORMACIÓN ACADÉMICA </w:t>
                  </w:r>
                </w:p>
              </w:tc>
              <w:tc>
                <w:tcPr>
                  <w:tcW w:w="1276" w:type="dxa"/>
                  <w:shd w:val="clear" w:color="auto" w:fill="auto"/>
                </w:tcPr>
                <w:p w:rsidR="00574EDE" w:rsidRPr="0061124D" w:rsidRDefault="00574EDE" w:rsidP="009F2400">
                  <w:pPr>
                    <w:widowControl w:val="0"/>
                    <w:spacing w:before="160"/>
                    <w:jc w:val="both"/>
                    <w:rPr>
                      <w:rFonts w:ascii="Arial" w:hAnsi="Arial" w:cs="Arial"/>
                      <w:b/>
                      <w:bCs/>
                      <w:sz w:val="20"/>
                      <w:lang w:val="es-ES"/>
                    </w:rPr>
                  </w:pPr>
                  <w:r w:rsidRPr="0061124D">
                    <w:rPr>
                      <w:rFonts w:ascii="Arial" w:hAnsi="Arial" w:cs="Arial"/>
                      <w:bCs/>
                      <w:sz w:val="20"/>
                      <w:lang w:val="es-ES"/>
                    </w:rPr>
                    <w:t>CANTIDAD</w:t>
                  </w:r>
                </w:p>
              </w:tc>
            </w:tr>
            <w:tr w:rsidR="00574EDE" w:rsidTr="009F2400">
              <w:tc>
                <w:tcPr>
                  <w:tcW w:w="568" w:type="dxa"/>
                  <w:shd w:val="clear" w:color="auto" w:fill="auto"/>
                </w:tcPr>
                <w:p w:rsidR="00574EDE" w:rsidRPr="0061124D" w:rsidRDefault="00574EDE" w:rsidP="009F2400">
                  <w:pPr>
                    <w:widowControl w:val="0"/>
                    <w:spacing w:before="160"/>
                    <w:jc w:val="both"/>
                    <w:rPr>
                      <w:rFonts w:ascii="Arial" w:hAnsi="Arial" w:cs="Arial"/>
                      <w:bCs/>
                      <w:sz w:val="20"/>
                      <w:lang w:val="es-ES"/>
                    </w:rPr>
                  </w:pPr>
                  <w:r w:rsidRPr="0061124D">
                    <w:rPr>
                      <w:rFonts w:ascii="Arial" w:hAnsi="Arial" w:cs="Arial"/>
                      <w:bCs/>
                      <w:sz w:val="20"/>
                      <w:lang w:val="es-ES"/>
                    </w:rPr>
                    <w:t>1</w:t>
                  </w:r>
                </w:p>
              </w:tc>
              <w:tc>
                <w:tcPr>
                  <w:tcW w:w="3828" w:type="dxa"/>
                  <w:shd w:val="clear" w:color="auto" w:fill="auto"/>
                </w:tcPr>
                <w:p w:rsidR="00574EDE" w:rsidRPr="0061124D" w:rsidRDefault="00574EDE" w:rsidP="009F2400">
                  <w:pPr>
                    <w:widowControl w:val="0"/>
                    <w:spacing w:before="160"/>
                    <w:jc w:val="both"/>
                    <w:rPr>
                      <w:rFonts w:ascii="Arial" w:hAnsi="Arial" w:cs="Arial"/>
                      <w:bCs/>
                      <w:sz w:val="20"/>
                      <w:lang w:val="es-ES"/>
                    </w:rPr>
                  </w:pPr>
                  <w:r w:rsidRPr="0061124D">
                    <w:rPr>
                      <w:rFonts w:ascii="Arial" w:hAnsi="Arial" w:cs="Arial"/>
                      <w:bCs/>
                      <w:sz w:val="20"/>
                      <w:lang w:val="es-ES"/>
                    </w:rPr>
                    <w:t xml:space="preserve">Jefe del Supervisión </w:t>
                  </w:r>
                </w:p>
              </w:tc>
              <w:tc>
                <w:tcPr>
                  <w:tcW w:w="3118" w:type="dxa"/>
                  <w:shd w:val="clear" w:color="auto" w:fill="auto"/>
                </w:tcPr>
                <w:p w:rsidR="00574EDE" w:rsidRPr="0061124D" w:rsidRDefault="00574EDE" w:rsidP="009F2400">
                  <w:pPr>
                    <w:widowControl w:val="0"/>
                    <w:spacing w:before="160"/>
                    <w:jc w:val="both"/>
                    <w:rPr>
                      <w:rFonts w:ascii="Arial" w:hAnsi="Arial" w:cs="Arial"/>
                      <w:bCs/>
                      <w:sz w:val="20"/>
                      <w:lang w:val="es-ES"/>
                    </w:rPr>
                  </w:pPr>
                  <w:r w:rsidRPr="0061124D">
                    <w:rPr>
                      <w:rFonts w:ascii="Arial" w:hAnsi="Arial" w:cs="Arial"/>
                      <w:bCs/>
                      <w:sz w:val="20"/>
                      <w:lang w:val="es-ES"/>
                    </w:rPr>
                    <w:t>Arquitecto o ingeniero civil</w:t>
                  </w:r>
                </w:p>
              </w:tc>
              <w:tc>
                <w:tcPr>
                  <w:tcW w:w="1276" w:type="dxa"/>
                  <w:shd w:val="clear" w:color="auto" w:fill="auto"/>
                </w:tcPr>
                <w:p w:rsidR="00574EDE" w:rsidRPr="0061124D" w:rsidRDefault="00574EDE" w:rsidP="009F2400">
                  <w:pPr>
                    <w:widowControl w:val="0"/>
                    <w:spacing w:before="160"/>
                    <w:jc w:val="both"/>
                    <w:rPr>
                      <w:rFonts w:ascii="Arial" w:hAnsi="Arial" w:cs="Arial"/>
                      <w:bCs/>
                      <w:sz w:val="20"/>
                      <w:lang w:val="es-ES"/>
                    </w:rPr>
                  </w:pPr>
                  <w:r w:rsidRPr="0061124D">
                    <w:rPr>
                      <w:rFonts w:ascii="Arial" w:hAnsi="Arial" w:cs="Arial"/>
                      <w:bCs/>
                      <w:sz w:val="20"/>
                      <w:lang w:val="es-ES"/>
                    </w:rPr>
                    <w:t>1</w:t>
                  </w:r>
                </w:p>
              </w:tc>
            </w:tr>
            <w:tr w:rsidR="00574EDE" w:rsidTr="009F2400">
              <w:tc>
                <w:tcPr>
                  <w:tcW w:w="568" w:type="dxa"/>
                  <w:shd w:val="clear" w:color="auto" w:fill="auto"/>
                </w:tcPr>
                <w:p w:rsidR="00574EDE" w:rsidRPr="0061124D" w:rsidRDefault="00574EDE" w:rsidP="009F2400">
                  <w:pPr>
                    <w:widowControl w:val="0"/>
                    <w:spacing w:before="160"/>
                    <w:jc w:val="both"/>
                    <w:rPr>
                      <w:rFonts w:ascii="Arial" w:hAnsi="Arial" w:cs="Arial"/>
                      <w:bCs/>
                      <w:sz w:val="20"/>
                      <w:lang w:val="es-ES"/>
                    </w:rPr>
                  </w:pPr>
                  <w:r w:rsidRPr="0061124D">
                    <w:rPr>
                      <w:rFonts w:ascii="Arial" w:hAnsi="Arial" w:cs="Arial"/>
                      <w:bCs/>
                      <w:sz w:val="20"/>
                      <w:lang w:val="es-ES"/>
                    </w:rPr>
                    <w:t>2</w:t>
                  </w:r>
                </w:p>
              </w:tc>
              <w:tc>
                <w:tcPr>
                  <w:tcW w:w="3828" w:type="dxa"/>
                  <w:shd w:val="clear" w:color="auto" w:fill="auto"/>
                </w:tcPr>
                <w:p w:rsidR="00574EDE" w:rsidRPr="0061124D" w:rsidRDefault="00574EDE" w:rsidP="009F2400">
                  <w:pPr>
                    <w:widowControl w:val="0"/>
                    <w:spacing w:before="160"/>
                    <w:jc w:val="both"/>
                    <w:rPr>
                      <w:rFonts w:ascii="Arial" w:hAnsi="Arial" w:cs="Arial"/>
                      <w:bCs/>
                      <w:sz w:val="20"/>
                      <w:lang w:val="es-ES"/>
                    </w:rPr>
                  </w:pPr>
                  <w:r w:rsidRPr="0061124D">
                    <w:rPr>
                      <w:rFonts w:ascii="Arial" w:hAnsi="Arial" w:cs="Arial"/>
                      <w:bCs/>
                      <w:sz w:val="20"/>
                      <w:lang w:val="es-ES"/>
                    </w:rPr>
                    <w:t xml:space="preserve">Especialista en Arquitectura, Seguridad y Señalética Hospitalaria </w:t>
                  </w:r>
                </w:p>
              </w:tc>
              <w:tc>
                <w:tcPr>
                  <w:tcW w:w="3118" w:type="dxa"/>
                  <w:shd w:val="clear" w:color="auto" w:fill="auto"/>
                </w:tcPr>
                <w:p w:rsidR="00574EDE" w:rsidRPr="0061124D" w:rsidRDefault="00574EDE" w:rsidP="009F2400">
                  <w:pPr>
                    <w:widowControl w:val="0"/>
                    <w:spacing w:before="160"/>
                    <w:jc w:val="both"/>
                    <w:rPr>
                      <w:rFonts w:ascii="Arial" w:hAnsi="Arial" w:cs="Arial"/>
                      <w:bCs/>
                      <w:sz w:val="20"/>
                      <w:lang w:val="es-ES"/>
                    </w:rPr>
                  </w:pPr>
                  <w:r w:rsidRPr="0061124D">
                    <w:rPr>
                      <w:rFonts w:ascii="Arial" w:hAnsi="Arial" w:cs="Arial"/>
                      <w:bCs/>
                      <w:sz w:val="20"/>
                      <w:lang w:val="es-ES"/>
                    </w:rPr>
                    <w:t>Arquitecto</w:t>
                  </w:r>
                </w:p>
                <w:p w:rsidR="00574EDE" w:rsidRPr="0061124D" w:rsidRDefault="00574EDE" w:rsidP="009F2400">
                  <w:pPr>
                    <w:widowControl w:val="0"/>
                    <w:spacing w:before="160"/>
                    <w:jc w:val="both"/>
                    <w:rPr>
                      <w:rFonts w:ascii="Arial" w:hAnsi="Arial" w:cs="Arial"/>
                      <w:bCs/>
                      <w:sz w:val="20"/>
                      <w:lang w:val="es-ES"/>
                    </w:rPr>
                  </w:pPr>
                </w:p>
              </w:tc>
              <w:tc>
                <w:tcPr>
                  <w:tcW w:w="1276" w:type="dxa"/>
                  <w:shd w:val="clear" w:color="auto" w:fill="auto"/>
                </w:tcPr>
                <w:p w:rsidR="00574EDE" w:rsidRPr="0061124D" w:rsidRDefault="00574EDE" w:rsidP="009F2400">
                  <w:pPr>
                    <w:widowControl w:val="0"/>
                    <w:spacing w:before="160"/>
                    <w:jc w:val="both"/>
                    <w:rPr>
                      <w:rFonts w:ascii="Arial" w:hAnsi="Arial" w:cs="Arial"/>
                      <w:bCs/>
                      <w:sz w:val="20"/>
                      <w:lang w:val="es-ES"/>
                    </w:rPr>
                  </w:pPr>
                  <w:r w:rsidRPr="0061124D">
                    <w:rPr>
                      <w:rFonts w:ascii="Arial" w:hAnsi="Arial" w:cs="Arial"/>
                      <w:bCs/>
                      <w:sz w:val="20"/>
                      <w:lang w:val="es-ES"/>
                    </w:rPr>
                    <w:t>1</w:t>
                  </w:r>
                </w:p>
              </w:tc>
            </w:tr>
            <w:tr w:rsidR="00574EDE" w:rsidTr="009F2400">
              <w:tc>
                <w:tcPr>
                  <w:tcW w:w="568" w:type="dxa"/>
                  <w:shd w:val="clear" w:color="auto" w:fill="auto"/>
                </w:tcPr>
                <w:p w:rsidR="00574EDE" w:rsidRPr="0061124D" w:rsidRDefault="00574EDE" w:rsidP="009F2400">
                  <w:pPr>
                    <w:widowControl w:val="0"/>
                    <w:spacing w:before="160"/>
                    <w:jc w:val="both"/>
                    <w:rPr>
                      <w:rFonts w:ascii="Arial" w:hAnsi="Arial" w:cs="Arial"/>
                      <w:bCs/>
                      <w:sz w:val="20"/>
                      <w:lang w:val="es-ES"/>
                    </w:rPr>
                  </w:pPr>
                  <w:r w:rsidRPr="0061124D">
                    <w:rPr>
                      <w:rFonts w:ascii="Arial" w:hAnsi="Arial" w:cs="Arial"/>
                      <w:bCs/>
                      <w:sz w:val="20"/>
                      <w:lang w:val="es-ES"/>
                    </w:rPr>
                    <w:t>3</w:t>
                  </w:r>
                </w:p>
              </w:tc>
              <w:tc>
                <w:tcPr>
                  <w:tcW w:w="3828" w:type="dxa"/>
                  <w:shd w:val="clear" w:color="auto" w:fill="auto"/>
                </w:tcPr>
                <w:p w:rsidR="00574EDE" w:rsidRPr="0061124D" w:rsidRDefault="00574EDE" w:rsidP="009F2400">
                  <w:pPr>
                    <w:widowControl w:val="0"/>
                    <w:spacing w:before="160"/>
                    <w:jc w:val="both"/>
                    <w:rPr>
                      <w:rFonts w:ascii="Arial" w:hAnsi="Arial" w:cs="Arial"/>
                      <w:bCs/>
                      <w:sz w:val="20"/>
                      <w:lang w:val="es-ES"/>
                    </w:rPr>
                  </w:pPr>
                  <w:r w:rsidRPr="0061124D">
                    <w:rPr>
                      <w:rFonts w:ascii="Arial" w:hAnsi="Arial" w:cs="Arial"/>
                      <w:bCs/>
                      <w:sz w:val="20"/>
                      <w:lang w:val="es-ES"/>
                    </w:rPr>
                    <w:t>Especialista en Equipamiento</w:t>
                  </w:r>
                </w:p>
              </w:tc>
              <w:tc>
                <w:tcPr>
                  <w:tcW w:w="3118" w:type="dxa"/>
                  <w:shd w:val="clear" w:color="auto" w:fill="auto"/>
                </w:tcPr>
                <w:p w:rsidR="00574EDE" w:rsidRPr="0061124D" w:rsidRDefault="00574EDE" w:rsidP="009F2400">
                  <w:pPr>
                    <w:widowControl w:val="0"/>
                    <w:spacing w:before="160"/>
                    <w:jc w:val="both"/>
                    <w:rPr>
                      <w:rFonts w:ascii="Arial" w:hAnsi="Arial" w:cs="Arial"/>
                      <w:bCs/>
                      <w:sz w:val="20"/>
                      <w:lang w:val="es-ES"/>
                    </w:rPr>
                  </w:pPr>
                  <w:r w:rsidRPr="0061124D">
                    <w:rPr>
                      <w:rFonts w:ascii="Arial" w:hAnsi="Arial" w:cs="Arial"/>
                      <w:bCs/>
                      <w:sz w:val="20"/>
                      <w:lang w:val="es-ES"/>
                    </w:rPr>
                    <w:t>Ingeniero biomédico o Ingeniero electrónico o Licenciado en Tecnologías y Equipos Electro médicos o Médico Cirujano</w:t>
                  </w:r>
                </w:p>
              </w:tc>
              <w:tc>
                <w:tcPr>
                  <w:tcW w:w="1276" w:type="dxa"/>
                  <w:shd w:val="clear" w:color="auto" w:fill="auto"/>
                </w:tcPr>
                <w:p w:rsidR="00574EDE" w:rsidRPr="0061124D" w:rsidRDefault="00574EDE" w:rsidP="009F2400">
                  <w:pPr>
                    <w:widowControl w:val="0"/>
                    <w:spacing w:before="160"/>
                    <w:jc w:val="both"/>
                    <w:rPr>
                      <w:rFonts w:ascii="Arial" w:hAnsi="Arial" w:cs="Arial"/>
                      <w:bCs/>
                      <w:sz w:val="20"/>
                      <w:lang w:val="es-ES"/>
                    </w:rPr>
                  </w:pPr>
                  <w:r w:rsidRPr="0061124D">
                    <w:rPr>
                      <w:rFonts w:ascii="Arial" w:hAnsi="Arial" w:cs="Arial"/>
                      <w:bCs/>
                      <w:sz w:val="20"/>
                      <w:lang w:val="es-ES"/>
                    </w:rPr>
                    <w:t>1</w:t>
                  </w:r>
                </w:p>
              </w:tc>
            </w:tr>
          </w:tbl>
          <w:p w:rsidR="00574EDE" w:rsidRDefault="00574EDE" w:rsidP="009F2400">
            <w:pPr>
              <w:widowControl w:val="0"/>
              <w:jc w:val="both"/>
              <w:rPr>
                <w:rFonts w:ascii="Arial" w:hAnsi="Arial" w:cs="Arial"/>
                <w:sz w:val="18"/>
                <w:szCs w:val="18"/>
                <w:lang w:val="es-ES_tradnl"/>
              </w:rPr>
            </w:pPr>
          </w:p>
          <w:tbl>
            <w:tblPr>
              <w:tblW w:w="8006"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ayout w:type="fixed"/>
              <w:tblLook w:val="04A0" w:firstRow="1" w:lastRow="0" w:firstColumn="1" w:lastColumn="0" w:noHBand="0" w:noVBand="1"/>
            </w:tblPr>
            <w:tblGrid>
              <w:gridCol w:w="8006"/>
            </w:tblGrid>
            <w:tr w:rsidR="00574EDE" w:rsidRPr="00402824" w:rsidTr="009F2400">
              <w:trPr>
                <w:trHeight w:val="349"/>
              </w:trPr>
              <w:tc>
                <w:tcPr>
                  <w:tcW w:w="8006" w:type="dxa"/>
                  <w:tcBorders>
                    <w:bottom w:val="single" w:sz="12" w:space="0" w:color="8EAADB"/>
                  </w:tcBorders>
                  <w:shd w:val="clear" w:color="auto" w:fill="auto"/>
                  <w:vAlign w:val="center"/>
                </w:tcPr>
                <w:p w:rsidR="00574EDE" w:rsidRPr="00402824" w:rsidRDefault="00574EDE" w:rsidP="009F2400">
                  <w:pPr>
                    <w:jc w:val="both"/>
                    <w:rPr>
                      <w:rFonts w:ascii="Arial" w:hAnsi="Arial" w:cs="Arial"/>
                      <w:b/>
                      <w:bCs/>
                      <w:sz w:val="19"/>
                      <w:szCs w:val="19"/>
                      <w:lang w:val="es-ES"/>
                    </w:rPr>
                  </w:pPr>
                  <w:r w:rsidRPr="00402824">
                    <w:rPr>
                      <w:rFonts w:ascii="Arial" w:hAnsi="Arial" w:cs="Arial"/>
                      <w:b/>
                      <w:bCs/>
                      <w:sz w:val="19"/>
                      <w:szCs w:val="19"/>
                      <w:lang w:val="es-ES"/>
                    </w:rPr>
                    <w:t>Importante</w:t>
                  </w:r>
                </w:p>
              </w:tc>
            </w:tr>
            <w:tr w:rsidR="00574EDE" w:rsidRPr="00402824" w:rsidTr="009F2400">
              <w:trPr>
                <w:trHeight w:val="573"/>
              </w:trPr>
              <w:tc>
                <w:tcPr>
                  <w:tcW w:w="8006" w:type="dxa"/>
                  <w:shd w:val="clear" w:color="auto" w:fill="auto"/>
                  <w:vAlign w:val="center"/>
                </w:tcPr>
                <w:p w:rsidR="00574EDE" w:rsidRPr="00402824" w:rsidRDefault="00574EDE" w:rsidP="009F2400">
                  <w:pPr>
                    <w:widowControl w:val="0"/>
                    <w:ind w:left="34"/>
                    <w:jc w:val="both"/>
                    <w:rPr>
                      <w:rFonts w:ascii="Arial" w:hAnsi="Arial" w:cs="Arial"/>
                      <w:b/>
                      <w:bCs/>
                      <w:sz w:val="19"/>
                      <w:szCs w:val="19"/>
                      <w:lang w:val="es-ES"/>
                    </w:rPr>
                  </w:pPr>
                  <w:r w:rsidRPr="00402824">
                    <w:rPr>
                      <w:rFonts w:ascii="Arial" w:hAnsi="Arial" w:cs="Arial"/>
                      <w:bCs/>
                      <w:i/>
                      <w:sz w:val="19"/>
                      <w:szCs w:val="19"/>
                    </w:rPr>
                    <w:t>De conformidad con el artículo 79.2 del Reglamento el supervisor, debe cumplir con las mismas calificaciones profesionales establecidas para el residente de obra.</w:t>
                  </w:r>
                </w:p>
              </w:tc>
            </w:tr>
          </w:tbl>
          <w:p w:rsidR="00574EDE" w:rsidRPr="00402824" w:rsidRDefault="00574EDE" w:rsidP="009F2400">
            <w:pPr>
              <w:widowControl w:val="0"/>
              <w:jc w:val="both"/>
              <w:rPr>
                <w:rFonts w:ascii="Arial" w:hAnsi="Arial" w:cs="Arial"/>
                <w:sz w:val="18"/>
                <w:szCs w:val="18"/>
                <w:lang w:val="es-ES_tradnl"/>
              </w:rPr>
            </w:pPr>
          </w:p>
          <w:p w:rsidR="00574EDE" w:rsidRPr="00402824" w:rsidRDefault="00574EDE" w:rsidP="009F2400">
            <w:pPr>
              <w:widowControl w:val="0"/>
              <w:jc w:val="both"/>
              <w:rPr>
                <w:rFonts w:ascii="Arial" w:hAnsi="Arial" w:cs="Arial"/>
                <w:sz w:val="18"/>
                <w:szCs w:val="18"/>
                <w:u w:val="single"/>
                <w:lang w:val="es-ES_tradnl"/>
              </w:rPr>
            </w:pPr>
            <w:r w:rsidRPr="00402824">
              <w:rPr>
                <w:rFonts w:ascii="Arial" w:hAnsi="Arial" w:cs="Arial"/>
                <w:sz w:val="18"/>
                <w:szCs w:val="18"/>
                <w:u w:val="single"/>
                <w:lang w:val="es-ES_tradnl"/>
              </w:rPr>
              <w:t>Acreditación</w:t>
            </w:r>
            <w:r w:rsidRPr="00402824">
              <w:rPr>
                <w:rFonts w:ascii="Arial" w:hAnsi="Arial" w:cs="Arial"/>
                <w:sz w:val="18"/>
                <w:szCs w:val="18"/>
                <w:lang w:val="es-ES_tradnl"/>
              </w:rPr>
              <w:t>:</w:t>
            </w:r>
          </w:p>
          <w:p w:rsidR="00574EDE" w:rsidRPr="00402824" w:rsidRDefault="00574EDE" w:rsidP="009F2400">
            <w:pPr>
              <w:widowControl w:val="0"/>
              <w:jc w:val="both"/>
              <w:rPr>
                <w:rFonts w:ascii="Arial" w:eastAsia="Times New Roman" w:hAnsi="Arial" w:cs="Arial"/>
                <w:sz w:val="18"/>
                <w:szCs w:val="18"/>
                <w:u w:val="single"/>
                <w:lang w:val="es-ES" w:eastAsia="es-ES"/>
              </w:rPr>
            </w:pPr>
          </w:p>
          <w:p w:rsidR="00574EDE" w:rsidRPr="00402824" w:rsidRDefault="00574EDE" w:rsidP="009F2400">
            <w:pPr>
              <w:widowControl w:val="0"/>
              <w:jc w:val="both"/>
              <w:rPr>
                <w:rFonts w:ascii="Arial" w:eastAsia="Times New Roman" w:hAnsi="Arial" w:cs="Arial"/>
                <w:sz w:val="18"/>
                <w:szCs w:val="18"/>
                <w:lang w:val="es-ES" w:eastAsia="es-ES"/>
              </w:rPr>
            </w:pPr>
            <w:r w:rsidRPr="00402824">
              <w:rPr>
                <w:rFonts w:ascii="Arial" w:eastAsia="Times New Roman" w:hAnsi="Arial" w:cs="Arial"/>
                <w:sz w:val="18"/>
                <w:szCs w:val="18"/>
                <w:lang w:val="es-ES" w:eastAsia="es-ES"/>
              </w:rPr>
              <w:t>Se acreditará con Carta de compromiso de presentación y acreditación del personal especialista requerido, señalando que se presentarán los documentos de acreditación para la suscripción de contrato. (</w:t>
            </w:r>
            <w:r w:rsidRPr="00402824">
              <w:rPr>
                <w:rFonts w:ascii="Arial" w:eastAsia="Times New Roman" w:hAnsi="Arial" w:cs="Arial"/>
                <w:b/>
                <w:sz w:val="18"/>
                <w:szCs w:val="18"/>
                <w:lang w:val="es-ES" w:eastAsia="es-ES"/>
              </w:rPr>
              <w:t>Anexo N</w:t>
            </w:r>
            <w:r w:rsidRPr="0023768E">
              <w:rPr>
                <w:rFonts w:ascii="Arial" w:eastAsia="Times New Roman" w:hAnsi="Arial" w:cs="Arial"/>
                <w:b/>
                <w:sz w:val="18"/>
                <w:szCs w:val="18"/>
                <w:lang w:val="es-ES" w:eastAsia="es-ES"/>
              </w:rPr>
              <w:t>° 5)</w:t>
            </w:r>
          </w:p>
          <w:p w:rsidR="00574EDE" w:rsidRDefault="00574EDE" w:rsidP="009F2400">
            <w:pPr>
              <w:widowControl w:val="0"/>
              <w:jc w:val="both"/>
              <w:rPr>
                <w:rFonts w:ascii="Arial" w:eastAsia="Times New Roman" w:hAnsi="Arial" w:cs="Arial"/>
                <w:bCs/>
                <w:sz w:val="18"/>
                <w:szCs w:val="18"/>
                <w:lang w:val="es-ES" w:eastAsia="es-ES"/>
              </w:rPr>
            </w:pPr>
          </w:p>
          <w:p w:rsidR="00574EDE" w:rsidRPr="00402824" w:rsidRDefault="00574EDE" w:rsidP="009F2400">
            <w:pPr>
              <w:widowControl w:val="0"/>
              <w:jc w:val="both"/>
              <w:rPr>
                <w:rFonts w:ascii="Arial" w:eastAsia="Times New Roman" w:hAnsi="Arial" w:cs="Arial"/>
                <w:sz w:val="18"/>
                <w:szCs w:val="18"/>
                <w:lang w:val="es-ES" w:eastAsia="es-ES"/>
              </w:rPr>
            </w:pPr>
            <w:r w:rsidRPr="005B1859">
              <w:rPr>
                <w:rFonts w:ascii="Arial" w:eastAsia="Times New Roman" w:hAnsi="Arial" w:cs="Arial"/>
                <w:bCs/>
                <w:sz w:val="18"/>
                <w:szCs w:val="18"/>
                <w:lang w:val="es-ES" w:eastAsia="es-ES"/>
              </w:rPr>
              <w:t>Nota: La colegiatura y la habilidad, deberán acreditarse al inicio de la participación efectiva en la ejecución de la consultoría.</w:t>
            </w:r>
          </w:p>
        </w:tc>
      </w:tr>
      <w:tr w:rsidR="00574EDE" w:rsidRPr="00402824" w:rsidTr="009F2400">
        <w:tc>
          <w:tcPr>
            <w:tcW w:w="567" w:type="dxa"/>
            <w:shd w:val="clear" w:color="auto" w:fill="auto"/>
          </w:tcPr>
          <w:p w:rsidR="00574EDE" w:rsidRPr="00402824" w:rsidRDefault="00574EDE" w:rsidP="009F2400">
            <w:pPr>
              <w:rPr>
                <w:rFonts w:ascii="Arial" w:eastAsia="Times New Roman" w:hAnsi="Arial" w:cs="Arial"/>
                <w:b/>
                <w:sz w:val="20"/>
                <w:lang w:val="es-ES" w:eastAsia="es-ES"/>
              </w:rPr>
            </w:pPr>
            <w:r w:rsidRPr="00402824">
              <w:rPr>
                <w:rFonts w:ascii="Arial" w:eastAsia="Times New Roman" w:hAnsi="Arial" w:cs="Arial"/>
                <w:b/>
                <w:sz w:val="20"/>
                <w:lang w:val="es-ES" w:eastAsia="es-ES"/>
              </w:rPr>
              <w:t>C.2</w:t>
            </w:r>
          </w:p>
        </w:tc>
        <w:tc>
          <w:tcPr>
            <w:tcW w:w="9072" w:type="dxa"/>
            <w:gridSpan w:val="2"/>
            <w:shd w:val="clear" w:color="auto" w:fill="auto"/>
          </w:tcPr>
          <w:p w:rsidR="00574EDE" w:rsidRPr="00402824" w:rsidRDefault="00574EDE" w:rsidP="009F2400">
            <w:pPr>
              <w:pStyle w:val="Prrafodelista"/>
              <w:widowControl w:val="0"/>
              <w:ind w:left="0"/>
              <w:jc w:val="both"/>
              <w:rPr>
                <w:rFonts w:ascii="Arial" w:eastAsia="Times New Roman" w:hAnsi="Arial" w:cs="Arial"/>
                <w:b/>
                <w:sz w:val="18"/>
                <w:szCs w:val="18"/>
                <w:lang w:val="es-ES" w:eastAsia="es-ES"/>
              </w:rPr>
            </w:pPr>
            <w:r w:rsidRPr="00402824">
              <w:rPr>
                <w:rFonts w:ascii="Arial" w:eastAsia="Times New Roman" w:hAnsi="Arial" w:cs="Arial"/>
                <w:b/>
                <w:sz w:val="18"/>
                <w:szCs w:val="18"/>
                <w:lang w:val="es-ES" w:eastAsia="es-ES"/>
              </w:rPr>
              <w:t>EXPERIENCIA DEL PERSONAL ESPECIALISTA</w:t>
            </w:r>
          </w:p>
        </w:tc>
      </w:tr>
      <w:tr w:rsidR="00574EDE" w:rsidRPr="00402824" w:rsidTr="009F2400">
        <w:trPr>
          <w:gridAfter w:val="1"/>
          <w:wAfter w:w="141" w:type="dxa"/>
        </w:trPr>
        <w:tc>
          <w:tcPr>
            <w:tcW w:w="567" w:type="dxa"/>
            <w:shd w:val="clear" w:color="auto" w:fill="auto"/>
          </w:tcPr>
          <w:p w:rsidR="00574EDE" w:rsidRPr="00402824" w:rsidRDefault="00574EDE" w:rsidP="009F2400">
            <w:pPr>
              <w:rPr>
                <w:rFonts w:ascii="Arial" w:eastAsia="Times New Roman" w:hAnsi="Arial" w:cs="Arial"/>
                <w:sz w:val="20"/>
                <w:lang w:val="es-ES" w:eastAsia="es-ES"/>
              </w:rPr>
            </w:pPr>
          </w:p>
        </w:tc>
        <w:tc>
          <w:tcPr>
            <w:tcW w:w="8931" w:type="dxa"/>
            <w:shd w:val="clear" w:color="auto" w:fill="auto"/>
          </w:tcPr>
          <w:p w:rsidR="00574EDE" w:rsidRPr="00402824" w:rsidRDefault="00574EDE" w:rsidP="009F2400">
            <w:pPr>
              <w:pStyle w:val="Prrafodelista"/>
              <w:ind w:left="0"/>
              <w:rPr>
                <w:rFonts w:ascii="Arial" w:eastAsia="Times New Roman" w:hAnsi="Arial" w:cs="Arial"/>
                <w:sz w:val="18"/>
                <w:szCs w:val="18"/>
                <w:u w:val="single"/>
                <w:lang w:val="es-ES_tradnl" w:eastAsia="es-ES"/>
              </w:rPr>
            </w:pPr>
          </w:p>
          <w:p w:rsidR="00574EDE" w:rsidRPr="00402824" w:rsidRDefault="00574EDE" w:rsidP="009F2400">
            <w:pPr>
              <w:pStyle w:val="Prrafodelista"/>
              <w:ind w:left="0"/>
              <w:rPr>
                <w:rFonts w:ascii="Arial" w:eastAsia="Times New Roman" w:hAnsi="Arial" w:cs="Arial"/>
                <w:sz w:val="18"/>
                <w:szCs w:val="18"/>
                <w:u w:val="single"/>
                <w:lang w:val="es-ES_tradnl" w:eastAsia="es-ES"/>
              </w:rPr>
            </w:pPr>
            <w:r w:rsidRPr="00402824">
              <w:rPr>
                <w:rFonts w:ascii="Arial" w:eastAsia="Times New Roman" w:hAnsi="Arial" w:cs="Arial"/>
                <w:sz w:val="18"/>
                <w:szCs w:val="18"/>
                <w:u w:val="single"/>
                <w:lang w:val="es-ES_tradnl" w:eastAsia="es-ES"/>
              </w:rPr>
              <w:t>Requisitos</w:t>
            </w:r>
            <w:r w:rsidRPr="00402824">
              <w:rPr>
                <w:rFonts w:ascii="Arial" w:eastAsia="Times New Roman" w:hAnsi="Arial" w:cs="Arial"/>
                <w:sz w:val="18"/>
                <w:szCs w:val="18"/>
                <w:lang w:val="es-ES_tradnl" w:eastAsia="es-ES"/>
              </w:rPr>
              <w:t>:</w:t>
            </w:r>
          </w:p>
          <w:p w:rsidR="00574EDE" w:rsidRDefault="00574EDE" w:rsidP="009F2400">
            <w:pPr>
              <w:widowControl w:val="0"/>
              <w:jc w:val="both"/>
              <w:rPr>
                <w:rFonts w:ascii="Arial" w:eastAsia="Times New Roman" w:hAnsi="Arial" w:cs="Arial"/>
                <w:sz w:val="18"/>
                <w:szCs w:val="18"/>
                <w:lang w:eastAsia="es-ES"/>
              </w:rPr>
            </w:pPr>
          </w:p>
          <w:tbl>
            <w:tblPr>
              <w:tblW w:w="85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
              <w:gridCol w:w="1856"/>
              <w:gridCol w:w="6188"/>
            </w:tblGrid>
            <w:tr w:rsidR="00574EDE" w:rsidRPr="00BE5959" w:rsidTr="009F2400">
              <w:tc>
                <w:tcPr>
                  <w:tcW w:w="462" w:type="dxa"/>
                  <w:shd w:val="clear" w:color="auto" w:fill="auto"/>
                </w:tcPr>
                <w:p w:rsidR="00574EDE" w:rsidRPr="0061124D" w:rsidRDefault="00574EDE" w:rsidP="009F2400">
                  <w:pPr>
                    <w:widowControl w:val="0"/>
                    <w:spacing w:before="160"/>
                    <w:jc w:val="both"/>
                    <w:rPr>
                      <w:rFonts w:ascii="Arial" w:hAnsi="Arial" w:cs="Arial"/>
                      <w:b/>
                      <w:bCs/>
                      <w:sz w:val="20"/>
                      <w:lang w:val="es-ES"/>
                    </w:rPr>
                  </w:pPr>
                  <w:r w:rsidRPr="0061124D">
                    <w:rPr>
                      <w:rFonts w:ascii="Arial" w:hAnsi="Arial" w:cs="Arial"/>
                      <w:b/>
                      <w:bCs/>
                      <w:sz w:val="20"/>
                      <w:lang w:val="es-ES"/>
                    </w:rPr>
                    <w:t>N</w:t>
                  </w:r>
                  <w:r w:rsidRPr="0061124D">
                    <w:rPr>
                      <w:rFonts w:ascii="Arial" w:hAnsi="Arial" w:cs="Arial"/>
                      <w:b/>
                      <w:bCs/>
                      <w:sz w:val="20"/>
                      <w:vertAlign w:val="superscript"/>
                      <w:lang w:val="es-ES"/>
                    </w:rPr>
                    <w:t>O</w:t>
                  </w:r>
                </w:p>
              </w:tc>
              <w:tc>
                <w:tcPr>
                  <w:tcW w:w="1856" w:type="dxa"/>
                  <w:shd w:val="clear" w:color="auto" w:fill="auto"/>
                </w:tcPr>
                <w:p w:rsidR="00574EDE" w:rsidRPr="0061124D" w:rsidRDefault="00574EDE" w:rsidP="009F2400">
                  <w:pPr>
                    <w:widowControl w:val="0"/>
                    <w:spacing w:before="160"/>
                    <w:jc w:val="both"/>
                    <w:rPr>
                      <w:rFonts w:ascii="Arial" w:hAnsi="Arial" w:cs="Arial"/>
                      <w:bCs/>
                      <w:sz w:val="20"/>
                      <w:lang w:val="es-ES"/>
                    </w:rPr>
                  </w:pPr>
                  <w:r w:rsidRPr="0061124D">
                    <w:rPr>
                      <w:rFonts w:ascii="Arial" w:hAnsi="Arial" w:cs="Arial"/>
                      <w:bCs/>
                      <w:sz w:val="20"/>
                      <w:lang w:val="es-ES"/>
                    </w:rPr>
                    <w:t xml:space="preserve">CARGO </w:t>
                  </w:r>
                </w:p>
              </w:tc>
              <w:tc>
                <w:tcPr>
                  <w:tcW w:w="6188" w:type="dxa"/>
                  <w:shd w:val="clear" w:color="auto" w:fill="auto"/>
                </w:tcPr>
                <w:p w:rsidR="00574EDE" w:rsidRPr="0061124D" w:rsidRDefault="00574EDE" w:rsidP="009F2400">
                  <w:pPr>
                    <w:widowControl w:val="0"/>
                    <w:spacing w:before="160"/>
                    <w:jc w:val="both"/>
                    <w:rPr>
                      <w:rFonts w:ascii="Arial" w:hAnsi="Arial" w:cs="Arial"/>
                      <w:bCs/>
                      <w:sz w:val="20"/>
                      <w:lang w:val="es-ES"/>
                    </w:rPr>
                  </w:pPr>
                  <w:r w:rsidRPr="0061124D">
                    <w:rPr>
                      <w:rFonts w:ascii="Arial" w:hAnsi="Arial" w:cs="Arial"/>
                      <w:bCs/>
                      <w:sz w:val="20"/>
                      <w:lang w:val="es-ES"/>
                    </w:rPr>
                    <w:t xml:space="preserve">EXPERIENCIA MÍNIMA </w:t>
                  </w:r>
                </w:p>
              </w:tc>
            </w:tr>
            <w:tr w:rsidR="00574EDE" w:rsidRPr="00BE5959" w:rsidTr="009F2400">
              <w:tc>
                <w:tcPr>
                  <w:tcW w:w="462" w:type="dxa"/>
                  <w:shd w:val="clear" w:color="auto" w:fill="auto"/>
                </w:tcPr>
                <w:p w:rsidR="00574EDE" w:rsidRPr="0061124D" w:rsidRDefault="00574EDE" w:rsidP="009F2400">
                  <w:pPr>
                    <w:widowControl w:val="0"/>
                    <w:spacing w:before="160"/>
                    <w:jc w:val="both"/>
                    <w:rPr>
                      <w:rFonts w:ascii="Arial" w:hAnsi="Arial" w:cs="Arial"/>
                      <w:b/>
                      <w:bCs/>
                      <w:sz w:val="20"/>
                      <w:lang w:val="es-ES"/>
                    </w:rPr>
                  </w:pPr>
                  <w:r w:rsidRPr="0061124D">
                    <w:rPr>
                      <w:rFonts w:ascii="Arial" w:hAnsi="Arial" w:cs="Arial"/>
                      <w:b/>
                      <w:bCs/>
                      <w:sz w:val="20"/>
                      <w:lang w:val="es-ES"/>
                    </w:rPr>
                    <w:t>1</w:t>
                  </w:r>
                </w:p>
              </w:tc>
              <w:tc>
                <w:tcPr>
                  <w:tcW w:w="1856" w:type="dxa"/>
                  <w:shd w:val="clear" w:color="auto" w:fill="auto"/>
                </w:tcPr>
                <w:p w:rsidR="00574EDE" w:rsidRPr="0061124D" w:rsidRDefault="00574EDE" w:rsidP="009F2400">
                  <w:pPr>
                    <w:widowControl w:val="0"/>
                    <w:spacing w:before="160"/>
                    <w:jc w:val="both"/>
                    <w:rPr>
                      <w:rFonts w:ascii="Arial" w:hAnsi="Arial" w:cs="Arial"/>
                      <w:bCs/>
                      <w:sz w:val="20"/>
                      <w:lang w:val="es-ES"/>
                    </w:rPr>
                  </w:pPr>
                  <w:r w:rsidRPr="0061124D">
                    <w:rPr>
                      <w:rFonts w:ascii="Arial" w:hAnsi="Arial" w:cs="Arial"/>
                      <w:bCs/>
                      <w:sz w:val="20"/>
                      <w:lang w:val="es-ES"/>
                    </w:rPr>
                    <w:t xml:space="preserve">Jefe del Supervisión </w:t>
                  </w:r>
                </w:p>
              </w:tc>
              <w:tc>
                <w:tcPr>
                  <w:tcW w:w="6188" w:type="dxa"/>
                  <w:shd w:val="clear" w:color="auto" w:fill="auto"/>
                </w:tcPr>
                <w:p w:rsidR="00574EDE" w:rsidRPr="0061124D" w:rsidRDefault="00574EDE" w:rsidP="009F2400">
                  <w:pPr>
                    <w:widowControl w:val="0"/>
                    <w:spacing w:before="160"/>
                    <w:jc w:val="both"/>
                    <w:rPr>
                      <w:rFonts w:ascii="Arial" w:hAnsi="Arial" w:cs="Arial"/>
                      <w:sz w:val="20"/>
                    </w:rPr>
                  </w:pPr>
                  <w:r w:rsidRPr="0061124D">
                    <w:rPr>
                      <w:rFonts w:ascii="Arial" w:hAnsi="Arial" w:cs="Arial"/>
                      <w:sz w:val="20"/>
                    </w:rPr>
                    <w:t>Dos (2) años como mínimo como jefe de proyecto, jefe de estudio, proyectista, u otra denominación que exprese las responsabilidades antes señaladas, para la elaboración de expedientes técnicos o estudios definitivos de construcción, reconstrucción, mejoramiento y/o rehabilitación de Establecimiento de Salud o Instituciones Educativas de nivel Inicial, Primaria, Secundaria, institutos y/o universidades en el Sector Público, que se computa desde la colegiatura.</w:t>
                  </w:r>
                </w:p>
                <w:p w:rsidR="00574EDE" w:rsidRPr="0061124D" w:rsidRDefault="00574EDE" w:rsidP="009F2400">
                  <w:pPr>
                    <w:widowControl w:val="0"/>
                    <w:spacing w:before="160"/>
                    <w:jc w:val="both"/>
                    <w:rPr>
                      <w:rFonts w:ascii="Arial" w:hAnsi="Arial" w:cs="Arial"/>
                      <w:bCs/>
                      <w:sz w:val="20"/>
                      <w:lang w:val="es-ES"/>
                    </w:rPr>
                  </w:pPr>
                  <w:r w:rsidRPr="0061124D">
                    <w:rPr>
                      <w:rFonts w:ascii="Arial" w:hAnsi="Arial" w:cs="Arial"/>
                      <w:bCs/>
                      <w:sz w:val="20"/>
                      <w:lang w:val="es-ES"/>
                    </w:rPr>
                    <w:t xml:space="preserve">La experiencia se computará desde que el profesional obtuvo las condiciones legales para el ejercicio de la profesión (colegiatura), acorde con el ordenamiento jurídico aplicable. </w:t>
                  </w:r>
                </w:p>
                <w:p w:rsidR="00574EDE" w:rsidRPr="0061124D" w:rsidRDefault="00574EDE" w:rsidP="009F2400">
                  <w:pPr>
                    <w:widowControl w:val="0"/>
                    <w:spacing w:before="160"/>
                    <w:jc w:val="both"/>
                    <w:rPr>
                      <w:rFonts w:cs="Arial"/>
                    </w:rPr>
                  </w:pPr>
                  <w:r w:rsidRPr="0061124D">
                    <w:rPr>
                      <w:rFonts w:ascii="Arial" w:hAnsi="Arial" w:cs="Arial"/>
                      <w:b/>
                      <w:sz w:val="20"/>
                    </w:rPr>
                    <w:t>Definición de Establecimiento de Salud:</w:t>
                  </w:r>
                  <w:r w:rsidRPr="0061124D">
                    <w:rPr>
                      <w:rFonts w:cs="Arial"/>
                    </w:rPr>
                    <w:t xml:space="preserve"> </w:t>
                  </w:r>
                  <w:r w:rsidRPr="0061124D">
                    <w:rPr>
                      <w:rFonts w:ascii="Arial" w:hAnsi="Arial" w:cs="Arial"/>
                      <w:bCs/>
                      <w:sz w:val="20"/>
                      <w:lang w:val="es-ES"/>
                    </w:rPr>
                    <w:t>Exclusivamente a construcciones del sector salud, como, por ejemplo: Centros de Salud, puestos de salud, Centros Médicos, Clínicas, Clínicas Generales, Clínicas Especializadas, Hospitales Generales, Hospitales Especializados e Institutos de Salud Especializados.</w:t>
                  </w:r>
                </w:p>
                <w:p w:rsidR="00574EDE" w:rsidRPr="0061124D" w:rsidRDefault="00574EDE" w:rsidP="009F2400">
                  <w:pPr>
                    <w:widowControl w:val="0"/>
                    <w:spacing w:before="160"/>
                    <w:jc w:val="both"/>
                    <w:rPr>
                      <w:rFonts w:ascii="Arial" w:hAnsi="Arial" w:cs="Arial"/>
                      <w:bCs/>
                      <w:sz w:val="20"/>
                    </w:rPr>
                  </w:pPr>
                </w:p>
              </w:tc>
            </w:tr>
            <w:tr w:rsidR="00574EDE" w:rsidRPr="00BE5959" w:rsidTr="009F2400">
              <w:tc>
                <w:tcPr>
                  <w:tcW w:w="462" w:type="dxa"/>
                  <w:shd w:val="clear" w:color="auto" w:fill="auto"/>
                </w:tcPr>
                <w:p w:rsidR="00574EDE" w:rsidRPr="0061124D" w:rsidRDefault="00574EDE" w:rsidP="009F2400">
                  <w:pPr>
                    <w:widowControl w:val="0"/>
                    <w:spacing w:before="160"/>
                    <w:jc w:val="both"/>
                    <w:rPr>
                      <w:rFonts w:ascii="Arial" w:hAnsi="Arial" w:cs="Arial"/>
                      <w:b/>
                      <w:bCs/>
                      <w:sz w:val="20"/>
                      <w:lang w:val="es-ES"/>
                    </w:rPr>
                  </w:pPr>
                  <w:r w:rsidRPr="0061124D">
                    <w:rPr>
                      <w:rFonts w:ascii="Arial" w:hAnsi="Arial" w:cs="Arial"/>
                      <w:b/>
                      <w:bCs/>
                      <w:sz w:val="20"/>
                      <w:lang w:val="es-ES"/>
                    </w:rPr>
                    <w:t>2.</w:t>
                  </w:r>
                </w:p>
              </w:tc>
              <w:tc>
                <w:tcPr>
                  <w:tcW w:w="1856" w:type="dxa"/>
                  <w:shd w:val="clear" w:color="auto" w:fill="auto"/>
                </w:tcPr>
                <w:p w:rsidR="00574EDE" w:rsidRPr="0061124D" w:rsidRDefault="00574EDE" w:rsidP="009F2400">
                  <w:pPr>
                    <w:widowControl w:val="0"/>
                    <w:spacing w:before="160"/>
                    <w:jc w:val="both"/>
                    <w:rPr>
                      <w:rFonts w:ascii="Arial" w:hAnsi="Arial" w:cs="Arial"/>
                      <w:bCs/>
                      <w:sz w:val="20"/>
                      <w:lang w:val="es-ES"/>
                    </w:rPr>
                  </w:pPr>
                  <w:r w:rsidRPr="0061124D">
                    <w:rPr>
                      <w:rFonts w:ascii="Arial" w:hAnsi="Arial" w:cs="Arial"/>
                      <w:bCs/>
                      <w:sz w:val="20"/>
                      <w:lang w:val="es-ES"/>
                    </w:rPr>
                    <w:t xml:space="preserve">Especialista en Arquitectura, Seguridad y Señalética. </w:t>
                  </w:r>
                </w:p>
              </w:tc>
              <w:tc>
                <w:tcPr>
                  <w:tcW w:w="6188" w:type="dxa"/>
                  <w:shd w:val="clear" w:color="auto" w:fill="auto"/>
                </w:tcPr>
                <w:p w:rsidR="00574EDE" w:rsidRPr="0061124D" w:rsidRDefault="00574EDE" w:rsidP="009F2400">
                  <w:pPr>
                    <w:widowControl w:val="0"/>
                    <w:spacing w:before="160"/>
                    <w:jc w:val="both"/>
                    <w:rPr>
                      <w:rFonts w:ascii="Arial" w:hAnsi="Arial" w:cs="Arial"/>
                      <w:sz w:val="20"/>
                    </w:rPr>
                  </w:pPr>
                  <w:r w:rsidRPr="0061124D">
                    <w:rPr>
                      <w:rFonts w:ascii="Arial" w:hAnsi="Arial" w:cs="Arial"/>
                      <w:sz w:val="20"/>
                    </w:rPr>
                    <w:t xml:space="preserve">Un y medio (1.5) años como mínimo en su especialidad, desempeñándose como “Especialista en arquitectura, arquitecto, u otra denominación que exprese las </w:t>
                  </w:r>
                  <w:r w:rsidRPr="0061124D">
                    <w:rPr>
                      <w:rFonts w:ascii="Arial" w:hAnsi="Arial" w:cs="Arial"/>
                      <w:bCs/>
                      <w:sz w:val="20"/>
                      <w:lang w:val="es-ES"/>
                    </w:rPr>
                    <w:t>responsabilidades</w:t>
                  </w:r>
                  <w:r w:rsidRPr="0061124D">
                    <w:rPr>
                      <w:rFonts w:ascii="Arial" w:hAnsi="Arial" w:cs="Arial"/>
                      <w:sz w:val="20"/>
                    </w:rPr>
                    <w:t xml:space="preserve"> antes señaladas, en el desarrollo, y/o elaboración, y/o formulación y/o supervisión de Expedientes Técnicos o Estudios Definitivos; </w:t>
                  </w:r>
                  <w:r w:rsidRPr="0061124D">
                    <w:rPr>
                      <w:rFonts w:ascii="Arial" w:hAnsi="Arial" w:cs="Arial"/>
                      <w:bCs/>
                      <w:sz w:val="20"/>
                      <w:lang w:val="es-ES"/>
                    </w:rPr>
                    <w:t>correspondientes</w:t>
                  </w:r>
                  <w:r w:rsidRPr="0061124D">
                    <w:rPr>
                      <w:rFonts w:ascii="Arial" w:hAnsi="Arial" w:cs="Arial"/>
                      <w:sz w:val="20"/>
                    </w:rPr>
                    <w:t xml:space="preserve"> a establecimientos de salud o Instituciones </w:t>
                  </w:r>
                  <w:r w:rsidRPr="0061124D">
                    <w:rPr>
                      <w:rFonts w:ascii="Arial" w:hAnsi="Arial" w:cs="Arial"/>
                      <w:sz w:val="20"/>
                    </w:rPr>
                    <w:lastRenderedPageBreak/>
                    <w:t>Educativas de nivel Inicial, Primaria, Secundaria, institutos y/o universidades en el Sector Público, que se computa desde de la colegiatura.</w:t>
                  </w:r>
                </w:p>
                <w:p w:rsidR="00574EDE" w:rsidRPr="0061124D" w:rsidRDefault="00574EDE" w:rsidP="009F2400">
                  <w:pPr>
                    <w:widowControl w:val="0"/>
                    <w:spacing w:before="160"/>
                    <w:jc w:val="both"/>
                    <w:rPr>
                      <w:rFonts w:ascii="Arial" w:hAnsi="Arial" w:cs="Arial"/>
                      <w:bCs/>
                      <w:sz w:val="20"/>
                      <w:lang w:val="es-ES"/>
                    </w:rPr>
                  </w:pPr>
                  <w:r w:rsidRPr="0061124D">
                    <w:rPr>
                      <w:rFonts w:ascii="Arial" w:hAnsi="Arial" w:cs="Arial"/>
                      <w:bCs/>
                      <w:sz w:val="20"/>
                      <w:lang w:val="es-ES"/>
                    </w:rPr>
                    <w:t xml:space="preserve">La experiencia se computará desde que el profesional obtuvo las condiciones legales para el ejercicio de la profesión (colegiatura), acorde con el ordenamiento jurídico aplicable. </w:t>
                  </w:r>
                </w:p>
                <w:p w:rsidR="00574EDE" w:rsidRPr="0061124D" w:rsidRDefault="00574EDE" w:rsidP="009F2400">
                  <w:pPr>
                    <w:widowControl w:val="0"/>
                    <w:spacing w:before="160"/>
                    <w:jc w:val="both"/>
                    <w:rPr>
                      <w:rFonts w:ascii="Arial" w:hAnsi="Arial" w:cs="Arial"/>
                      <w:sz w:val="20"/>
                    </w:rPr>
                  </w:pPr>
                  <w:r w:rsidRPr="0061124D">
                    <w:rPr>
                      <w:rFonts w:ascii="Arial" w:hAnsi="Arial" w:cs="Arial"/>
                      <w:b/>
                      <w:sz w:val="20"/>
                    </w:rPr>
                    <w:t>Definición de Establecimiento de Salud:</w:t>
                  </w:r>
                  <w:r w:rsidRPr="0061124D">
                    <w:rPr>
                      <w:rFonts w:ascii="Arial" w:hAnsi="Arial" w:cs="Arial"/>
                      <w:sz w:val="20"/>
                    </w:rPr>
                    <w:t xml:space="preserve"> Exclusivamente a construcciones del sector salud, como, por ejemplo: Centros de Salud, puestos de salud, Centros Médicos, Clínicas, Clínicas Generales, Clínicas Especializadas, Hospitales Generales, Hospitales Especializados e Institutos de Salud Especializados.</w:t>
                  </w:r>
                </w:p>
              </w:tc>
            </w:tr>
            <w:tr w:rsidR="00574EDE" w:rsidRPr="00BE5959" w:rsidTr="009F2400">
              <w:trPr>
                <w:trHeight w:val="468"/>
              </w:trPr>
              <w:tc>
                <w:tcPr>
                  <w:tcW w:w="462" w:type="dxa"/>
                  <w:shd w:val="clear" w:color="auto" w:fill="auto"/>
                </w:tcPr>
                <w:p w:rsidR="00574EDE" w:rsidRPr="0061124D" w:rsidRDefault="00574EDE" w:rsidP="009F2400">
                  <w:pPr>
                    <w:widowControl w:val="0"/>
                    <w:spacing w:before="160"/>
                    <w:jc w:val="both"/>
                    <w:rPr>
                      <w:rFonts w:ascii="Arial" w:hAnsi="Arial" w:cs="Arial"/>
                      <w:b/>
                      <w:bCs/>
                      <w:sz w:val="20"/>
                      <w:lang w:val="es-ES"/>
                    </w:rPr>
                  </w:pPr>
                  <w:r w:rsidRPr="0061124D">
                    <w:rPr>
                      <w:rFonts w:ascii="Arial" w:hAnsi="Arial" w:cs="Arial"/>
                      <w:b/>
                      <w:bCs/>
                      <w:sz w:val="20"/>
                      <w:lang w:val="es-ES"/>
                    </w:rPr>
                    <w:lastRenderedPageBreak/>
                    <w:t>3</w:t>
                  </w:r>
                </w:p>
              </w:tc>
              <w:tc>
                <w:tcPr>
                  <w:tcW w:w="1856" w:type="dxa"/>
                  <w:shd w:val="clear" w:color="auto" w:fill="auto"/>
                </w:tcPr>
                <w:p w:rsidR="00574EDE" w:rsidRPr="0061124D" w:rsidRDefault="00574EDE" w:rsidP="009F2400">
                  <w:pPr>
                    <w:widowControl w:val="0"/>
                    <w:spacing w:before="160"/>
                    <w:jc w:val="both"/>
                    <w:rPr>
                      <w:rFonts w:ascii="Arial" w:hAnsi="Arial" w:cs="Arial"/>
                      <w:bCs/>
                      <w:sz w:val="20"/>
                      <w:lang w:val="es-ES"/>
                    </w:rPr>
                  </w:pPr>
                  <w:r w:rsidRPr="0061124D">
                    <w:rPr>
                      <w:rFonts w:ascii="Arial" w:hAnsi="Arial" w:cs="Arial"/>
                      <w:bCs/>
                      <w:sz w:val="20"/>
                      <w:lang w:val="es-ES"/>
                    </w:rPr>
                    <w:t>Especialista en Equipamiento</w:t>
                  </w:r>
                </w:p>
              </w:tc>
              <w:tc>
                <w:tcPr>
                  <w:tcW w:w="6188" w:type="dxa"/>
                  <w:shd w:val="clear" w:color="auto" w:fill="auto"/>
                </w:tcPr>
                <w:p w:rsidR="00574EDE" w:rsidRPr="0061124D" w:rsidRDefault="00574EDE" w:rsidP="009F2400">
                  <w:pPr>
                    <w:widowControl w:val="0"/>
                    <w:spacing w:before="160"/>
                    <w:jc w:val="both"/>
                    <w:rPr>
                      <w:rFonts w:ascii="Arial" w:hAnsi="Arial" w:cs="Arial"/>
                      <w:strike/>
                      <w:sz w:val="20"/>
                    </w:rPr>
                  </w:pPr>
                  <w:r w:rsidRPr="0061124D">
                    <w:rPr>
                      <w:rFonts w:ascii="Arial" w:hAnsi="Arial" w:cs="Arial"/>
                      <w:sz w:val="20"/>
                      <w:lang w:val="es-ES"/>
                    </w:rPr>
                    <w:t>Seis</w:t>
                  </w:r>
                  <w:r w:rsidRPr="0061124D">
                    <w:rPr>
                      <w:rFonts w:ascii="Arial" w:hAnsi="Arial" w:cs="Arial"/>
                      <w:sz w:val="20"/>
                    </w:rPr>
                    <w:t xml:space="preserve"> (6) meses como mínimo en su especialidad, desempeñándose como </w:t>
                  </w:r>
                  <w:r w:rsidRPr="0061124D">
                    <w:rPr>
                      <w:rFonts w:ascii="Arial" w:hAnsi="Arial" w:cs="Arial"/>
                      <w:i/>
                      <w:sz w:val="20"/>
                    </w:rPr>
                    <w:t xml:space="preserve">“Especialista en </w:t>
                  </w:r>
                  <w:r w:rsidRPr="0061124D">
                    <w:rPr>
                      <w:rFonts w:ascii="Arial" w:hAnsi="Arial" w:cs="Arial"/>
                      <w:bCs/>
                      <w:sz w:val="20"/>
                      <w:lang w:val="es-ES"/>
                    </w:rPr>
                    <w:t>Equipamiento</w:t>
                  </w:r>
                  <w:r w:rsidRPr="0061124D">
                    <w:rPr>
                      <w:rFonts w:ascii="Arial" w:hAnsi="Arial" w:cs="Arial"/>
                      <w:i/>
                      <w:sz w:val="20"/>
                    </w:rPr>
                    <w:t xml:space="preserve"> hospitalario"</w:t>
                  </w:r>
                  <w:r w:rsidRPr="0061124D">
                    <w:rPr>
                      <w:rFonts w:ascii="Arial" w:hAnsi="Arial" w:cs="Arial"/>
                      <w:sz w:val="20"/>
                    </w:rPr>
                    <w:t xml:space="preserve"> o </w:t>
                  </w:r>
                  <w:r w:rsidRPr="0061124D">
                    <w:rPr>
                      <w:rFonts w:ascii="Arial" w:hAnsi="Arial" w:cs="Arial"/>
                      <w:i/>
                      <w:sz w:val="20"/>
                    </w:rPr>
                    <w:t>“Especialista de Equipamiento Médico”</w:t>
                  </w:r>
                  <w:r w:rsidRPr="0061124D">
                    <w:rPr>
                      <w:rFonts w:ascii="Arial" w:hAnsi="Arial" w:cs="Arial"/>
                      <w:sz w:val="20"/>
                    </w:rPr>
                    <w:t xml:space="preserve"> o </w:t>
                  </w:r>
                  <w:r w:rsidRPr="0061124D">
                    <w:rPr>
                      <w:rFonts w:ascii="Arial" w:hAnsi="Arial" w:cs="Arial"/>
                      <w:i/>
                      <w:sz w:val="20"/>
                    </w:rPr>
                    <w:t>“Especialista de Equipamiento Médico”</w:t>
                  </w:r>
                  <w:r w:rsidRPr="0061124D">
                    <w:rPr>
                      <w:rFonts w:ascii="Arial" w:hAnsi="Arial" w:cs="Arial"/>
                      <w:sz w:val="20"/>
                    </w:rPr>
                    <w:t>, o cualquier otra denominación que exprese fehacientemente estar referida a la especialidad del profesional, en el desarrollo, y/o elaboración, y/o formulación y/o supervisión de Expedientes Técnicos o Estudios Definitivos; correspondientes a establecimientos de salud</w:t>
                  </w:r>
                  <w:r w:rsidRPr="0061124D">
                    <w:rPr>
                      <w:rFonts w:ascii="Arial" w:hAnsi="Arial" w:cs="Arial"/>
                      <w:color w:val="0000CC"/>
                      <w:sz w:val="20"/>
                    </w:rPr>
                    <w:t>.</w:t>
                  </w:r>
                </w:p>
                <w:p w:rsidR="00574EDE" w:rsidRPr="0061124D" w:rsidRDefault="00574EDE" w:rsidP="009F2400">
                  <w:pPr>
                    <w:widowControl w:val="0"/>
                    <w:spacing w:before="160"/>
                    <w:jc w:val="both"/>
                    <w:rPr>
                      <w:rFonts w:ascii="Arial" w:hAnsi="Arial" w:cs="Arial"/>
                      <w:bCs/>
                      <w:sz w:val="20"/>
                      <w:lang w:val="es-ES"/>
                    </w:rPr>
                  </w:pPr>
                  <w:r w:rsidRPr="0061124D">
                    <w:rPr>
                      <w:rFonts w:ascii="Arial" w:hAnsi="Arial" w:cs="Arial"/>
                      <w:bCs/>
                      <w:sz w:val="20"/>
                      <w:lang w:val="es-ES"/>
                    </w:rPr>
                    <w:t xml:space="preserve">La experiencia se computará desde que el profesional obtuvo las condiciones legales para el ejercicio de la profesión (colegiatura), acorde con el ordenamiento jurídico aplicable. </w:t>
                  </w:r>
                </w:p>
                <w:p w:rsidR="00574EDE" w:rsidRPr="00C47759" w:rsidRDefault="00574EDE" w:rsidP="009F2400">
                  <w:pPr>
                    <w:widowControl w:val="0"/>
                    <w:spacing w:before="160"/>
                    <w:jc w:val="both"/>
                    <w:rPr>
                      <w:rFonts w:ascii="Arial" w:hAnsi="Arial" w:cs="Arial"/>
                      <w:sz w:val="20"/>
                    </w:rPr>
                  </w:pPr>
                  <w:r w:rsidRPr="0061124D">
                    <w:rPr>
                      <w:rFonts w:ascii="Arial" w:hAnsi="Arial" w:cs="Arial"/>
                      <w:b/>
                      <w:sz w:val="20"/>
                    </w:rPr>
                    <w:t>Definición de Establecimiento de Salud:</w:t>
                  </w:r>
                  <w:r w:rsidRPr="0061124D">
                    <w:rPr>
                      <w:rFonts w:ascii="Arial" w:hAnsi="Arial" w:cs="Arial"/>
                      <w:sz w:val="20"/>
                    </w:rPr>
                    <w:t xml:space="preserve"> Exclusivamente a construcciones del sector salud, como, por ejemplo: Centros de Salud, puestos de salud, Centros Médicos, Clínicas, Clínicas Generales, Clínicas Especializadas, Hospitales Generales, Hospitales Especializados e Institutos de Salud Especializados.</w:t>
                  </w:r>
                </w:p>
              </w:tc>
            </w:tr>
          </w:tbl>
          <w:p w:rsidR="00574EDE" w:rsidRDefault="00574EDE" w:rsidP="009F2400">
            <w:pPr>
              <w:widowControl w:val="0"/>
              <w:jc w:val="both"/>
              <w:rPr>
                <w:rFonts w:ascii="Arial" w:eastAsia="Times New Roman" w:hAnsi="Arial" w:cs="Arial"/>
                <w:sz w:val="18"/>
                <w:szCs w:val="18"/>
                <w:lang w:eastAsia="es-ES"/>
              </w:rPr>
            </w:pPr>
          </w:p>
          <w:p w:rsidR="00574EDE" w:rsidRPr="00402824" w:rsidRDefault="00574EDE" w:rsidP="009F2400">
            <w:pPr>
              <w:widowControl w:val="0"/>
              <w:jc w:val="both"/>
              <w:rPr>
                <w:rFonts w:ascii="Arial" w:hAnsi="Arial" w:cs="Arial"/>
                <w:sz w:val="18"/>
                <w:szCs w:val="18"/>
                <w:u w:val="single"/>
                <w:lang w:val="es-ES_tradnl"/>
              </w:rPr>
            </w:pPr>
            <w:r w:rsidRPr="00402824">
              <w:rPr>
                <w:rFonts w:ascii="Arial" w:hAnsi="Arial" w:cs="Arial"/>
                <w:sz w:val="18"/>
                <w:szCs w:val="18"/>
                <w:u w:val="single"/>
                <w:lang w:val="es-ES_tradnl"/>
              </w:rPr>
              <w:t>Acreditación:</w:t>
            </w:r>
          </w:p>
          <w:p w:rsidR="00574EDE" w:rsidRPr="00402824" w:rsidRDefault="00574EDE" w:rsidP="009F2400">
            <w:pPr>
              <w:widowControl w:val="0"/>
              <w:jc w:val="both"/>
              <w:rPr>
                <w:rFonts w:ascii="Arial" w:hAnsi="Arial" w:cs="Arial"/>
                <w:sz w:val="18"/>
                <w:szCs w:val="18"/>
                <w:u w:val="single"/>
                <w:lang w:val="es-ES_tradnl"/>
              </w:rPr>
            </w:pPr>
            <w:r w:rsidRPr="00402824">
              <w:rPr>
                <w:rFonts w:ascii="Arial" w:eastAsia="Times New Roman" w:hAnsi="Arial" w:cs="Arial"/>
                <w:sz w:val="18"/>
                <w:szCs w:val="18"/>
                <w:lang w:val="es-ES" w:eastAsia="es-ES"/>
              </w:rPr>
              <w:t>La experiencia del personal especialista requerido se acreditará con Carta de compromiso de presentación y acreditación del personal especialista requerido, señalando que se presentarán los documentos de acreditación para la suscripción de contrato</w:t>
            </w:r>
            <w:r w:rsidRPr="00402824">
              <w:rPr>
                <w:rFonts w:ascii="Arial" w:hAnsi="Arial" w:cs="Arial"/>
                <w:sz w:val="18"/>
                <w:szCs w:val="18"/>
                <w:u w:val="single"/>
                <w:lang w:val="es-ES_tradnl"/>
              </w:rPr>
              <w:t>.</w:t>
            </w:r>
            <w:r w:rsidRPr="00402824">
              <w:rPr>
                <w:rFonts w:ascii="Arial" w:hAnsi="Arial" w:cs="Arial"/>
                <w:sz w:val="18"/>
                <w:szCs w:val="18"/>
                <w:lang w:eastAsia="es-ES"/>
              </w:rPr>
              <w:t xml:space="preserve"> (</w:t>
            </w:r>
            <w:r w:rsidRPr="00402824">
              <w:rPr>
                <w:rFonts w:ascii="Arial" w:hAnsi="Arial" w:cs="Arial"/>
                <w:b/>
                <w:sz w:val="18"/>
                <w:szCs w:val="18"/>
                <w:lang w:eastAsia="es-ES"/>
              </w:rPr>
              <w:t>Anexo Nº 5)</w:t>
            </w:r>
          </w:p>
          <w:p w:rsidR="00574EDE" w:rsidRPr="00402824" w:rsidRDefault="00574EDE" w:rsidP="009F2400">
            <w:pPr>
              <w:widowControl w:val="0"/>
              <w:jc w:val="both"/>
              <w:rPr>
                <w:rFonts w:ascii="Arial" w:hAnsi="Arial" w:cs="Arial"/>
                <w:sz w:val="18"/>
                <w:szCs w:val="18"/>
                <w:lang w:eastAsia="es-ES"/>
              </w:rPr>
            </w:pPr>
          </w:p>
          <w:tbl>
            <w:tblPr>
              <w:tblW w:w="8006"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ayout w:type="fixed"/>
              <w:tblLook w:val="04A0" w:firstRow="1" w:lastRow="0" w:firstColumn="1" w:lastColumn="0" w:noHBand="0" w:noVBand="1"/>
            </w:tblPr>
            <w:tblGrid>
              <w:gridCol w:w="8006"/>
            </w:tblGrid>
            <w:tr w:rsidR="00574EDE" w:rsidRPr="00402824" w:rsidTr="009F2400">
              <w:trPr>
                <w:trHeight w:val="349"/>
              </w:trPr>
              <w:tc>
                <w:tcPr>
                  <w:tcW w:w="8006" w:type="dxa"/>
                  <w:tcBorders>
                    <w:bottom w:val="single" w:sz="12" w:space="0" w:color="8EAADB"/>
                  </w:tcBorders>
                  <w:shd w:val="clear" w:color="auto" w:fill="auto"/>
                  <w:vAlign w:val="center"/>
                </w:tcPr>
                <w:p w:rsidR="00574EDE" w:rsidRPr="00402824" w:rsidRDefault="00574EDE" w:rsidP="009F2400">
                  <w:pPr>
                    <w:jc w:val="both"/>
                    <w:rPr>
                      <w:rFonts w:ascii="Arial" w:hAnsi="Arial" w:cs="Arial"/>
                      <w:b/>
                      <w:bCs/>
                      <w:sz w:val="19"/>
                      <w:szCs w:val="19"/>
                      <w:lang w:val="es-ES"/>
                    </w:rPr>
                  </w:pPr>
                  <w:r w:rsidRPr="00402824">
                    <w:rPr>
                      <w:rFonts w:ascii="Arial" w:hAnsi="Arial" w:cs="Arial"/>
                      <w:b/>
                      <w:bCs/>
                      <w:sz w:val="19"/>
                      <w:szCs w:val="19"/>
                      <w:lang w:val="es-ES"/>
                    </w:rPr>
                    <w:t>Importante</w:t>
                  </w:r>
                </w:p>
              </w:tc>
            </w:tr>
            <w:tr w:rsidR="00574EDE" w:rsidRPr="00402824" w:rsidTr="009F2400">
              <w:trPr>
                <w:trHeight w:val="573"/>
              </w:trPr>
              <w:tc>
                <w:tcPr>
                  <w:tcW w:w="8006" w:type="dxa"/>
                  <w:shd w:val="clear" w:color="auto" w:fill="auto"/>
                  <w:vAlign w:val="center"/>
                </w:tcPr>
                <w:p w:rsidR="00574EDE" w:rsidRPr="00402824" w:rsidRDefault="00574EDE" w:rsidP="009F2400">
                  <w:pPr>
                    <w:widowControl w:val="0"/>
                    <w:ind w:left="34"/>
                    <w:jc w:val="both"/>
                    <w:rPr>
                      <w:rFonts w:ascii="Arial" w:hAnsi="Arial" w:cs="Arial"/>
                      <w:b/>
                      <w:bCs/>
                      <w:sz w:val="19"/>
                      <w:szCs w:val="19"/>
                      <w:lang w:val="es-ES"/>
                    </w:rPr>
                  </w:pPr>
                  <w:r w:rsidRPr="00402824">
                    <w:rPr>
                      <w:rFonts w:ascii="Arial" w:hAnsi="Arial" w:cs="Arial"/>
                      <w:bCs/>
                      <w:i/>
                      <w:sz w:val="19"/>
                      <w:szCs w:val="19"/>
                    </w:rPr>
                    <w:t>De conformidad con el artículo 79.2 del Reglamento el supervisor, debe cumplir con la misma experiencia establecida para el residente de obra.</w:t>
                  </w:r>
                </w:p>
              </w:tc>
            </w:tr>
          </w:tbl>
          <w:p w:rsidR="00574EDE" w:rsidRPr="00402824" w:rsidRDefault="00574EDE" w:rsidP="009F2400">
            <w:pPr>
              <w:pStyle w:val="Prrafodelista"/>
              <w:widowControl w:val="0"/>
              <w:ind w:left="0"/>
              <w:jc w:val="both"/>
              <w:rPr>
                <w:rFonts w:ascii="Arial" w:eastAsia="Times New Roman" w:hAnsi="Arial" w:cs="Arial"/>
                <w:sz w:val="18"/>
                <w:szCs w:val="18"/>
                <w:lang w:val="es-ES" w:eastAsia="es-ES"/>
              </w:rPr>
            </w:pPr>
          </w:p>
        </w:tc>
      </w:tr>
      <w:tr w:rsidR="00574EDE" w:rsidRPr="00402824" w:rsidTr="009F2400">
        <w:trPr>
          <w:gridAfter w:val="1"/>
          <w:wAfter w:w="141" w:type="dxa"/>
        </w:trPr>
        <w:tc>
          <w:tcPr>
            <w:tcW w:w="567" w:type="dxa"/>
            <w:shd w:val="clear" w:color="auto" w:fill="auto"/>
          </w:tcPr>
          <w:p w:rsidR="00574EDE" w:rsidRPr="00402824" w:rsidRDefault="00574EDE" w:rsidP="009F2400">
            <w:pPr>
              <w:rPr>
                <w:rFonts w:ascii="Arial" w:eastAsia="Times New Roman" w:hAnsi="Arial" w:cs="Arial"/>
                <w:b/>
                <w:sz w:val="20"/>
                <w:lang w:val="es-ES" w:eastAsia="es-ES"/>
              </w:rPr>
            </w:pPr>
            <w:r w:rsidRPr="00402824">
              <w:rPr>
                <w:rFonts w:ascii="Arial" w:eastAsia="Times New Roman" w:hAnsi="Arial" w:cs="Arial"/>
                <w:b/>
                <w:sz w:val="20"/>
                <w:lang w:val="es-ES" w:eastAsia="es-ES"/>
              </w:rPr>
              <w:lastRenderedPageBreak/>
              <w:t>C.3</w:t>
            </w:r>
          </w:p>
        </w:tc>
        <w:tc>
          <w:tcPr>
            <w:tcW w:w="8931" w:type="dxa"/>
            <w:shd w:val="clear" w:color="auto" w:fill="auto"/>
          </w:tcPr>
          <w:p w:rsidR="00574EDE" w:rsidRPr="00402824" w:rsidRDefault="00574EDE" w:rsidP="009F2400">
            <w:pPr>
              <w:pStyle w:val="Prrafodelista"/>
              <w:widowControl w:val="0"/>
              <w:ind w:left="0"/>
              <w:jc w:val="both"/>
              <w:rPr>
                <w:rFonts w:ascii="Arial" w:hAnsi="Arial" w:cs="Arial"/>
                <w:sz w:val="20"/>
                <w:lang w:val="es-ES"/>
              </w:rPr>
            </w:pPr>
            <w:r w:rsidRPr="00402824">
              <w:rPr>
                <w:rFonts w:ascii="Arial" w:eastAsia="Times New Roman" w:hAnsi="Arial" w:cs="Arial"/>
                <w:b/>
                <w:sz w:val="20"/>
                <w:lang w:val="es-ES" w:eastAsia="es-ES"/>
              </w:rPr>
              <w:t xml:space="preserve">EQUIPAMIENTO </w:t>
            </w:r>
          </w:p>
        </w:tc>
      </w:tr>
      <w:tr w:rsidR="00574EDE" w:rsidRPr="00402824" w:rsidTr="009F2400">
        <w:trPr>
          <w:gridAfter w:val="1"/>
          <w:wAfter w:w="141" w:type="dxa"/>
        </w:trPr>
        <w:tc>
          <w:tcPr>
            <w:tcW w:w="567" w:type="dxa"/>
            <w:shd w:val="clear" w:color="auto" w:fill="auto"/>
          </w:tcPr>
          <w:p w:rsidR="00574EDE" w:rsidRPr="00402824" w:rsidRDefault="00574EDE" w:rsidP="009F2400">
            <w:pPr>
              <w:rPr>
                <w:rFonts w:ascii="Arial" w:eastAsia="Times New Roman" w:hAnsi="Arial" w:cs="Arial"/>
                <w:b/>
                <w:sz w:val="20"/>
                <w:lang w:val="es-ES" w:eastAsia="es-ES"/>
              </w:rPr>
            </w:pPr>
          </w:p>
        </w:tc>
        <w:tc>
          <w:tcPr>
            <w:tcW w:w="8931" w:type="dxa"/>
            <w:shd w:val="clear" w:color="auto" w:fill="auto"/>
          </w:tcPr>
          <w:p w:rsidR="00574EDE" w:rsidRPr="00402824" w:rsidRDefault="00574EDE" w:rsidP="009F2400">
            <w:pPr>
              <w:widowControl w:val="0"/>
              <w:jc w:val="both"/>
              <w:rPr>
                <w:rFonts w:ascii="Arial" w:eastAsia="Times New Roman" w:hAnsi="Arial" w:cs="Arial"/>
                <w:b/>
                <w:sz w:val="18"/>
                <w:szCs w:val="18"/>
                <w:lang w:val="es-ES" w:eastAsia="es-ES"/>
              </w:rPr>
            </w:pPr>
          </w:p>
        </w:tc>
      </w:tr>
      <w:tr w:rsidR="00574EDE" w:rsidRPr="00402824" w:rsidTr="009F2400">
        <w:trPr>
          <w:gridAfter w:val="1"/>
          <w:wAfter w:w="141" w:type="dxa"/>
        </w:trPr>
        <w:tc>
          <w:tcPr>
            <w:tcW w:w="567" w:type="dxa"/>
            <w:shd w:val="clear" w:color="auto" w:fill="auto"/>
          </w:tcPr>
          <w:p w:rsidR="00574EDE" w:rsidRPr="00402824" w:rsidRDefault="00574EDE" w:rsidP="009F2400">
            <w:pPr>
              <w:rPr>
                <w:rFonts w:ascii="Arial" w:hAnsi="Arial" w:cs="Arial"/>
                <w:sz w:val="20"/>
              </w:rPr>
            </w:pPr>
          </w:p>
        </w:tc>
        <w:tc>
          <w:tcPr>
            <w:tcW w:w="8931" w:type="dxa"/>
            <w:shd w:val="clear" w:color="auto" w:fill="auto"/>
          </w:tcPr>
          <w:p w:rsidR="00574EDE" w:rsidRPr="00402824" w:rsidRDefault="00574EDE" w:rsidP="009F2400">
            <w:pPr>
              <w:widowControl w:val="0"/>
              <w:jc w:val="both"/>
              <w:rPr>
                <w:rFonts w:ascii="Arial" w:hAnsi="Arial" w:cs="Arial"/>
                <w:sz w:val="18"/>
                <w:szCs w:val="18"/>
                <w:u w:val="single"/>
                <w:lang w:val="es-ES_tradnl"/>
              </w:rPr>
            </w:pPr>
            <w:r w:rsidRPr="00402824">
              <w:rPr>
                <w:rFonts w:ascii="Arial" w:hAnsi="Arial" w:cs="Arial"/>
                <w:sz w:val="18"/>
                <w:szCs w:val="18"/>
                <w:u w:val="single"/>
                <w:lang w:val="es-ES_tradnl"/>
              </w:rPr>
              <w:t>Requisitos</w:t>
            </w:r>
            <w:r w:rsidRPr="00402824">
              <w:rPr>
                <w:rFonts w:ascii="Arial" w:hAnsi="Arial" w:cs="Arial"/>
                <w:sz w:val="18"/>
                <w:szCs w:val="18"/>
                <w:lang w:val="es-ES_tradnl"/>
              </w:rPr>
              <w:t>:</w:t>
            </w:r>
          </w:p>
          <w:p w:rsidR="00574EDE" w:rsidRPr="0061124D" w:rsidRDefault="00574EDE" w:rsidP="00574EDE">
            <w:pPr>
              <w:pStyle w:val="Prrafodelista"/>
              <w:widowControl w:val="0"/>
              <w:numPr>
                <w:ilvl w:val="0"/>
                <w:numId w:val="42"/>
              </w:numPr>
              <w:spacing w:before="160" w:after="160"/>
              <w:ind w:left="608"/>
              <w:jc w:val="both"/>
              <w:rPr>
                <w:rFonts w:ascii="Arial" w:hAnsi="Arial" w:cs="Arial"/>
                <w:sz w:val="20"/>
              </w:rPr>
            </w:pPr>
            <w:r w:rsidRPr="0061124D">
              <w:rPr>
                <w:rFonts w:ascii="Arial" w:hAnsi="Arial" w:cs="Arial"/>
                <w:sz w:val="20"/>
              </w:rPr>
              <w:t>EQUIPO DE TOPOGRAFIA</w:t>
            </w:r>
          </w:p>
          <w:p w:rsidR="00574EDE" w:rsidRPr="0061124D" w:rsidRDefault="00574EDE" w:rsidP="009F2400">
            <w:pPr>
              <w:widowControl w:val="0"/>
              <w:spacing w:before="160" w:after="160"/>
              <w:ind w:left="608" w:hanging="142"/>
              <w:jc w:val="both"/>
              <w:rPr>
                <w:rFonts w:ascii="Arial" w:hAnsi="Arial" w:cs="Arial"/>
                <w:sz w:val="20"/>
              </w:rPr>
            </w:pPr>
            <w:r w:rsidRPr="0061124D">
              <w:rPr>
                <w:rFonts w:ascii="Arial" w:hAnsi="Arial" w:cs="Arial"/>
                <w:sz w:val="20"/>
              </w:rPr>
              <w:t>•</w:t>
            </w:r>
            <w:r w:rsidRPr="0061124D">
              <w:rPr>
                <w:rFonts w:ascii="Arial" w:hAnsi="Arial" w:cs="Arial"/>
                <w:sz w:val="20"/>
              </w:rPr>
              <w:tab/>
              <w:t>GPS (01)</w:t>
            </w:r>
          </w:p>
          <w:p w:rsidR="00574EDE" w:rsidRPr="0061124D" w:rsidRDefault="00574EDE" w:rsidP="00574EDE">
            <w:pPr>
              <w:pStyle w:val="Prrafodelista"/>
              <w:widowControl w:val="0"/>
              <w:numPr>
                <w:ilvl w:val="0"/>
                <w:numId w:val="42"/>
              </w:numPr>
              <w:spacing w:before="160" w:after="160"/>
              <w:ind w:left="608"/>
              <w:jc w:val="both"/>
              <w:rPr>
                <w:rFonts w:ascii="Arial" w:hAnsi="Arial" w:cs="Arial"/>
                <w:b/>
                <w:sz w:val="20"/>
              </w:rPr>
            </w:pPr>
            <w:r w:rsidRPr="0061124D">
              <w:rPr>
                <w:rFonts w:ascii="Arial" w:hAnsi="Arial" w:cs="Arial"/>
                <w:b/>
                <w:sz w:val="20"/>
              </w:rPr>
              <w:t>EQUIPO DE INFORMATICA</w:t>
            </w:r>
          </w:p>
          <w:p w:rsidR="00574EDE" w:rsidRPr="0061124D" w:rsidRDefault="00574EDE" w:rsidP="009F2400">
            <w:pPr>
              <w:widowControl w:val="0"/>
              <w:spacing w:before="160" w:after="160"/>
              <w:ind w:left="608" w:hanging="142"/>
              <w:jc w:val="both"/>
              <w:rPr>
                <w:rFonts w:ascii="Arial" w:hAnsi="Arial" w:cs="Arial"/>
                <w:sz w:val="20"/>
              </w:rPr>
            </w:pPr>
            <w:r w:rsidRPr="0061124D">
              <w:rPr>
                <w:rFonts w:ascii="Arial" w:hAnsi="Arial" w:cs="Arial"/>
                <w:sz w:val="20"/>
              </w:rPr>
              <w:t>•</w:t>
            </w:r>
            <w:r w:rsidRPr="0061124D">
              <w:rPr>
                <w:rFonts w:ascii="Arial" w:hAnsi="Arial" w:cs="Arial"/>
                <w:sz w:val="20"/>
              </w:rPr>
              <w:tab/>
              <w:t>Computadora de escritorio o laptop (02)</w:t>
            </w:r>
          </w:p>
          <w:p w:rsidR="00574EDE" w:rsidRPr="0061124D" w:rsidRDefault="00574EDE" w:rsidP="009F2400">
            <w:pPr>
              <w:widowControl w:val="0"/>
              <w:spacing w:before="160" w:after="160"/>
              <w:ind w:left="608" w:hanging="142"/>
              <w:jc w:val="both"/>
              <w:rPr>
                <w:rFonts w:ascii="Arial" w:hAnsi="Arial" w:cs="Arial"/>
                <w:sz w:val="20"/>
              </w:rPr>
            </w:pPr>
            <w:r w:rsidRPr="0061124D">
              <w:rPr>
                <w:rFonts w:ascii="Arial" w:hAnsi="Arial" w:cs="Arial"/>
                <w:sz w:val="20"/>
              </w:rPr>
              <w:t>•</w:t>
            </w:r>
            <w:r w:rsidRPr="0061124D">
              <w:rPr>
                <w:rFonts w:ascii="Arial" w:hAnsi="Arial" w:cs="Arial"/>
                <w:sz w:val="20"/>
              </w:rPr>
              <w:tab/>
              <w:t>Impresora Multifuncional (01)</w:t>
            </w:r>
          </w:p>
          <w:p w:rsidR="00574EDE" w:rsidRPr="0061124D" w:rsidRDefault="00574EDE" w:rsidP="009F2400">
            <w:pPr>
              <w:widowControl w:val="0"/>
              <w:spacing w:before="160" w:after="160"/>
              <w:ind w:left="608" w:hanging="142"/>
              <w:jc w:val="both"/>
              <w:rPr>
                <w:rFonts w:ascii="Arial" w:hAnsi="Arial" w:cs="Arial"/>
                <w:sz w:val="20"/>
              </w:rPr>
            </w:pPr>
            <w:r w:rsidRPr="0061124D">
              <w:rPr>
                <w:rFonts w:ascii="Arial" w:hAnsi="Arial" w:cs="Arial"/>
                <w:sz w:val="20"/>
              </w:rPr>
              <w:t>•</w:t>
            </w:r>
            <w:r w:rsidRPr="0061124D">
              <w:rPr>
                <w:rFonts w:ascii="Arial" w:hAnsi="Arial" w:cs="Arial"/>
                <w:sz w:val="20"/>
              </w:rPr>
              <w:tab/>
              <w:t>Plotter (01)</w:t>
            </w:r>
          </w:p>
          <w:p w:rsidR="00574EDE" w:rsidRPr="0061124D" w:rsidRDefault="00574EDE" w:rsidP="00574EDE">
            <w:pPr>
              <w:pStyle w:val="Prrafodelista"/>
              <w:widowControl w:val="0"/>
              <w:numPr>
                <w:ilvl w:val="0"/>
                <w:numId w:val="42"/>
              </w:numPr>
              <w:spacing w:before="160" w:after="160"/>
              <w:ind w:left="608"/>
              <w:jc w:val="both"/>
              <w:rPr>
                <w:rFonts w:ascii="Arial" w:hAnsi="Arial" w:cs="Arial"/>
                <w:b/>
                <w:sz w:val="20"/>
              </w:rPr>
            </w:pPr>
            <w:r w:rsidRPr="0061124D">
              <w:rPr>
                <w:rFonts w:ascii="Arial" w:hAnsi="Arial" w:cs="Arial"/>
                <w:b/>
                <w:sz w:val="20"/>
              </w:rPr>
              <w:t>VEHICULOS OPERADOS</w:t>
            </w:r>
          </w:p>
          <w:p w:rsidR="00574EDE" w:rsidRPr="0061124D" w:rsidRDefault="00574EDE" w:rsidP="009F2400">
            <w:pPr>
              <w:widowControl w:val="0"/>
              <w:spacing w:before="160" w:after="160"/>
              <w:ind w:left="608" w:hanging="142"/>
              <w:jc w:val="both"/>
              <w:rPr>
                <w:rFonts w:ascii="Arial" w:hAnsi="Arial" w:cs="Arial"/>
                <w:sz w:val="20"/>
              </w:rPr>
            </w:pPr>
            <w:r w:rsidRPr="0061124D">
              <w:rPr>
                <w:rFonts w:ascii="Arial" w:hAnsi="Arial" w:cs="Arial"/>
                <w:sz w:val="20"/>
              </w:rPr>
              <w:t>•</w:t>
            </w:r>
            <w:r w:rsidRPr="0061124D">
              <w:rPr>
                <w:rFonts w:ascii="Arial" w:hAnsi="Arial" w:cs="Arial"/>
                <w:sz w:val="20"/>
              </w:rPr>
              <w:tab/>
              <w:t>Camioneta Pick Up 4x4 doble cabina (01).</w:t>
            </w:r>
          </w:p>
          <w:p w:rsidR="00574EDE" w:rsidRPr="0061124D" w:rsidRDefault="00574EDE" w:rsidP="009F2400">
            <w:pPr>
              <w:widowControl w:val="0"/>
              <w:spacing w:before="160" w:after="160"/>
              <w:ind w:left="608"/>
              <w:jc w:val="both"/>
              <w:rPr>
                <w:rFonts w:ascii="Arial" w:hAnsi="Arial" w:cs="Arial"/>
                <w:sz w:val="20"/>
              </w:rPr>
            </w:pPr>
            <w:r w:rsidRPr="0061124D">
              <w:rPr>
                <w:rFonts w:ascii="Arial" w:hAnsi="Arial" w:cs="Arial"/>
                <w:sz w:val="20"/>
              </w:rPr>
              <w:t>Nota:</w:t>
            </w:r>
          </w:p>
          <w:p w:rsidR="00574EDE" w:rsidRPr="0061124D" w:rsidRDefault="00574EDE" w:rsidP="009F2400">
            <w:pPr>
              <w:widowControl w:val="0"/>
              <w:spacing w:before="160" w:after="160"/>
              <w:ind w:left="608"/>
              <w:jc w:val="both"/>
              <w:rPr>
                <w:rFonts w:ascii="Arial" w:hAnsi="Arial" w:cs="Arial"/>
                <w:sz w:val="20"/>
              </w:rPr>
            </w:pPr>
            <w:r w:rsidRPr="0061124D">
              <w:rPr>
                <w:rFonts w:ascii="Arial" w:hAnsi="Arial" w:cs="Arial"/>
                <w:sz w:val="20"/>
              </w:rPr>
              <w:t>La maquinaria y equipos deben tener una antigüedad no mayor de diez (10) años a la presentación de las ofertas.</w:t>
            </w:r>
          </w:p>
          <w:p w:rsidR="00574EDE" w:rsidRPr="0061124D" w:rsidRDefault="00574EDE" w:rsidP="009F2400">
            <w:pPr>
              <w:widowControl w:val="0"/>
              <w:spacing w:before="160" w:after="160"/>
              <w:ind w:left="608"/>
              <w:jc w:val="both"/>
              <w:rPr>
                <w:rFonts w:ascii="Arial" w:hAnsi="Arial" w:cs="Arial"/>
                <w:sz w:val="20"/>
              </w:rPr>
            </w:pPr>
            <w:r w:rsidRPr="0061124D">
              <w:rPr>
                <w:rFonts w:ascii="Arial" w:hAnsi="Arial" w:cs="Arial"/>
                <w:sz w:val="20"/>
              </w:rPr>
              <w:lastRenderedPageBreak/>
              <w:t>La disponibilidad de los equipos se acredita con copia de los documentos que sustenten la propiedad, la posesión, el compromiso de compra venta o alquiler u otro documento que acredite la disponibilidad del equipamiento estratégico requerido.</w:t>
            </w:r>
          </w:p>
          <w:p w:rsidR="00574EDE" w:rsidRPr="0061124D" w:rsidRDefault="00574EDE" w:rsidP="009F2400">
            <w:pPr>
              <w:widowControl w:val="0"/>
              <w:spacing w:before="160" w:after="160"/>
              <w:ind w:left="608"/>
              <w:jc w:val="both"/>
              <w:rPr>
                <w:rFonts w:ascii="Arial" w:hAnsi="Arial" w:cs="Arial"/>
                <w:sz w:val="20"/>
              </w:rPr>
            </w:pPr>
            <w:r w:rsidRPr="0061124D">
              <w:rPr>
                <w:rFonts w:ascii="Arial" w:hAnsi="Arial" w:cs="Arial"/>
                <w:sz w:val="20"/>
              </w:rPr>
              <w:t>En el caso que el postor sea un consorcio los documentos de acreditación de este requisito pueden estar a nombre del consorcio o de uno de sus integrantes.</w:t>
            </w:r>
          </w:p>
          <w:p w:rsidR="00574EDE" w:rsidRPr="00402824" w:rsidRDefault="00574EDE" w:rsidP="009F2400">
            <w:pPr>
              <w:widowControl w:val="0"/>
              <w:jc w:val="both"/>
              <w:rPr>
                <w:rFonts w:ascii="Arial" w:hAnsi="Arial" w:cs="Arial"/>
                <w:sz w:val="18"/>
                <w:szCs w:val="18"/>
                <w:u w:val="single"/>
                <w:lang w:val="es-ES_tradnl"/>
              </w:rPr>
            </w:pPr>
            <w:r w:rsidRPr="00402824">
              <w:rPr>
                <w:rFonts w:ascii="Arial" w:hAnsi="Arial" w:cs="Arial"/>
                <w:sz w:val="18"/>
                <w:szCs w:val="18"/>
                <w:u w:val="single"/>
                <w:lang w:val="es-ES_tradnl"/>
              </w:rPr>
              <w:t>Acreditación</w:t>
            </w:r>
            <w:r w:rsidRPr="00402824">
              <w:rPr>
                <w:rFonts w:ascii="Arial" w:hAnsi="Arial" w:cs="Arial"/>
                <w:sz w:val="18"/>
                <w:szCs w:val="18"/>
                <w:lang w:val="es-ES_tradnl"/>
              </w:rPr>
              <w:t>:</w:t>
            </w:r>
          </w:p>
          <w:p w:rsidR="00574EDE" w:rsidRPr="00402824" w:rsidRDefault="00574EDE" w:rsidP="009F2400">
            <w:pPr>
              <w:widowControl w:val="0"/>
              <w:jc w:val="both"/>
              <w:rPr>
                <w:rFonts w:ascii="Arial" w:eastAsia="Times New Roman" w:hAnsi="Arial" w:cs="Arial"/>
                <w:sz w:val="18"/>
                <w:szCs w:val="18"/>
                <w:u w:val="single"/>
                <w:lang w:val="es-ES" w:eastAsia="es-ES"/>
              </w:rPr>
            </w:pPr>
          </w:p>
          <w:p w:rsidR="00574EDE" w:rsidRPr="00402824" w:rsidRDefault="00574EDE" w:rsidP="009F2400">
            <w:pPr>
              <w:widowControl w:val="0"/>
              <w:jc w:val="both"/>
              <w:rPr>
                <w:rFonts w:ascii="Arial" w:eastAsia="Times New Roman" w:hAnsi="Arial" w:cs="Arial"/>
                <w:sz w:val="18"/>
                <w:szCs w:val="18"/>
                <w:lang w:val="es-ES" w:eastAsia="es-ES"/>
              </w:rPr>
            </w:pPr>
            <w:r w:rsidRPr="00402824">
              <w:rPr>
                <w:rFonts w:ascii="Arial" w:eastAsia="Times New Roman" w:hAnsi="Arial" w:cs="Arial"/>
                <w:sz w:val="18"/>
                <w:szCs w:val="18"/>
                <w:lang w:val="es-ES" w:eastAsia="es-ES"/>
              </w:rPr>
              <w:t>Se acreditará con Carta de compromiso de acreditación del equipamiento requerido, señalando que se presentarán los documentos de acreditación para la suscripción de contrato. (</w:t>
            </w:r>
            <w:r w:rsidRPr="00402824">
              <w:rPr>
                <w:rFonts w:ascii="Arial" w:eastAsia="Times New Roman" w:hAnsi="Arial" w:cs="Arial"/>
                <w:b/>
                <w:sz w:val="18"/>
                <w:szCs w:val="18"/>
                <w:lang w:val="es-ES" w:eastAsia="es-ES"/>
              </w:rPr>
              <w:t>Anexo N° 5</w:t>
            </w:r>
            <w:r w:rsidRPr="00402824">
              <w:rPr>
                <w:rFonts w:ascii="Arial" w:eastAsia="Times New Roman" w:hAnsi="Arial" w:cs="Arial"/>
                <w:sz w:val="18"/>
                <w:szCs w:val="18"/>
                <w:lang w:val="es-ES" w:eastAsia="es-ES"/>
              </w:rPr>
              <w:t>)</w:t>
            </w:r>
          </w:p>
          <w:p w:rsidR="00574EDE" w:rsidRPr="00402824" w:rsidRDefault="00574EDE" w:rsidP="009F2400">
            <w:pPr>
              <w:widowControl w:val="0"/>
              <w:spacing w:after="160"/>
              <w:jc w:val="both"/>
              <w:rPr>
                <w:rFonts w:ascii="Arial" w:hAnsi="Arial" w:cs="Arial"/>
                <w:sz w:val="18"/>
                <w:szCs w:val="18"/>
              </w:rPr>
            </w:pPr>
          </w:p>
        </w:tc>
      </w:tr>
    </w:tbl>
    <w:p w:rsidR="00574EDE" w:rsidRPr="00402824" w:rsidRDefault="00574EDE" w:rsidP="00574EDE">
      <w:pPr>
        <w:widowControl w:val="0"/>
        <w:jc w:val="both"/>
        <w:rPr>
          <w:rFonts w:ascii="Arial" w:hAnsi="Arial" w:cs="Arial"/>
          <w:sz w:val="20"/>
        </w:rPr>
      </w:pPr>
    </w:p>
    <w:p w:rsidR="00574EDE" w:rsidRDefault="00574EDE" w:rsidP="00574EDE">
      <w:pPr>
        <w:widowControl w:val="0"/>
        <w:jc w:val="both"/>
        <w:rPr>
          <w:rFonts w:ascii="Arial" w:hAnsi="Arial" w:cs="Arial"/>
          <w:sz w:val="20"/>
        </w:rPr>
      </w:pPr>
    </w:p>
    <w:p w:rsidR="0023768E" w:rsidRDefault="0023768E" w:rsidP="00574EDE">
      <w:pPr>
        <w:widowControl w:val="0"/>
        <w:jc w:val="both"/>
        <w:rPr>
          <w:rFonts w:ascii="Arial" w:hAnsi="Arial" w:cs="Arial"/>
          <w:sz w:val="20"/>
        </w:rPr>
      </w:pPr>
    </w:p>
    <w:p w:rsidR="0023768E" w:rsidRDefault="0023768E" w:rsidP="00574EDE">
      <w:pPr>
        <w:widowControl w:val="0"/>
        <w:jc w:val="both"/>
        <w:rPr>
          <w:rFonts w:ascii="Arial" w:hAnsi="Arial" w:cs="Arial"/>
          <w:sz w:val="20"/>
        </w:rPr>
      </w:pPr>
    </w:p>
    <w:p w:rsidR="0023768E" w:rsidRDefault="0023768E" w:rsidP="00574EDE">
      <w:pPr>
        <w:widowControl w:val="0"/>
        <w:jc w:val="both"/>
        <w:rPr>
          <w:rFonts w:ascii="Arial" w:hAnsi="Arial" w:cs="Arial"/>
          <w:sz w:val="20"/>
        </w:rPr>
      </w:pPr>
    </w:p>
    <w:p w:rsidR="0023768E" w:rsidRDefault="0023768E" w:rsidP="00574EDE">
      <w:pPr>
        <w:widowControl w:val="0"/>
        <w:jc w:val="both"/>
        <w:rPr>
          <w:rFonts w:ascii="Arial" w:hAnsi="Arial" w:cs="Arial"/>
          <w:sz w:val="20"/>
        </w:rPr>
      </w:pPr>
    </w:p>
    <w:p w:rsidR="0023768E" w:rsidRDefault="0023768E" w:rsidP="00574EDE">
      <w:pPr>
        <w:widowControl w:val="0"/>
        <w:jc w:val="both"/>
        <w:rPr>
          <w:rFonts w:ascii="Arial" w:hAnsi="Arial" w:cs="Arial"/>
          <w:sz w:val="20"/>
        </w:rPr>
      </w:pPr>
    </w:p>
    <w:p w:rsidR="0023768E" w:rsidRDefault="0023768E" w:rsidP="00574EDE">
      <w:pPr>
        <w:widowControl w:val="0"/>
        <w:jc w:val="both"/>
        <w:rPr>
          <w:rFonts w:ascii="Arial" w:hAnsi="Arial" w:cs="Arial"/>
          <w:sz w:val="20"/>
        </w:rPr>
      </w:pPr>
    </w:p>
    <w:p w:rsidR="0023768E" w:rsidRDefault="0023768E" w:rsidP="00574EDE">
      <w:pPr>
        <w:widowControl w:val="0"/>
        <w:jc w:val="both"/>
        <w:rPr>
          <w:rFonts w:ascii="Arial" w:hAnsi="Arial" w:cs="Arial"/>
          <w:sz w:val="20"/>
        </w:rPr>
      </w:pPr>
    </w:p>
    <w:p w:rsidR="0023768E" w:rsidRDefault="0023768E" w:rsidP="00574EDE">
      <w:pPr>
        <w:widowControl w:val="0"/>
        <w:jc w:val="both"/>
        <w:rPr>
          <w:rFonts w:ascii="Arial" w:hAnsi="Arial" w:cs="Arial"/>
          <w:sz w:val="20"/>
        </w:rPr>
      </w:pPr>
    </w:p>
    <w:p w:rsidR="0023768E" w:rsidRDefault="0023768E" w:rsidP="00574EDE">
      <w:pPr>
        <w:widowControl w:val="0"/>
        <w:jc w:val="both"/>
        <w:rPr>
          <w:rFonts w:ascii="Arial" w:hAnsi="Arial" w:cs="Arial"/>
          <w:sz w:val="20"/>
        </w:rPr>
      </w:pPr>
    </w:p>
    <w:p w:rsidR="0023768E" w:rsidRDefault="0023768E" w:rsidP="00574EDE">
      <w:pPr>
        <w:widowControl w:val="0"/>
        <w:jc w:val="both"/>
        <w:rPr>
          <w:rFonts w:ascii="Arial" w:hAnsi="Arial" w:cs="Arial"/>
          <w:sz w:val="20"/>
        </w:rPr>
      </w:pPr>
    </w:p>
    <w:p w:rsidR="0023768E" w:rsidRDefault="0023768E" w:rsidP="00574EDE">
      <w:pPr>
        <w:widowControl w:val="0"/>
        <w:jc w:val="both"/>
        <w:rPr>
          <w:rFonts w:ascii="Arial" w:hAnsi="Arial" w:cs="Arial"/>
          <w:sz w:val="20"/>
        </w:rPr>
      </w:pPr>
    </w:p>
    <w:p w:rsidR="0023768E" w:rsidRDefault="0023768E" w:rsidP="00574EDE">
      <w:pPr>
        <w:widowControl w:val="0"/>
        <w:jc w:val="both"/>
        <w:rPr>
          <w:rFonts w:ascii="Arial" w:hAnsi="Arial" w:cs="Arial"/>
          <w:sz w:val="20"/>
        </w:rPr>
      </w:pPr>
    </w:p>
    <w:p w:rsidR="0023768E" w:rsidRDefault="0023768E" w:rsidP="00574EDE">
      <w:pPr>
        <w:widowControl w:val="0"/>
        <w:jc w:val="both"/>
        <w:rPr>
          <w:rFonts w:ascii="Arial" w:hAnsi="Arial" w:cs="Arial"/>
          <w:sz w:val="20"/>
        </w:rPr>
      </w:pPr>
    </w:p>
    <w:p w:rsidR="0023768E" w:rsidRDefault="0023768E" w:rsidP="00574EDE">
      <w:pPr>
        <w:widowControl w:val="0"/>
        <w:jc w:val="both"/>
        <w:rPr>
          <w:rFonts w:ascii="Arial" w:hAnsi="Arial" w:cs="Arial"/>
          <w:sz w:val="20"/>
        </w:rPr>
      </w:pPr>
    </w:p>
    <w:p w:rsidR="0023768E" w:rsidRDefault="0023768E" w:rsidP="00574EDE">
      <w:pPr>
        <w:widowControl w:val="0"/>
        <w:jc w:val="both"/>
        <w:rPr>
          <w:rFonts w:ascii="Arial" w:hAnsi="Arial" w:cs="Arial"/>
          <w:sz w:val="20"/>
        </w:rPr>
      </w:pPr>
    </w:p>
    <w:p w:rsidR="0023768E" w:rsidRDefault="0023768E" w:rsidP="00574EDE">
      <w:pPr>
        <w:widowControl w:val="0"/>
        <w:jc w:val="both"/>
        <w:rPr>
          <w:rFonts w:ascii="Arial" w:hAnsi="Arial" w:cs="Arial"/>
          <w:sz w:val="20"/>
        </w:rPr>
      </w:pPr>
    </w:p>
    <w:p w:rsidR="0023768E" w:rsidRDefault="0023768E" w:rsidP="00574EDE">
      <w:pPr>
        <w:widowControl w:val="0"/>
        <w:jc w:val="both"/>
        <w:rPr>
          <w:rFonts w:ascii="Arial" w:hAnsi="Arial" w:cs="Arial"/>
          <w:sz w:val="20"/>
        </w:rPr>
      </w:pPr>
    </w:p>
    <w:p w:rsidR="0023768E" w:rsidRDefault="0023768E" w:rsidP="00574EDE">
      <w:pPr>
        <w:widowControl w:val="0"/>
        <w:jc w:val="both"/>
        <w:rPr>
          <w:rFonts w:ascii="Arial" w:hAnsi="Arial" w:cs="Arial"/>
          <w:sz w:val="20"/>
        </w:rPr>
      </w:pPr>
    </w:p>
    <w:p w:rsidR="0023768E" w:rsidRDefault="0023768E" w:rsidP="00574EDE">
      <w:pPr>
        <w:widowControl w:val="0"/>
        <w:jc w:val="both"/>
        <w:rPr>
          <w:rFonts w:ascii="Arial" w:hAnsi="Arial" w:cs="Arial"/>
          <w:sz w:val="20"/>
        </w:rPr>
      </w:pPr>
    </w:p>
    <w:p w:rsidR="0023768E" w:rsidRDefault="0023768E" w:rsidP="00574EDE">
      <w:pPr>
        <w:widowControl w:val="0"/>
        <w:jc w:val="both"/>
        <w:rPr>
          <w:rFonts w:ascii="Arial" w:hAnsi="Arial" w:cs="Arial"/>
          <w:sz w:val="20"/>
        </w:rPr>
      </w:pPr>
    </w:p>
    <w:p w:rsidR="0023768E" w:rsidRDefault="0023768E" w:rsidP="00574EDE">
      <w:pPr>
        <w:widowControl w:val="0"/>
        <w:jc w:val="both"/>
        <w:rPr>
          <w:rFonts w:ascii="Arial" w:hAnsi="Arial" w:cs="Arial"/>
          <w:sz w:val="20"/>
        </w:rPr>
      </w:pPr>
    </w:p>
    <w:p w:rsidR="0023768E" w:rsidRDefault="0023768E" w:rsidP="00574EDE">
      <w:pPr>
        <w:widowControl w:val="0"/>
        <w:jc w:val="both"/>
        <w:rPr>
          <w:rFonts w:ascii="Arial" w:hAnsi="Arial" w:cs="Arial"/>
          <w:sz w:val="20"/>
        </w:rPr>
      </w:pPr>
    </w:p>
    <w:p w:rsidR="0023768E" w:rsidRDefault="0023768E" w:rsidP="00574EDE">
      <w:pPr>
        <w:widowControl w:val="0"/>
        <w:jc w:val="both"/>
        <w:rPr>
          <w:rFonts w:ascii="Arial" w:hAnsi="Arial" w:cs="Arial"/>
          <w:sz w:val="20"/>
        </w:rPr>
      </w:pPr>
    </w:p>
    <w:p w:rsidR="0023768E" w:rsidRDefault="0023768E" w:rsidP="00574EDE">
      <w:pPr>
        <w:widowControl w:val="0"/>
        <w:jc w:val="both"/>
        <w:rPr>
          <w:rFonts w:ascii="Arial" w:hAnsi="Arial" w:cs="Arial"/>
          <w:sz w:val="20"/>
        </w:rPr>
      </w:pPr>
    </w:p>
    <w:p w:rsidR="0023768E" w:rsidRDefault="0023768E" w:rsidP="00574EDE">
      <w:pPr>
        <w:widowControl w:val="0"/>
        <w:jc w:val="both"/>
        <w:rPr>
          <w:rFonts w:ascii="Arial" w:hAnsi="Arial" w:cs="Arial"/>
          <w:sz w:val="20"/>
        </w:rPr>
      </w:pPr>
    </w:p>
    <w:p w:rsidR="0023768E" w:rsidRDefault="0023768E" w:rsidP="00574EDE">
      <w:pPr>
        <w:widowControl w:val="0"/>
        <w:jc w:val="both"/>
        <w:rPr>
          <w:rFonts w:ascii="Arial" w:hAnsi="Arial" w:cs="Arial"/>
          <w:sz w:val="20"/>
        </w:rPr>
      </w:pPr>
    </w:p>
    <w:p w:rsidR="0023768E" w:rsidRDefault="0023768E" w:rsidP="00574EDE">
      <w:pPr>
        <w:widowControl w:val="0"/>
        <w:jc w:val="both"/>
        <w:rPr>
          <w:rFonts w:ascii="Arial" w:hAnsi="Arial" w:cs="Arial"/>
          <w:sz w:val="20"/>
        </w:rPr>
      </w:pPr>
    </w:p>
    <w:p w:rsidR="0023768E" w:rsidRDefault="0023768E" w:rsidP="00574EDE">
      <w:pPr>
        <w:widowControl w:val="0"/>
        <w:jc w:val="both"/>
        <w:rPr>
          <w:rFonts w:ascii="Arial" w:hAnsi="Arial" w:cs="Arial"/>
          <w:sz w:val="20"/>
        </w:rPr>
      </w:pPr>
    </w:p>
    <w:p w:rsidR="0023768E" w:rsidRDefault="0023768E" w:rsidP="00574EDE">
      <w:pPr>
        <w:widowControl w:val="0"/>
        <w:jc w:val="both"/>
        <w:rPr>
          <w:rFonts w:ascii="Arial" w:hAnsi="Arial" w:cs="Arial"/>
          <w:sz w:val="20"/>
        </w:rPr>
      </w:pPr>
    </w:p>
    <w:p w:rsidR="0023768E" w:rsidRDefault="0023768E" w:rsidP="00574EDE">
      <w:pPr>
        <w:widowControl w:val="0"/>
        <w:jc w:val="both"/>
        <w:rPr>
          <w:rFonts w:ascii="Arial" w:hAnsi="Arial" w:cs="Arial"/>
          <w:sz w:val="20"/>
        </w:rPr>
      </w:pPr>
    </w:p>
    <w:p w:rsidR="0023768E" w:rsidRDefault="0023768E" w:rsidP="00574EDE">
      <w:pPr>
        <w:widowControl w:val="0"/>
        <w:jc w:val="both"/>
        <w:rPr>
          <w:rFonts w:ascii="Arial" w:hAnsi="Arial" w:cs="Arial"/>
          <w:sz w:val="20"/>
        </w:rPr>
      </w:pPr>
    </w:p>
    <w:p w:rsidR="0023768E" w:rsidRDefault="0023768E" w:rsidP="00574EDE">
      <w:pPr>
        <w:widowControl w:val="0"/>
        <w:jc w:val="both"/>
        <w:rPr>
          <w:rFonts w:ascii="Arial" w:hAnsi="Arial" w:cs="Arial"/>
          <w:sz w:val="20"/>
        </w:rPr>
      </w:pPr>
    </w:p>
    <w:p w:rsidR="0023768E" w:rsidRDefault="0023768E" w:rsidP="00574EDE">
      <w:pPr>
        <w:widowControl w:val="0"/>
        <w:jc w:val="both"/>
        <w:rPr>
          <w:rFonts w:ascii="Arial" w:hAnsi="Arial" w:cs="Arial"/>
          <w:sz w:val="20"/>
        </w:rPr>
      </w:pPr>
    </w:p>
    <w:p w:rsidR="0023768E" w:rsidRDefault="0023768E" w:rsidP="00574EDE">
      <w:pPr>
        <w:widowControl w:val="0"/>
        <w:jc w:val="both"/>
        <w:rPr>
          <w:rFonts w:ascii="Arial" w:hAnsi="Arial" w:cs="Arial"/>
          <w:sz w:val="20"/>
        </w:rPr>
      </w:pPr>
    </w:p>
    <w:p w:rsidR="0023768E" w:rsidRDefault="0023768E" w:rsidP="00574EDE">
      <w:pPr>
        <w:widowControl w:val="0"/>
        <w:jc w:val="both"/>
        <w:rPr>
          <w:rFonts w:ascii="Arial" w:hAnsi="Arial" w:cs="Arial"/>
          <w:sz w:val="20"/>
        </w:rPr>
      </w:pPr>
    </w:p>
    <w:p w:rsidR="0023768E" w:rsidRDefault="0023768E" w:rsidP="00574EDE">
      <w:pPr>
        <w:widowControl w:val="0"/>
        <w:jc w:val="both"/>
        <w:rPr>
          <w:rFonts w:ascii="Arial" w:hAnsi="Arial" w:cs="Arial"/>
          <w:sz w:val="20"/>
        </w:rPr>
      </w:pPr>
    </w:p>
    <w:p w:rsidR="0023768E" w:rsidRDefault="0023768E" w:rsidP="00574EDE">
      <w:pPr>
        <w:widowControl w:val="0"/>
        <w:jc w:val="both"/>
        <w:rPr>
          <w:rFonts w:ascii="Arial" w:hAnsi="Arial" w:cs="Arial"/>
          <w:sz w:val="20"/>
        </w:rPr>
      </w:pPr>
    </w:p>
    <w:p w:rsidR="0023768E" w:rsidRDefault="0023768E" w:rsidP="00574EDE">
      <w:pPr>
        <w:widowControl w:val="0"/>
        <w:jc w:val="both"/>
        <w:rPr>
          <w:rFonts w:ascii="Arial" w:hAnsi="Arial" w:cs="Arial"/>
          <w:sz w:val="20"/>
        </w:rPr>
      </w:pPr>
    </w:p>
    <w:p w:rsidR="0023768E" w:rsidRDefault="0023768E" w:rsidP="00574EDE">
      <w:pPr>
        <w:widowControl w:val="0"/>
        <w:jc w:val="both"/>
        <w:rPr>
          <w:rFonts w:ascii="Arial" w:hAnsi="Arial" w:cs="Arial"/>
          <w:sz w:val="20"/>
        </w:rPr>
      </w:pPr>
    </w:p>
    <w:p w:rsidR="0023768E" w:rsidRDefault="0023768E" w:rsidP="00574EDE">
      <w:pPr>
        <w:widowControl w:val="0"/>
        <w:jc w:val="both"/>
        <w:rPr>
          <w:rFonts w:ascii="Arial" w:hAnsi="Arial" w:cs="Arial"/>
          <w:sz w:val="20"/>
        </w:rPr>
      </w:pPr>
    </w:p>
    <w:p w:rsidR="0023768E" w:rsidRDefault="0023768E" w:rsidP="00574EDE">
      <w:pPr>
        <w:widowControl w:val="0"/>
        <w:jc w:val="both"/>
        <w:rPr>
          <w:rFonts w:ascii="Arial" w:hAnsi="Arial" w:cs="Arial"/>
          <w:sz w:val="20"/>
        </w:rPr>
      </w:pPr>
    </w:p>
    <w:p w:rsidR="0023768E" w:rsidRDefault="0023768E" w:rsidP="00574EDE">
      <w:pPr>
        <w:widowControl w:val="0"/>
        <w:jc w:val="both"/>
        <w:rPr>
          <w:rFonts w:ascii="Arial" w:hAnsi="Arial" w:cs="Arial"/>
          <w:sz w:val="20"/>
        </w:rPr>
      </w:pPr>
    </w:p>
    <w:p w:rsidR="0023768E" w:rsidRDefault="0023768E" w:rsidP="00574EDE">
      <w:pPr>
        <w:widowControl w:val="0"/>
        <w:jc w:val="both"/>
        <w:rPr>
          <w:rFonts w:ascii="Arial" w:hAnsi="Arial" w:cs="Arial"/>
          <w:sz w:val="20"/>
        </w:rPr>
      </w:pPr>
    </w:p>
    <w:p w:rsidR="0023768E" w:rsidRPr="00402824" w:rsidRDefault="0023768E" w:rsidP="00574EDE">
      <w:pPr>
        <w:widowControl w:val="0"/>
        <w:jc w:val="both"/>
        <w:rPr>
          <w:rFonts w:ascii="Arial" w:hAnsi="Arial" w:cs="Arial"/>
          <w:sz w:val="20"/>
        </w:rPr>
      </w:pPr>
    </w:p>
    <w:p w:rsidR="001B441A" w:rsidRDefault="001B441A" w:rsidP="00520160">
      <w:pPr>
        <w:widowControl w:val="0"/>
        <w:jc w:val="both"/>
        <w:rPr>
          <w:rFonts w:ascii="Arial" w:hAnsi="Arial" w:cs="Arial"/>
          <w:sz w:val="20"/>
        </w:rPr>
      </w:pPr>
    </w:p>
    <w:p w:rsidR="001B441A" w:rsidRPr="00402824" w:rsidRDefault="001B441A" w:rsidP="00520160">
      <w:pPr>
        <w:widowControl w:val="0"/>
        <w:jc w:val="both"/>
        <w:rPr>
          <w:rFonts w:ascii="Arial" w:hAnsi="Arial" w:cs="Arial"/>
          <w:sz w:val="20"/>
        </w:rPr>
        <w:sectPr w:rsidR="001B441A" w:rsidRPr="00402824" w:rsidSect="00833346">
          <w:headerReference w:type="default" r:id="rId17"/>
          <w:footerReference w:type="default" r:id="rId18"/>
          <w:type w:val="continuous"/>
          <w:pgSz w:w="11907" w:h="16839" w:code="9"/>
          <w:pgMar w:top="1418" w:right="1418" w:bottom="244" w:left="1418" w:header="567" w:footer="567" w:gutter="0"/>
          <w:pgBorders w:offsetFrom="page">
            <w:top w:val="single" w:sz="4" w:space="14" w:color="auto"/>
            <w:left w:val="single" w:sz="4" w:space="14" w:color="auto"/>
            <w:bottom w:val="single" w:sz="4" w:space="14" w:color="auto"/>
            <w:right w:val="single" w:sz="4" w:space="14" w:color="auto"/>
          </w:pgBorders>
          <w:pgNumType w:start="1"/>
          <w:cols w:space="720"/>
          <w:docGrid w:linePitch="360"/>
        </w:sect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01"/>
      </w:tblGrid>
      <w:tr w:rsidR="00D5597F" w:rsidRPr="00402824" w:rsidTr="001B67C4">
        <w:trPr>
          <w:trHeight w:val="841"/>
        </w:trPr>
        <w:tc>
          <w:tcPr>
            <w:tcW w:w="8701" w:type="dxa"/>
          </w:tcPr>
          <w:p w:rsidR="00D5597F" w:rsidRPr="00402824" w:rsidRDefault="00D5597F" w:rsidP="00520160">
            <w:pPr>
              <w:pStyle w:val="Prrafodelista"/>
              <w:widowControl w:val="0"/>
              <w:ind w:left="360"/>
              <w:contextualSpacing w:val="0"/>
              <w:jc w:val="center"/>
              <w:rPr>
                <w:rFonts w:ascii="Arial" w:hAnsi="Arial" w:cs="Arial"/>
                <w:b/>
                <w:sz w:val="12"/>
              </w:rPr>
            </w:pPr>
          </w:p>
          <w:p w:rsidR="00D5597F" w:rsidRPr="00402824" w:rsidRDefault="00D5597F" w:rsidP="00520160">
            <w:pPr>
              <w:pStyle w:val="Prrafodelista"/>
              <w:widowControl w:val="0"/>
              <w:tabs>
                <w:tab w:val="left" w:pos="3645"/>
                <w:tab w:val="center" w:pos="4478"/>
              </w:tabs>
              <w:ind w:left="0"/>
              <w:contextualSpacing w:val="0"/>
              <w:jc w:val="center"/>
              <w:rPr>
                <w:rFonts w:ascii="Arial" w:hAnsi="Arial" w:cs="Arial"/>
              </w:rPr>
            </w:pPr>
            <w:r w:rsidRPr="00402824">
              <w:rPr>
                <w:rFonts w:ascii="Arial" w:hAnsi="Arial" w:cs="Arial"/>
                <w:b/>
              </w:rPr>
              <w:t xml:space="preserve">CAPÍTULO </w:t>
            </w:r>
            <w:r w:rsidR="00C34076" w:rsidRPr="00402824">
              <w:rPr>
                <w:rFonts w:ascii="Arial" w:hAnsi="Arial" w:cs="Arial"/>
                <w:b/>
              </w:rPr>
              <w:t>I</w:t>
            </w:r>
            <w:r w:rsidRPr="00402824">
              <w:rPr>
                <w:rFonts w:ascii="Arial" w:hAnsi="Arial" w:cs="Arial"/>
                <w:b/>
              </w:rPr>
              <w:t>V</w:t>
            </w:r>
          </w:p>
          <w:p w:rsidR="00D5597F" w:rsidRPr="00402824" w:rsidRDefault="00B70494" w:rsidP="00520160">
            <w:pPr>
              <w:widowControl w:val="0"/>
              <w:jc w:val="center"/>
              <w:rPr>
                <w:rFonts w:ascii="Arial" w:hAnsi="Arial" w:cs="Arial"/>
                <w:sz w:val="20"/>
              </w:rPr>
            </w:pPr>
            <w:r w:rsidRPr="00402824">
              <w:rPr>
                <w:rFonts w:ascii="Arial" w:hAnsi="Arial" w:cs="Arial"/>
                <w:b/>
              </w:rPr>
              <w:t>FACTORES</w:t>
            </w:r>
            <w:r w:rsidR="00D5597F" w:rsidRPr="00402824">
              <w:rPr>
                <w:rFonts w:ascii="Arial" w:hAnsi="Arial" w:cs="Arial"/>
                <w:b/>
              </w:rPr>
              <w:t xml:space="preserve"> DE EVALUACIÓN </w:t>
            </w:r>
          </w:p>
        </w:tc>
      </w:tr>
    </w:tbl>
    <w:p w:rsidR="00D5597F" w:rsidRPr="00402824" w:rsidRDefault="00D5597F" w:rsidP="00520160">
      <w:pPr>
        <w:widowControl w:val="0"/>
        <w:ind w:left="426"/>
        <w:jc w:val="both"/>
        <w:rPr>
          <w:rFonts w:ascii="Arial" w:hAnsi="Arial" w:cs="Arial"/>
          <w:sz w:val="20"/>
        </w:rPr>
      </w:pPr>
    </w:p>
    <w:p w:rsidR="00992BAC" w:rsidRPr="00402824" w:rsidRDefault="00B23B60" w:rsidP="00520160">
      <w:pPr>
        <w:widowControl w:val="0"/>
        <w:ind w:left="426"/>
        <w:contextualSpacing/>
        <w:jc w:val="both"/>
        <w:rPr>
          <w:rFonts w:ascii="Arial" w:hAnsi="Arial" w:cs="Arial"/>
          <w:sz w:val="18"/>
          <w:szCs w:val="18"/>
        </w:rPr>
      </w:pPr>
      <w:r w:rsidRPr="00402824">
        <w:rPr>
          <w:rFonts w:ascii="Arial" w:hAnsi="Arial" w:cs="Arial"/>
          <w:sz w:val="18"/>
          <w:szCs w:val="18"/>
        </w:rPr>
        <w:t xml:space="preserve">La Experiencia del postor y el precio son los únicos factores de evaluación </w:t>
      </w:r>
      <w:r w:rsidR="00810E19" w:rsidRPr="00402824">
        <w:rPr>
          <w:rFonts w:ascii="Arial" w:hAnsi="Arial" w:cs="Arial"/>
          <w:sz w:val="18"/>
          <w:szCs w:val="18"/>
        </w:rPr>
        <w:t xml:space="preserve">aplicables para la evaluación </w:t>
      </w:r>
      <w:r w:rsidRPr="00402824">
        <w:rPr>
          <w:rFonts w:ascii="Arial" w:hAnsi="Arial" w:cs="Arial"/>
          <w:sz w:val="18"/>
          <w:szCs w:val="18"/>
        </w:rPr>
        <w:t>de las ofertas presentadas por los postores.</w:t>
      </w:r>
    </w:p>
    <w:p w:rsidR="00992BAC" w:rsidRPr="00402824" w:rsidRDefault="00992BAC" w:rsidP="00520160">
      <w:pPr>
        <w:widowControl w:val="0"/>
        <w:ind w:left="426"/>
        <w:contextualSpacing/>
        <w:rPr>
          <w:rFonts w:ascii="Arial" w:hAnsi="Arial" w:cs="Arial"/>
          <w:b/>
          <w:sz w:val="18"/>
          <w:szCs w:val="18"/>
        </w:rPr>
      </w:pPr>
    </w:p>
    <w:p w:rsidR="00717938" w:rsidRPr="00402824" w:rsidRDefault="00717938" w:rsidP="00520160">
      <w:pPr>
        <w:widowControl w:val="0"/>
        <w:ind w:left="426"/>
        <w:contextualSpacing/>
        <w:rPr>
          <w:rFonts w:ascii="Arial" w:hAnsi="Arial" w:cs="Arial"/>
          <w:b/>
          <w:sz w:val="18"/>
          <w:szCs w:val="18"/>
        </w:rPr>
      </w:pPr>
      <w:r w:rsidRPr="00402824">
        <w:rPr>
          <w:rFonts w:ascii="Arial" w:hAnsi="Arial" w:cs="Arial"/>
          <w:b/>
          <w:sz w:val="18"/>
          <w:szCs w:val="18"/>
        </w:rPr>
        <w:t>EVALUACIÓN TÉCNICA (Puntaje Máximo: 100 Puntos</w:t>
      </w:r>
      <w:r w:rsidR="003B64A5" w:rsidRPr="00402824">
        <w:rPr>
          <w:rFonts w:ascii="Arial" w:hAnsi="Arial" w:cs="Arial"/>
          <w:b/>
          <w:sz w:val="18"/>
          <w:szCs w:val="18"/>
        </w:rPr>
        <w:t>, Puntaje Mínimo: 80 Puntos)</w:t>
      </w:r>
    </w:p>
    <w:p w:rsidR="00717938" w:rsidRPr="00402824" w:rsidRDefault="00717938" w:rsidP="00520160">
      <w:pPr>
        <w:widowControl w:val="0"/>
        <w:ind w:left="426" w:hanging="1"/>
        <w:jc w:val="both"/>
        <w:rPr>
          <w:rFonts w:ascii="Arial" w:hAnsi="Arial" w:cs="Arial"/>
          <w:sz w:val="18"/>
          <w:szCs w:val="18"/>
        </w:rPr>
      </w:pPr>
    </w:p>
    <w:p w:rsidR="003B64A5" w:rsidRPr="00402824" w:rsidRDefault="003B64A5" w:rsidP="00520160">
      <w:pPr>
        <w:widowControl w:val="0"/>
        <w:tabs>
          <w:tab w:val="left" w:pos="993"/>
          <w:tab w:val="center" w:pos="5124"/>
          <w:tab w:val="right" w:pos="9543"/>
        </w:tabs>
        <w:ind w:left="426"/>
        <w:jc w:val="both"/>
        <w:rPr>
          <w:rFonts w:ascii="Arial" w:hAnsi="Arial" w:cs="Arial"/>
          <w:u w:val="single"/>
          <w:lang w:val="es-ES_tradnl"/>
        </w:rPr>
      </w:pPr>
      <w:r w:rsidRPr="00402824">
        <w:rPr>
          <w:rFonts w:ascii="Arial" w:hAnsi="Arial" w:cs="Arial"/>
          <w:sz w:val="18"/>
          <w:szCs w:val="18"/>
          <w:lang w:val="es-ES_tradnl"/>
        </w:rPr>
        <w:t>Para acceder a la etapa de evaluación económica, el postor debe obtener un puntaje técnico mínimo de ochenta (80) puntos</w:t>
      </w:r>
      <w:r w:rsidRPr="00402824">
        <w:rPr>
          <w:rFonts w:ascii="Arial" w:hAnsi="Arial" w:cs="Arial"/>
          <w:sz w:val="20"/>
          <w:lang w:val="es-ES_tradnl"/>
        </w:rPr>
        <w:t>.</w:t>
      </w:r>
    </w:p>
    <w:p w:rsidR="003B64A5" w:rsidRPr="00402824" w:rsidRDefault="003B64A5" w:rsidP="00520160">
      <w:pPr>
        <w:widowControl w:val="0"/>
        <w:ind w:left="426" w:hanging="1"/>
        <w:jc w:val="both"/>
        <w:rPr>
          <w:rFonts w:ascii="Arial" w:hAnsi="Arial" w:cs="Arial"/>
          <w:sz w:val="18"/>
          <w:szCs w:val="18"/>
        </w:rPr>
      </w:pPr>
    </w:p>
    <w:p w:rsidR="00717938" w:rsidRDefault="00717938" w:rsidP="00520160">
      <w:pPr>
        <w:widowControl w:val="0"/>
        <w:ind w:left="426" w:hanging="1"/>
        <w:jc w:val="both"/>
        <w:rPr>
          <w:rFonts w:ascii="Arial" w:hAnsi="Arial" w:cs="Arial"/>
          <w:sz w:val="20"/>
        </w:rPr>
      </w:pPr>
      <w:r w:rsidRPr="00402824">
        <w:rPr>
          <w:rFonts w:ascii="Arial" w:hAnsi="Arial" w:cs="Arial"/>
          <w:sz w:val="18"/>
          <w:szCs w:val="18"/>
        </w:rPr>
        <w:t xml:space="preserve">El único factor de evaluación técnica es la Experiencia del postor, la cual se desagrega en Experiencia en </w:t>
      </w:r>
      <w:r w:rsidR="00217A99" w:rsidRPr="00402824">
        <w:rPr>
          <w:rFonts w:ascii="Arial" w:hAnsi="Arial" w:cs="Arial"/>
          <w:sz w:val="18"/>
          <w:szCs w:val="18"/>
        </w:rPr>
        <w:t>la Especialidad</w:t>
      </w:r>
      <w:r w:rsidRPr="00402824">
        <w:rPr>
          <w:rFonts w:ascii="Arial" w:hAnsi="Arial" w:cs="Arial"/>
          <w:sz w:val="18"/>
          <w:szCs w:val="18"/>
        </w:rPr>
        <w:t>, conforme el detalle siguiente</w:t>
      </w:r>
      <w:r w:rsidRPr="00402824">
        <w:rPr>
          <w:rFonts w:ascii="Arial" w:hAnsi="Arial" w:cs="Arial"/>
          <w:sz w:val="20"/>
        </w:rPr>
        <w:t>:</w:t>
      </w:r>
    </w:p>
    <w:p w:rsidR="00EB694D" w:rsidRDefault="00EB694D" w:rsidP="00520160">
      <w:pPr>
        <w:widowControl w:val="0"/>
        <w:ind w:left="426" w:hanging="1"/>
        <w:jc w:val="both"/>
        <w:rPr>
          <w:rFonts w:ascii="Arial" w:hAnsi="Arial" w:cs="Arial"/>
          <w:sz w:val="20"/>
        </w:rPr>
      </w:pPr>
    </w:p>
    <w:p w:rsidR="00EB694D" w:rsidRPr="00980D84" w:rsidRDefault="00EB694D" w:rsidP="00520160">
      <w:pPr>
        <w:widowControl w:val="0"/>
        <w:ind w:left="426" w:hanging="1"/>
        <w:jc w:val="both"/>
        <w:rPr>
          <w:rFonts w:ascii="Arial" w:hAnsi="Arial" w:cs="Arial"/>
          <w:b/>
          <w:sz w:val="24"/>
          <w:szCs w:val="24"/>
        </w:rPr>
      </w:pPr>
      <w:r w:rsidRPr="00980D84">
        <w:rPr>
          <w:rFonts w:ascii="Arial" w:hAnsi="Arial" w:cs="Arial"/>
          <w:b/>
          <w:sz w:val="24"/>
          <w:szCs w:val="24"/>
        </w:rPr>
        <w:t xml:space="preserve">Para los Ítems 1, 2, 3 </w:t>
      </w:r>
      <w:r w:rsidR="00980D84">
        <w:rPr>
          <w:rFonts w:ascii="Arial" w:hAnsi="Arial" w:cs="Arial"/>
          <w:b/>
          <w:sz w:val="24"/>
          <w:szCs w:val="24"/>
        </w:rPr>
        <w:t>y</w:t>
      </w:r>
      <w:r w:rsidRPr="00980D84">
        <w:rPr>
          <w:rFonts w:ascii="Arial" w:hAnsi="Arial" w:cs="Arial"/>
          <w:b/>
          <w:sz w:val="24"/>
          <w:szCs w:val="24"/>
        </w:rPr>
        <w:t xml:space="preserve"> 4</w:t>
      </w:r>
      <w:r w:rsidR="006E540F" w:rsidRPr="00980D84">
        <w:rPr>
          <w:rFonts w:ascii="Arial" w:hAnsi="Arial" w:cs="Arial"/>
          <w:b/>
          <w:sz w:val="24"/>
          <w:szCs w:val="24"/>
        </w:rPr>
        <w:t>.</w:t>
      </w:r>
    </w:p>
    <w:p w:rsidR="00717938" w:rsidRPr="00402824" w:rsidRDefault="00717938" w:rsidP="00520160">
      <w:pPr>
        <w:widowControl w:val="0"/>
        <w:jc w:val="both"/>
        <w:rPr>
          <w:rFonts w:ascii="Arial" w:hAnsi="Arial" w:cs="Arial"/>
          <w:sz w:val="20"/>
        </w:rPr>
      </w:pPr>
    </w:p>
    <w:tbl>
      <w:tblPr>
        <w:tblW w:w="9020" w:type="dxa"/>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5"/>
        <w:gridCol w:w="5719"/>
        <w:gridCol w:w="2816"/>
      </w:tblGrid>
      <w:tr w:rsidR="00ED42A7" w:rsidRPr="00572241" w:rsidTr="006A68FE">
        <w:trPr>
          <w:trHeight w:val="310"/>
          <w:tblHeader/>
        </w:trPr>
        <w:tc>
          <w:tcPr>
            <w:tcW w:w="6204" w:type="dxa"/>
            <w:gridSpan w:val="2"/>
            <w:tcBorders>
              <w:top w:val="single" w:sz="4" w:space="0" w:color="auto"/>
              <w:bottom w:val="single" w:sz="4" w:space="0" w:color="auto"/>
            </w:tcBorders>
            <w:vAlign w:val="center"/>
          </w:tcPr>
          <w:p w:rsidR="00ED42A7" w:rsidRPr="00572241" w:rsidRDefault="00F37677" w:rsidP="00520160">
            <w:pPr>
              <w:widowControl w:val="0"/>
              <w:jc w:val="center"/>
              <w:rPr>
                <w:rFonts w:ascii="Arial" w:hAnsi="Arial" w:cs="Arial"/>
                <w:b/>
                <w:bCs/>
                <w:color w:val="auto"/>
                <w:sz w:val="18"/>
                <w:szCs w:val="18"/>
                <w:lang w:eastAsia="es-ES"/>
              </w:rPr>
            </w:pPr>
            <w:r w:rsidRPr="00572241">
              <w:rPr>
                <w:rFonts w:ascii="Arial" w:hAnsi="Arial" w:cs="Arial"/>
                <w:b/>
                <w:bCs/>
                <w:color w:val="auto"/>
                <w:sz w:val="18"/>
                <w:szCs w:val="18"/>
                <w:lang w:eastAsia="es-ES"/>
              </w:rPr>
              <w:t>EVALUACIÓN TECNICA</w:t>
            </w:r>
          </w:p>
        </w:tc>
        <w:tc>
          <w:tcPr>
            <w:tcW w:w="2816" w:type="dxa"/>
            <w:tcBorders>
              <w:top w:val="single" w:sz="4" w:space="0" w:color="auto"/>
              <w:bottom w:val="single" w:sz="4" w:space="0" w:color="auto"/>
            </w:tcBorders>
            <w:vAlign w:val="center"/>
            <w:hideMark/>
          </w:tcPr>
          <w:p w:rsidR="00ED42A7" w:rsidRPr="00572241" w:rsidRDefault="00ED42A7" w:rsidP="00520160">
            <w:pPr>
              <w:widowControl w:val="0"/>
              <w:jc w:val="center"/>
              <w:rPr>
                <w:rFonts w:ascii="Arial" w:hAnsi="Arial" w:cs="Arial"/>
                <w:b/>
                <w:bCs/>
                <w:color w:val="auto"/>
                <w:sz w:val="18"/>
                <w:szCs w:val="18"/>
                <w:lang w:eastAsia="es-ES"/>
              </w:rPr>
            </w:pPr>
            <w:r w:rsidRPr="00572241">
              <w:rPr>
                <w:rFonts w:ascii="Arial" w:hAnsi="Arial" w:cs="Arial"/>
                <w:b/>
                <w:bCs/>
                <w:color w:val="auto"/>
                <w:sz w:val="18"/>
                <w:szCs w:val="18"/>
                <w:lang w:eastAsia="es-ES"/>
              </w:rPr>
              <w:t>PUNTAJE / METODOLOGÍA PARA SU ASIGNACIÓN</w:t>
            </w:r>
          </w:p>
        </w:tc>
      </w:tr>
      <w:tr w:rsidR="00ED42A7" w:rsidRPr="00572241" w:rsidTr="006A68FE">
        <w:trPr>
          <w:trHeight w:val="336"/>
        </w:trPr>
        <w:tc>
          <w:tcPr>
            <w:tcW w:w="485" w:type="dxa"/>
            <w:tcBorders>
              <w:top w:val="single" w:sz="4" w:space="0" w:color="auto"/>
              <w:left w:val="single" w:sz="4" w:space="0" w:color="auto"/>
              <w:bottom w:val="nil"/>
              <w:right w:val="nil"/>
            </w:tcBorders>
            <w:vAlign w:val="center"/>
          </w:tcPr>
          <w:p w:rsidR="00ED42A7" w:rsidRPr="00572241" w:rsidRDefault="00305960" w:rsidP="00520160">
            <w:pPr>
              <w:widowControl w:val="0"/>
              <w:jc w:val="center"/>
              <w:rPr>
                <w:rFonts w:ascii="Arial" w:hAnsi="Arial" w:cs="Arial"/>
                <w:b/>
                <w:color w:val="auto"/>
                <w:sz w:val="20"/>
                <w:lang w:eastAsia="es-ES"/>
              </w:rPr>
            </w:pPr>
            <w:r w:rsidRPr="00572241">
              <w:rPr>
                <w:rFonts w:ascii="Arial" w:hAnsi="Arial" w:cs="Arial"/>
                <w:b/>
                <w:color w:val="auto"/>
                <w:sz w:val="20"/>
                <w:lang w:eastAsia="es-ES"/>
              </w:rPr>
              <w:t>A</w:t>
            </w:r>
            <w:r w:rsidR="00770279" w:rsidRPr="00572241">
              <w:rPr>
                <w:rFonts w:ascii="Arial" w:hAnsi="Arial" w:cs="Arial"/>
                <w:b/>
                <w:color w:val="auto"/>
                <w:sz w:val="20"/>
                <w:lang w:eastAsia="es-ES"/>
              </w:rPr>
              <w:t>.</w:t>
            </w:r>
          </w:p>
        </w:tc>
        <w:tc>
          <w:tcPr>
            <w:tcW w:w="5719" w:type="dxa"/>
            <w:tcBorders>
              <w:top w:val="single" w:sz="4" w:space="0" w:color="auto"/>
              <w:left w:val="nil"/>
              <w:bottom w:val="nil"/>
              <w:right w:val="single" w:sz="4" w:space="0" w:color="auto"/>
            </w:tcBorders>
            <w:vAlign w:val="center"/>
            <w:hideMark/>
          </w:tcPr>
          <w:p w:rsidR="00ED42A7" w:rsidRPr="00572241" w:rsidRDefault="00ED42A7" w:rsidP="00520160">
            <w:pPr>
              <w:widowControl w:val="0"/>
              <w:rPr>
                <w:rFonts w:ascii="Arial" w:hAnsi="Arial" w:cs="Arial"/>
                <w:b/>
                <w:color w:val="auto"/>
                <w:sz w:val="18"/>
                <w:szCs w:val="18"/>
                <w:lang w:eastAsia="es-ES"/>
              </w:rPr>
            </w:pPr>
            <w:r w:rsidRPr="00572241">
              <w:rPr>
                <w:rFonts w:ascii="Arial" w:hAnsi="Arial" w:cs="Arial"/>
                <w:b/>
                <w:color w:val="auto"/>
                <w:sz w:val="18"/>
                <w:szCs w:val="18"/>
                <w:lang w:val="es-ES"/>
              </w:rPr>
              <w:t xml:space="preserve">EXPERIENCIA </w:t>
            </w:r>
            <w:r w:rsidR="00A10AFD" w:rsidRPr="00572241">
              <w:rPr>
                <w:rFonts w:ascii="Arial" w:hAnsi="Arial" w:cs="Arial"/>
                <w:b/>
                <w:color w:val="auto"/>
                <w:sz w:val="18"/>
                <w:szCs w:val="18"/>
                <w:lang w:val="es-ES"/>
              </w:rPr>
              <w:t>DEL POSTOR EN LA ESPECIALIDAD</w:t>
            </w:r>
          </w:p>
        </w:tc>
        <w:tc>
          <w:tcPr>
            <w:tcW w:w="2816" w:type="dxa"/>
            <w:tcBorders>
              <w:top w:val="single" w:sz="4" w:space="0" w:color="auto"/>
              <w:left w:val="single" w:sz="4" w:space="0" w:color="auto"/>
              <w:bottom w:val="nil"/>
            </w:tcBorders>
            <w:vAlign w:val="center"/>
            <w:hideMark/>
          </w:tcPr>
          <w:p w:rsidR="00ED42A7" w:rsidRPr="00572241" w:rsidRDefault="00AB1EFB" w:rsidP="00520160">
            <w:pPr>
              <w:widowControl w:val="0"/>
              <w:jc w:val="center"/>
              <w:rPr>
                <w:rFonts w:ascii="Arial" w:hAnsi="Arial" w:cs="Arial"/>
                <w:color w:val="auto"/>
                <w:sz w:val="18"/>
                <w:szCs w:val="18"/>
                <w:lang w:eastAsia="es-ES"/>
              </w:rPr>
            </w:pPr>
            <w:r w:rsidRPr="00572241">
              <w:rPr>
                <w:rFonts w:ascii="Arial" w:hAnsi="Arial" w:cs="Arial"/>
                <w:b/>
                <w:color w:val="auto"/>
                <w:sz w:val="18"/>
                <w:szCs w:val="18"/>
                <w:lang w:eastAsia="es-ES"/>
              </w:rPr>
              <w:t>(</w:t>
            </w:r>
            <w:r w:rsidR="00ED42A7" w:rsidRPr="00572241">
              <w:rPr>
                <w:rFonts w:ascii="Arial" w:hAnsi="Arial" w:cs="Arial"/>
                <w:b/>
                <w:color w:val="auto"/>
                <w:sz w:val="18"/>
                <w:szCs w:val="18"/>
                <w:lang w:eastAsia="es-ES"/>
              </w:rPr>
              <w:t xml:space="preserve">Hasta </w:t>
            </w:r>
            <w:r w:rsidR="00D92E12" w:rsidRPr="00572241">
              <w:rPr>
                <w:rFonts w:ascii="Arial" w:hAnsi="Arial" w:cs="Arial"/>
                <w:b/>
                <w:color w:val="auto"/>
                <w:sz w:val="18"/>
                <w:szCs w:val="18"/>
                <w:lang w:eastAsia="es-ES"/>
              </w:rPr>
              <w:t>100</w:t>
            </w:r>
            <w:r w:rsidR="00ED42A7" w:rsidRPr="00572241">
              <w:rPr>
                <w:rFonts w:ascii="Arial" w:hAnsi="Arial" w:cs="Arial"/>
                <w:b/>
                <w:color w:val="auto"/>
                <w:sz w:val="18"/>
                <w:szCs w:val="18"/>
                <w:lang w:eastAsia="es-ES"/>
              </w:rPr>
              <w:t xml:space="preserve"> puntos)</w:t>
            </w:r>
          </w:p>
        </w:tc>
      </w:tr>
      <w:tr w:rsidR="00ED42A7" w:rsidRPr="00572241" w:rsidTr="006A68FE">
        <w:trPr>
          <w:trHeight w:val="336"/>
        </w:trPr>
        <w:tc>
          <w:tcPr>
            <w:tcW w:w="485" w:type="dxa"/>
            <w:tcBorders>
              <w:top w:val="nil"/>
              <w:bottom w:val="single" w:sz="4" w:space="0" w:color="auto"/>
              <w:right w:val="nil"/>
            </w:tcBorders>
            <w:vAlign w:val="center"/>
          </w:tcPr>
          <w:p w:rsidR="00ED42A7" w:rsidRPr="00572241" w:rsidRDefault="00ED42A7" w:rsidP="00520160">
            <w:pPr>
              <w:widowControl w:val="0"/>
              <w:jc w:val="center"/>
              <w:rPr>
                <w:rFonts w:ascii="Arial" w:hAnsi="Arial" w:cs="Arial"/>
                <w:b/>
                <w:color w:val="auto"/>
                <w:sz w:val="20"/>
                <w:lang w:eastAsia="es-ES"/>
              </w:rPr>
            </w:pPr>
          </w:p>
        </w:tc>
        <w:tc>
          <w:tcPr>
            <w:tcW w:w="5719" w:type="dxa"/>
            <w:tcBorders>
              <w:top w:val="nil"/>
              <w:left w:val="nil"/>
              <w:bottom w:val="single" w:sz="4" w:space="0" w:color="auto"/>
              <w:right w:val="single" w:sz="4" w:space="0" w:color="auto"/>
            </w:tcBorders>
            <w:vAlign w:val="center"/>
            <w:hideMark/>
          </w:tcPr>
          <w:p w:rsidR="00ED42A7" w:rsidRPr="00572241" w:rsidRDefault="00ED42A7" w:rsidP="00520160">
            <w:pPr>
              <w:widowControl w:val="0"/>
              <w:jc w:val="both"/>
              <w:rPr>
                <w:rFonts w:ascii="Arial" w:hAnsi="Arial" w:cs="Arial"/>
                <w:iCs/>
                <w:color w:val="auto"/>
                <w:sz w:val="18"/>
                <w:szCs w:val="18"/>
                <w:u w:val="single"/>
                <w:lang w:eastAsia="es-ES"/>
              </w:rPr>
            </w:pPr>
            <w:r w:rsidRPr="00572241">
              <w:rPr>
                <w:rFonts w:ascii="Arial" w:hAnsi="Arial" w:cs="Arial"/>
                <w:iCs/>
                <w:color w:val="auto"/>
                <w:sz w:val="18"/>
                <w:szCs w:val="18"/>
                <w:u w:val="single"/>
                <w:lang w:eastAsia="es-ES"/>
              </w:rPr>
              <w:t>Criterio:</w:t>
            </w:r>
          </w:p>
          <w:p w:rsidR="00217A99" w:rsidRPr="00572241" w:rsidRDefault="00217A99" w:rsidP="00520160">
            <w:pPr>
              <w:widowControl w:val="0"/>
              <w:jc w:val="both"/>
              <w:rPr>
                <w:rFonts w:ascii="Arial" w:hAnsi="Arial" w:cs="Arial"/>
                <w:iCs/>
                <w:color w:val="auto"/>
                <w:sz w:val="18"/>
                <w:szCs w:val="18"/>
                <w:lang w:eastAsia="es-ES"/>
              </w:rPr>
            </w:pPr>
          </w:p>
          <w:p w:rsidR="00C47FFD" w:rsidRPr="00572241" w:rsidRDefault="004A10D9" w:rsidP="00520160">
            <w:pPr>
              <w:widowControl w:val="0"/>
              <w:jc w:val="both"/>
              <w:rPr>
                <w:rFonts w:ascii="Arial" w:hAnsi="Arial" w:cs="Arial"/>
                <w:iCs/>
                <w:color w:val="auto"/>
                <w:sz w:val="18"/>
                <w:szCs w:val="18"/>
                <w:lang w:eastAsia="es-ES"/>
              </w:rPr>
            </w:pPr>
            <w:r w:rsidRPr="00572241">
              <w:rPr>
                <w:rFonts w:ascii="Arial" w:hAnsi="Arial" w:cs="Arial"/>
                <w:iCs/>
                <w:color w:val="auto"/>
                <w:sz w:val="18"/>
                <w:szCs w:val="18"/>
                <w:lang w:eastAsia="es-ES"/>
              </w:rPr>
              <w:t xml:space="preserve">Se evaluará considerando el monto facturado acumulado </w:t>
            </w:r>
            <w:r w:rsidR="00836736" w:rsidRPr="00572241">
              <w:rPr>
                <w:rFonts w:ascii="Arial" w:hAnsi="Arial" w:cs="Arial"/>
                <w:iCs/>
                <w:color w:val="auto"/>
                <w:sz w:val="18"/>
                <w:szCs w:val="18"/>
                <w:lang w:eastAsia="es-ES"/>
              </w:rPr>
              <w:t>hasta</w:t>
            </w:r>
            <w:r w:rsidR="00305960" w:rsidRPr="00572241">
              <w:rPr>
                <w:rFonts w:ascii="Arial" w:hAnsi="Arial" w:cs="Arial"/>
                <w:iCs/>
                <w:color w:val="auto"/>
                <w:sz w:val="18"/>
                <w:szCs w:val="18"/>
                <w:lang w:eastAsia="es-ES"/>
              </w:rPr>
              <w:t xml:space="preserve"> </w:t>
            </w:r>
            <w:r w:rsidR="00651CD5" w:rsidRPr="00572241">
              <w:rPr>
                <w:rFonts w:ascii="Arial" w:hAnsi="Arial" w:cs="Arial"/>
                <w:iCs/>
                <w:color w:val="auto"/>
                <w:sz w:val="18"/>
                <w:szCs w:val="18"/>
                <w:lang w:eastAsia="es-ES"/>
              </w:rPr>
              <w:t>DOS Y MEDIO</w:t>
            </w:r>
            <w:r w:rsidR="00651CD5" w:rsidRPr="00572241">
              <w:rPr>
                <w:rFonts w:ascii="Arial" w:hAnsi="Arial" w:cs="Arial"/>
                <w:iCs/>
                <w:color w:val="auto"/>
                <w:sz w:val="18"/>
                <w:szCs w:val="18"/>
                <w:lang w:val="es-ES" w:eastAsia="es-ES"/>
              </w:rPr>
              <w:t xml:space="preserve"> (2.5</w:t>
            </w:r>
            <w:r w:rsidRPr="00572241">
              <w:rPr>
                <w:rFonts w:ascii="Arial" w:hAnsi="Arial" w:cs="Arial"/>
                <w:iCs/>
                <w:color w:val="auto"/>
                <w:sz w:val="18"/>
                <w:szCs w:val="18"/>
                <w:lang w:val="es-ES" w:eastAsia="es-ES"/>
              </w:rPr>
              <w:t>) VECES EL VALOR REFERENCIAL DEL ÍTEM</w:t>
            </w:r>
            <w:r w:rsidR="00F95C1E" w:rsidRPr="00572241">
              <w:rPr>
                <w:rFonts w:ascii="Arial" w:hAnsi="Arial" w:cs="Arial"/>
                <w:iCs/>
                <w:color w:val="auto"/>
                <w:sz w:val="18"/>
                <w:szCs w:val="18"/>
                <w:lang w:val="es-ES" w:eastAsia="es-ES"/>
              </w:rPr>
              <w:t xml:space="preserve"> CORRESPONDIENTE</w:t>
            </w:r>
            <w:r w:rsidRPr="00572241">
              <w:rPr>
                <w:rFonts w:ascii="Arial" w:hAnsi="Arial" w:cs="Arial"/>
                <w:iCs/>
                <w:color w:val="auto"/>
                <w:sz w:val="18"/>
                <w:szCs w:val="18"/>
                <w:lang w:eastAsia="es-ES"/>
              </w:rPr>
              <w:t xml:space="preserve">, por la contratación de servicios de consultoría de obra iguales o similares al objeto de la convocatoria, durante los </w:t>
            </w:r>
            <w:r w:rsidR="00D92E12" w:rsidRPr="00572241">
              <w:rPr>
                <w:rFonts w:ascii="Arial" w:hAnsi="Arial" w:cs="Arial"/>
                <w:iCs/>
                <w:color w:val="auto"/>
                <w:sz w:val="18"/>
                <w:szCs w:val="18"/>
                <w:lang w:eastAsia="es-ES"/>
              </w:rPr>
              <w:t>ocho</w:t>
            </w:r>
            <w:r w:rsidRPr="00572241">
              <w:rPr>
                <w:rFonts w:ascii="Arial" w:hAnsi="Arial" w:cs="Arial"/>
                <w:iCs/>
                <w:color w:val="auto"/>
                <w:sz w:val="18"/>
                <w:szCs w:val="18"/>
                <w:lang w:eastAsia="es-ES"/>
              </w:rPr>
              <w:t xml:space="preserve"> (</w:t>
            </w:r>
            <w:r w:rsidR="00D92E12" w:rsidRPr="00572241">
              <w:rPr>
                <w:rFonts w:ascii="Arial" w:hAnsi="Arial" w:cs="Arial"/>
                <w:iCs/>
                <w:color w:val="auto"/>
                <w:sz w:val="18"/>
                <w:szCs w:val="18"/>
                <w:lang w:eastAsia="es-ES"/>
              </w:rPr>
              <w:t>8</w:t>
            </w:r>
            <w:r w:rsidRPr="00572241">
              <w:rPr>
                <w:rFonts w:ascii="Arial" w:hAnsi="Arial" w:cs="Arial"/>
                <w:iCs/>
                <w:color w:val="auto"/>
                <w:sz w:val="18"/>
                <w:szCs w:val="18"/>
                <w:lang w:eastAsia="es-ES"/>
              </w:rPr>
              <w:t>) años anteriores a la fech</w:t>
            </w:r>
            <w:r w:rsidR="00D92E12" w:rsidRPr="00572241">
              <w:rPr>
                <w:rFonts w:ascii="Arial" w:hAnsi="Arial" w:cs="Arial"/>
                <w:iCs/>
                <w:color w:val="auto"/>
                <w:sz w:val="18"/>
                <w:szCs w:val="18"/>
                <w:lang w:eastAsia="es-ES"/>
              </w:rPr>
              <w:t xml:space="preserve">a de la presentación de ofertas, </w:t>
            </w:r>
            <w:r w:rsidR="00C47FFD" w:rsidRPr="00572241">
              <w:rPr>
                <w:rFonts w:ascii="Arial" w:hAnsi="Arial" w:cs="Arial"/>
                <w:iCs/>
                <w:color w:val="auto"/>
                <w:sz w:val="18"/>
                <w:szCs w:val="18"/>
                <w:lang w:eastAsia="es-ES"/>
              </w:rPr>
              <w:t xml:space="preserve">computados desde la fecha de la conformidad </w:t>
            </w:r>
            <w:r w:rsidR="00EB0E9F" w:rsidRPr="00572241">
              <w:rPr>
                <w:rFonts w:ascii="Arial" w:hAnsi="Arial" w:cs="Arial"/>
                <w:iCs/>
                <w:color w:val="auto"/>
                <w:sz w:val="18"/>
                <w:szCs w:val="18"/>
                <w:lang w:eastAsia="es-ES"/>
              </w:rPr>
              <w:t>del cumplimiento de la prestación</w:t>
            </w:r>
            <w:r w:rsidR="00C47FFD" w:rsidRPr="00572241">
              <w:rPr>
                <w:rFonts w:ascii="Arial" w:hAnsi="Arial" w:cs="Arial"/>
                <w:iCs/>
                <w:color w:val="auto"/>
                <w:sz w:val="18"/>
                <w:szCs w:val="18"/>
                <w:lang w:eastAsia="es-ES"/>
              </w:rPr>
              <w:t>, según corresponda.</w:t>
            </w:r>
            <w:r w:rsidR="00C47FFD" w:rsidRPr="00572241">
              <w:rPr>
                <w:rFonts w:ascii="Arial" w:hAnsi="Arial" w:cs="Arial"/>
                <w:iCs/>
                <w:color w:val="auto"/>
                <w:sz w:val="18"/>
                <w:szCs w:val="18"/>
                <w:lang w:val="es-ES" w:eastAsia="es-ES"/>
              </w:rPr>
              <w:t xml:space="preserve"> </w:t>
            </w:r>
          </w:p>
          <w:p w:rsidR="00C47FFD" w:rsidRPr="00572241" w:rsidRDefault="00C47FFD" w:rsidP="00520160">
            <w:pPr>
              <w:widowControl w:val="0"/>
              <w:jc w:val="both"/>
              <w:rPr>
                <w:rFonts w:ascii="Arial" w:hAnsi="Arial" w:cs="Arial"/>
                <w:iCs/>
                <w:color w:val="auto"/>
                <w:sz w:val="18"/>
                <w:szCs w:val="18"/>
                <w:lang w:eastAsia="es-ES"/>
              </w:rPr>
            </w:pPr>
          </w:p>
          <w:p w:rsidR="00AD4804" w:rsidRPr="00572241" w:rsidRDefault="004A10D9" w:rsidP="00AD4804">
            <w:pPr>
              <w:widowControl w:val="0"/>
              <w:jc w:val="both"/>
              <w:rPr>
                <w:rFonts w:ascii="Arial" w:hAnsi="Arial" w:cs="Arial"/>
                <w:bCs/>
                <w:i/>
                <w:iCs/>
                <w:color w:val="auto"/>
                <w:sz w:val="18"/>
                <w:szCs w:val="18"/>
                <w:lang w:val="es-ES"/>
              </w:rPr>
            </w:pPr>
            <w:r w:rsidRPr="00572241">
              <w:rPr>
                <w:rFonts w:ascii="Arial" w:hAnsi="Arial" w:cs="Arial"/>
                <w:iCs/>
                <w:color w:val="auto"/>
                <w:sz w:val="18"/>
                <w:szCs w:val="18"/>
                <w:lang w:eastAsia="es-ES"/>
              </w:rPr>
              <w:t>Se consideran servicios de consultoría de obra similares a los siguientes</w:t>
            </w:r>
            <w:r w:rsidR="00AD4804" w:rsidRPr="00572241">
              <w:rPr>
                <w:rFonts w:ascii="Arial" w:hAnsi="Arial" w:cs="Arial"/>
                <w:iCs/>
                <w:color w:val="auto"/>
                <w:sz w:val="18"/>
                <w:szCs w:val="18"/>
                <w:lang w:eastAsia="es-ES"/>
              </w:rPr>
              <w:t xml:space="preserve">: </w:t>
            </w:r>
            <w:r w:rsidR="00AD4804" w:rsidRPr="00572241">
              <w:rPr>
                <w:rFonts w:ascii="Arial" w:hAnsi="Arial" w:cs="Arial"/>
                <w:i/>
                <w:iCs/>
                <w:color w:val="auto"/>
                <w:sz w:val="18"/>
                <w:szCs w:val="18"/>
              </w:rPr>
              <w:t xml:space="preserve">elaboración o supervisión y/o revisión de estudios definitivos o expedientes técnicos de obras de construcción y/o rehabilitación y/o reconstrucción y/o remodelación y/o mejoramiento y/o renovación y/o ampliación de: </w:t>
            </w:r>
            <w:r w:rsidR="00AD4804" w:rsidRPr="00572241">
              <w:rPr>
                <w:rFonts w:ascii="Arial" w:hAnsi="Arial" w:cs="Arial"/>
                <w:bCs/>
                <w:i/>
                <w:iCs/>
                <w:color w:val="auto"/>
                <w:sz w:val="18"/>
                <w:szCs w:val="18"/>
                <w:lang w:val="es-ES"/>
              </w:rPr>
              <w:t>Establecimientos de salud, universidades o instituciones educativas, centros comerciales, edificios de oficinas, sean públicos o privadas.</w:t>
            </w:r>
          </w:p>
          <w:p w:rsidR="00AD4804" w:rsidRPr="00572241" w:rsidRDefault="00AD4804" w:rsidP="00AD4804">
            <w:pPr>
              <w:widowControl w:val="0"/>
              <w:jc w:val="both"/>
              <w:rPr>
                <w:rFonts w:ascii="Arial" w:hAnsi="Arial" w:cs="Arial"/>
                <w:bCs/>
                <w:i/>
                <w:iCs/>
                <w:color w:val="auto"/>
                <w:sz w:val="18"/>
                <w:szCs w:val="18"/>
                <w:lang w:val="es-ES"/>
              </w:rPr>
            </w:pPr>
          </w:p>
          <w:p w:rsidR="00AD4804" w:rsidRPr="00572241" w:rsidRDefault="00AD4804" w:rsidP="00AD4804">
            <w:pPr>
              <w:widowControl w:val="0"/>
              <w:jc w:val="both"/>
              <w:rPr>
                <w:rFonts w:ascii="Arial" w:hAnsi="Arial" w:cs="Arial"/>
                <w:i/>
                <w:iCs/>
                <w:color w:val="auto"/>
                <w:sz w:val="18"/>
                <w:szCs w:val="18"/>
              </w:rPr>
            </w:pPr>
            <w:r w:rsidRPr="00572241">
              <w:rPr>
                <w:rFonts w:ascii="Arial" w:hAnsi="Arial" w:cs="Arial"/>
                <w:b/>
                <w:i/>
                <w:iCs/>
                <w:color w:val="auto"/>
                <w:sz w:val="18"/>
                <w:szCs w:val="18"/>
              </w:rPr>
              <w:t>Se entenderá por “Establecimiento de Salud</w:t>
            </w:r>
            <w:r w:rsidRPr="00572241">
              <w:rPr>
                <w:rFonts w:ascii="Arial" w:hAnsi="Arial" w:cs="Arial"/>
                <w:i/>
                <w:iCs/>
                <w:color w:val="auto"/>
                <w:sz w:val="18"/>
                <w:szCs w:val="18"/>
              </w:rPr>
              <w:t>”: Exclusivamente a proyectos del sector salud, tales como: Centros de Salud, Puestos de Salud, Centros Médicos, Clínicas, Policlínicos, Clínicas Generales, Clínicas Especializadas, Hospitales Generales, Hospitales Especializados e Institutos de Salud Especializados.</w:t>
            </w:r>
          </w:p>
          <w:p w:rsidR="004A10D9" w:rsidRPr="00572241" w:rsidRDefault="004A10D9" w:rsidP="00520160">
            <w:pPr>
              <w:widowControl w:val="0"/>
              <w:jc w:val="both"/>
              <w:rPr>
                <w:rFonts w:ascii="Arial" w:hAnsi="Arial" w:cs="Arial"/>
                <w:iCs/>
                <w:color w:val="auto"/>
                <w:sz w:val="18"/>
                <w:szCs w:val="18"/>
                <w:lang w:eastAsia="es-ES"/>
              </w:rPr>
            </w:pPr>
          </w:p>
          <w:p w:rsidR="00ED42A7" w:rsidRPr="00572241" w:rsidRDefault="00ED42A7" w:rsidP="00520160">
            <w:pPr>
              <w:widowControl w:val="0"/>
              <w:jc w:val="both"/>
              <w:rPr>
                <w:rFonts w:ascii="Arial" w:hAnsi="Arial" w:cs="Arial"/>
                <w:iCs/>
                <w:color w:val="auto"/>
                <w:sz w:val="18"/>
                <w:szCs w:val="18"/>
                <w:u w:val="single"/>
                <w:lang w:eastAsia="es-ES"/>
              </w:rPr>
            </w:pPr>
            <w:r w:rsidRPr="00572241">
              <w:rPr>
                <w:rFonts w:ascii="Arial" w:hAnsi="Arial" w:cs="Arial"/>
                <w:iCs/>
                <w:color w:val="auto"/>
                <w:sz w:val="18"/>
                <w:szCs w:val="18"/>
                <w:u w:val="single"/>
                <w:lang w:eastAsia="es-ES"/>
              </w:rPr>
              <w:t>Acreditación:</w:t>
            </w:r>
          </w:p>
          <w:p w:rsidR="002D1BEA" w:rsidRPr="00572241" w:rsidRDefault="002D1BEA" w:rsidP="00520160">
            <w:pPr>
              <w:widowControl w:val="0"/>
              <w:jc w:val="both"/>
              <w:rPr>
                <w:rFonts w:ascii="Arial" w:hAnsi="Arial" w:cs="Arial"/>
                <w:iCs/>
                <w:color w:val="auto"/>
                <w:sz w:val="18"/>
                <w:szCs w:val="18"/>
                <w:lang w:eastAsia="es-ES"/>
              </w:rPr>
            </w:pPr>
          </w:p>
          <w:p w:rsidR="00C47FFD" w:rsidRPr="00572241" w:rsidRDefault="00ED42A7" w:rsidP="00520160">
            <w:pPr>
              <w:widowControl w:val="0"/>
              <w:jc w:val="both"/>
              <w:rPr>
                <w:rFonts w:ascii="Arial" w:hAnsi="Arial" w:cs="Arial"/>
                <w:bCs/>
                <w:iCs/>
                <w:color w:val="auto"/>
                <w:sz w:val="18"/>
                <w:szCs w:val="18"/>
                <w:lang w:eastAsia="es-ES"/>
              </w:rPr>
            </w:pPr>
            <w:r w:rsidRPr="00572241">
              <w:rPr>
                <w:rFonts w:ascii="Arial" w:hAnsi="Arial" w:cs="Arial"/>
                <w:iCs/>
                <w:color w:val="auto"/>
                <w:sz w:val="18"/>
                <w:szCs w:val="18"/>
                <w:lang w:eastAsia="es-ES"/>
              </w:rPr>
              <w:t xml:space="preserve">La experiencia se acreditará mediante </w:t>
            </w:r>
            <w:r w:rsidRPr="00572241">
              <w:rPr>
                <w:rFonts w:ascii="Arial" w:hAnsi="Arial" w:cs="Arial"/>
                <w:bCs/>
                <w:iCs/>
                <w:color w:val="auto"/>
                <w:sz w:val="18"/>
                <w:szCs w:val="18"/>
                <w:lang w:eastAsia="es-ES"/>
              </w:rPr>
              <w:t>copia simple de:</w:t>
            </w:r>
            <w:r w:rsidR="00D13E4A" w:rsidRPr="00572241">
              <w:rPr>
                <w:rFonts w:ascii="Arial" w:hAnsi="Arial" w:cs="Arial"/>
                <w:iCs/>
                <w:color w:val="auto"/>
                <w:sz w:val="18"/>
                <w:szCs w:val="18"/>
                <w:lang w:eastAsia="es-ES"/>
              </w:rPr>
              <w:t xml:space="preserve"> (i) contratos u órdenes de servicios y su respectiva conformidad o constancia de prestación; o (ii) comprobantes de pago cuya cancelación se acredite documental y fehacientemente con </w:t>
            </w:r>
            <w:proofErr w:type="spellStart"/>
            <w:r w:rsidR="00006075" w:rsidRPr="00572241">
              <w:rPr>
                <w:rFonts w:ascii="Arial" w:hAnsi="Arial" w:cs="Arial"/>
                <w:i/>
                <w:iCs/>
                <w:color w:val="auto"/>
                <w:sz w:val="20"/>
                <w:szCs w:val="18"/>
              </w:rPr>
              <w:t>Voucher</w:t>
            </w:r>
            <w:proofErr w:type="spellEnd"/>
            <w:r w:rsidR="00006075" w:rsidRPr="00572241">
              <w:rPr>
                <w:rFonts w:ascii="Arial" w:hAnsi="Arial" w:cs="Arial"/>
                <w:i/>
                <w:iCs/>
                <w:color w:val="auto"/>
                <w:sz w:val="20"/>
                <w:szCs w:val="18"/>
              </w:rPr>
              <w:t xml:space="preserve"> de depósito, reporte de estado de cuenta, cancelación en el documento</w:t>
            </w:r>
            <w:r w:rsidR="00006075" w:rsidRPr="00572241">
              <w:rPr>
                <w:color w:val="auto"/>
                <w:vertAlign w:val="superscript"/>
              </w:rPr>
              <w:t xml:space="preserve"> </w:t>
            </w:r>
            <w:r w:rsidR="00D13E4A" w:rsidRPr="00572241">
              <w:rPr>
                <w:color w:val="auto"/>
                <w:vertAlign w:val="superscript"/>
              </w:rPr>
              <w:footnoteReference w:id="13"/>
            </w:r>
            <w:r w:rsidR="00D13E4A" w:rsidRPr="00572241">
              <w:rPr>
                <w:rFonts w:ascii="Arial" w:hAnsi="Arial" w:cs="Arial"/>
                <w:iCs/>
                <w:color w:val="auto"/>
                <w:sz w:val="18"/>
                <w:szCs w:val="18"/>
                <w:lang w:eastAsia="es-ES"/>
              </w:rPr>
              <w:t xml:space="preserve">, </w:t>
            </w:r>
            <w:r w:rsidR="00006075" w:rsidRPr="00572241">
              <w:rPr>
                <w:rFonts w:ascii="Arial" w:hAnsi="Arial" w:cs="Arial"/>
                <w:i/>
                <w:iCs/>
                <w:color w:val="auto"/>
                <w:sz w:val="20"/>
                <w:szCs w:val="18"/>
              </w:rPr>
              <w:t>cualquier otro documento emitido por una Entidad del sistema financiero que acredite el abono o mediante cancelación en el mismo comprobante de pago (de acuerdo con la Resolución N° 0065-2018-TCE-S1 del Tribunal de Contrataciones del Estado</w:t>
            </w:r>
            <w:r w:rsidR="00D13E4A" w:rsidRPr="00572241">
              <w:rPr>
                <w:rFonts w:ascii="Arial" w:hAnsi="Arial" w:cs="Arial"/>
                <w:iCs/>
                <w:color w:val="auto"/>
                <w:sz w:val="18"/>
                <w:szCs w:val="18"/>
                <w:lang w:eastAsia="es-ES"/>
              </w:rPr>
              <w:t xml:space="preserve">, iii) </w:t>
            </w:r>
            <w:r w:rsidRPr="00572241">
              <w:rPr>
                <w:rFonts w:ascii="Arial" w:hAnsi="Arial" w:cs="Arial"/>
                <w:bCs/>
                <w:iCs/>
                <w:color w:val="auto"/>
                <w:sz w:val="18"/>
                <w:szCs w:val="18"/>
                <w:lang w:eastAsia="es-ES"/>
              </w:rPr>
              <w:lastRenderedPageBreak/>
              <w:t xml:space="preserve">contratos y sus respectivas </w:t>
            </w:r>
            <w:r w:rsidR="00420535" w:rsidRPr="00572241">
              <w:rPr>
                <w:rFonts w:ascii="Arial" w:hAnsi="Arial" w:cs="Arial"/>
                <w:bCs/>
                <w:iCs/>
                <w:color w:val="auto"/>
                <w:sz w:val="18"/>
                <w:szCs w:val="18"/>
                <w:lang w:eastAsia="es-ES"/>
              </w:rPr>
              <w:t xml:space="preserve">resoluciones de </w:t>
            </w:r>
            <w:r w:rsidR="00C47FFD" w:rsidRPr="00572241">
              <w:rPr>
                <w:rFonts w:ascii="Arial" w:hAnsi="Arial" w:cs="Arial"/>
                <w:bCs/>
                <w:iCs/>
                <w:color w:val="auto"/>
                <w:sz w:val="18"/>
                <w:szCs w:val="18"/>
                <w:lang w:eastAsia="es-ES"/>
              </w:rPr>
              <w:t>liquidación</w:t>
            </w:r>
            <w:r w:rsidR="00D13E4A" w:rsidRPr="00572241">
              <w:rPr>
                <w:rFonts w:ascii="Arial" w:hAnsi="Arial" w:cs="Arial"/>
                <w:bCs/>
                <w:iCs/>
                <w:color w:val="auto"/>
                <w:sz w:val="18"/>
                <w:szCs w:val="18"/>
                <w:lang w:eastAsia="es-ES"/>
              </w:rPr>
              <w:t xml:space="preserve"> o documento equivalente</w:t>
            </w:r>
            <w:r w:rsidR="00C47FFD" w:rsidRPr="00572241">
              <w:rPr>
                <w:rFonts w:ascii="Arial" w:hAnsi="Arial" w:cs="Arial"/>
                <w:bCs/>
                <w:iCs/>
                <w:color w:val="auto"/>
                <w:sz w:val="18"/>
                <w:szCs w:val="18"/>
                <w:lang w:eastAsia="es-ES"/>
              </w:rPr>
              <w:t xml:space="preserve">; </w:t>
            </w:r>
            <w:r w:rsidR="002D1BEA" w:rsidRPr="00572241">
              <w:rPr>
                <w:rFonts w:ascii="Arial" w:hAnsi="Arial" w:cs="Arial"/>
                <w:bCs/>
                <w:iCs/>
                <w:color w:val="auto"/>
                <w:sz w:val="18"/>
                <w:szCs w:val="18"/>
                <w:lang w:eastAsia="es-ES"/>
              </w:rPr>
              <w:t xml:space="preserve">correspondientes a un máximo de diez (10) contrataciones. </w:t>
            </w:r>
            <w:r w:rsidR="00C47FFD" w:rsidRPr="00572241">
              <w:rPr>
                <w:rFonts w:ascii="Arial" w:hAnsi="Arial" w:cs="Arial"/>
                <w:bCs/>
                <w:iCs/>
                <w:color w:val="auto"/>
                <w:sz w:val="18"/>
                <w:szCs w:val="18"/>
                <w:lang w:eastAsia="es-ES"/>
              </w:rPr>
              <w:t xml:space="preserve"> </w:t>
            </w:r>
            <w:r w:rsidR="00C47FFD" w:rsidRPr="00572241">
              <w:rPr>
                <w:rFonts w:ascii="Arial" w:hAnsi="Arial" w:cs="Arial"/>
                <w:bCs/>
                <w:iCs/>
                <w:color w:val="auto"/>
                <w:sz w:val="18"/>
                <w:szCs w:val="18"/>
                <w:lang w:val="es-ES" w:eastAsia="es-ES"/>
              </w:rPr>
              <w:t xml:space="preserve"> </w:t>
            </w:r>
          </w:p>
          <w:p w:rsidR="00ED42A7" w:rsidRPr="00572241" w:rsidRDefault="00ED42A7" w:rsidP="00520160">
            <w:pPr>
              <w:widowControl w:val="0"/>
              <w:jc w:val="both"/>
              <w:rPr>
                <w:rFonts w:ascii="Arial" w:hAnsi="Arial" w:cs="Arial"/>
                <w:color w:val="auto"/>
                <w:sz w:val="18"/>
                <w:szCs w:val="18"/>
              </w:rPr>
            </w:pPr>
          </w:p>
          <w:p w:rsidR="00770279" w:rsidRPr="00572241" w:rsidRDefault="00770279" w:rsidP="00520160">
            <w:pPr>
              <w:widowControl w:val="0"/>
              <w:jc w:val="both"/>
              <w:rPr>
                <w:rFonts w:ascii="Arial" w:hAnsi="Arial" w:cs="Arial"/>
                <w:color w:val="auto"/>
                <w:sz w:val="18"/>
                <w:szCs w:val="18"/>
                <w:lang w:val="es-ES" w:eastAsia="ja-JP"/>
              </w:rPr>
            </w:pPr>
            <w:r w:rsidRPr="00572241">
              <w:rPr>
                <w:rFonts w:ascii="Arial" w:hAnsi="Arial" w:cs="Arial"/>
                <w:color w:val="auto"/>
                <w:sz w:val="18"/>
                <w:szCs w:val="18"/>
                <w:lang w:val="es-ES" w:eastAsia="ja-JP"/>
              </w:rPr>
              <w:t xml:space="preserve">En los casos que se acredite experiencia adquirida en consorcio, debe presentarse la promesa de consorcio o el contrato de consorcio del cual se desprenda fehacientemente el porcentaje de las obligaciones que se asumió en el contrato presentado; de lo contrario, no se computará la experiencia proveniente de dicho contrato. </w:t>
            </w:r>
          </w:p>
          <w:p w:rsidR="00770279" w:rsidRPr="00572241" w:rsidRDefault="00770279" w:rsidP="00520160">
            <w:pPr>
              <w:widowControl w:val="0"/>
              <w:jc w:val="both"/>
              <w:rPr>
                <w:rFonts w:ascii="Arial" w:hAnsi="Arial" w:cs="Arial"/>
                <w:iCs/>
                <w:color w:val="auto"/>
                <w:sz w:val="18"/>
                <w:szCs w:val="18"/>
                <w:lang w:val="es-ES" w:eastAsia="es-ES"/>
              </w:rPr>
            </w:pPr>
          </w:p>
          <w:p w:rsidR="00770279" w:rsidRPr="00572241" w:rsidRDefault="00770279" w:rsidP="00520160">
            <w:pPr>
              <w:widowControl w:val="0"/>
              <w:jc w:val="both"/>
              <w:rPr>
                <w:rFonts w:ascii="Arial" w:hAnsi="Arial" w:cs="Arial"/>
                <w:iCs/>
                <w:color w:val="auto"/>
                <w:sz w:val="18"/>
                <w:szCs w:val="18"/>
                <w:lang w:val="es-ES" w:eastAsia="es-ES"/>
              </w:rPr>
            </w:pPr>
            <w:r w:rsidRPr="00572241">
              <w:rPr>
                <w:rFonts w:ascii="Arial" w:hAnsi="Arial" w:cs="Arial"/>
                <w:iCs/>
                <w:color w:val="auto"/>
                <w:sz w:val="18"/>
                <w:szCs w:val="18"/>
                <w:lang w:val="es-ES" w:eastAsia="es-ES"/>
              </w:rPr>
              <w:t>Cuando los contratos presentados se encuentren expresados en moneda extranjera, debe indicarse el tipo de cambio venta</w:t>
            </w:r>
            <w:r w:rsidR="00305960" w:rsidRPr="00572241">
              <w:rPr>
                <w:rFonts w:ascii="Arial" w:hAnsi="Arial" w:cs="Arial"/>
                <w:iCs/>
                <w:color w:val="auto"/>
                <w:sz w:val="18"/>
                <w:szCs w:val="18"/>
                <w:lang w:val="es-ES" w:eastAsia="es-ES"/>
              </w:rPr>
              <w:t>,</w:t>
            </w:r>
            <w:r w:rsidRPr="00572241">
              <w:rPr>
                <w:rFonts w:ascii="Arial" w:hAnsi="Arial" w:cs="Arial"/>
                <w:iCs/>
                <w:color w:val="auto"/>
                <w:sz w:val="18"/>
                <w:szCs w:val="18"/>
                <w:lang w:val="es-ES" w:eastAsia="es-ES"/>
              </w:rPr>
              <w:t xml:space="preserve"> publicado por la Superintendencia de Banca, Seguros y AFP correspondiente a la fecha de suscripción. </w:t>
            </w:r>
          </w:p>
          <w:p w:rsidR="00770279" w:rsidRPr="00572241" w:rsidRDefault="00770279" w:rsidP="00520160">
            <w:pPr>
              <w:widowControl w:val="0"/>
              <w:jc w:val="both"/>
              <w:rPr>
                <w:rFonts w:ascii="Arial" w:hAnsi="Arial" w:cs="Arial"/>
                <w:iCs/>
                <w:color w:val="auto"/>
                <w:sz w:val="18"/>
                <w:szCs w:val="18"/>
                <w:lang w:eastAsia="es-ES"/>
              </w:rPr>
            </w:pPr>
          </w:p>
          <w:p w:rsidR="009619B5" w:rsidRPr="00572241" w:rsidRDefault="00770279" w:rsidP="00520160">
            <w:pPr>
              <w:widowControl w:val="0"/>
              <w:jc w:val="both"/>
              <w:rPr>
                <w:rFonts w:ascii="Arial" w:hAnsi="Arial" w:cs="Arial"/>
                <w:color w:val="auto"/>
                <w:sz w:val="18"/>
                <w:szCs w:val="18"/>
                <w:lang w:eastAsia="es-ES"/>
              </w:rPr>
            </w:pPr>
            <w:r w:rsidRPr="00572241">
              <w:rPr>
                <w:rFonts w:ascii="Arial" w:hAnsi="Arial" w:cs="Arial"/>
                <w:iCs/>
                <w:color w:val="auto"/>
                <w:sz w:val="18"/>
                <w:szCs w:val="18"/>
                <w:lang w:eastAsia="es-ES"/>
              </w:rPr>
              <w:t xml:space="preserve">Sin perjuicio de lo anterior, los postores deben llenar y presentar el </w:t>
            </w:r>
            <w:r w:rsidRPr="00572241">
              <w:rPr>
                <w:rFonts w:ascii="Arial" w:hAnsi="Arial" w:cs="Arial"/>
                <w:b/>
                <w:iCs/>
                <w:color w:val="auto"/>
                <w:sz w:val="18"/>
                <w:szCs w:val="18"/>
                <w:lang w:eastAsia="es-ES"/>
              </w:rPr>
              <w:t>Anexo Nº</w:t>
            </w:r>
            <w:r w:rsidR="00AC7D2C" w:rsidRPr="00572241">
              <w:rPr>
                <w:rFonts w:ascii="Arial" w:hAnsi="Arial" w:cs="Arial"/>
                <w:b/>
                <w:iCs/>
                <w:color w:val="auto"/>
                <w:sz w:val="18"/>
                <w:szCs w:val="18"/>
                <w:lang w:eastAsia="es-ES"/>
              </w:rPr>
              <w:t xml:space="preserve"> 10</w:t>
            </w:r>
            <w:r w:rsidR="003E39D3" w:rsidRPr="00572241">
              <w:rPr>
                <w:rFonts w:ascii="Arial" w:hAnsi="Arial" w:cs="Arial"/>
                <w:iCs/>
                <w:color w:val="auto"/>
                <w:sz w:val="18"/>
                <w:szCs w:val="18"/>
                <w:lang w:eastAsia="es-ES"/>
              </w:rPr>
              <w:t xml:space="preserve"> </w:t>
            </w:r>
            <w:r w:rsidR="009619B5" w:rsidRPr="00572241">
              <w:rPr>
                <w:rFonts w:ascii="Arial" w:hAnsi="Arial" w:cs="Arial"/>
                <w:color w:val="auto"/>
                <w:sz w:val="18"/>
                <w:szCs w:val="18"/>
                <w:lang w:eastAsia="es-ES"/>
              </w:rPr>
              <w:t>referido a la Experiencia del Postor en la Especialidad.</w:t>
            </w:r>
          </w:p>
          <w:p w:rsidR="00ED42A7" w:rsidRPr="00572241" w:rsidRDefault="00ED42A7" w:rsidP="00520160">
            <w:pPr>
              <w:widowControl w:val="0"/>
              <w:jc w:val="both"/>
              <w:rPr>
                <w:rFonts w:ascii="Arial" w:hAnsi="Arial" w:cs="Arial"/>
                <w:b/>
                <w:color w:val="auto"/>
                <w:sz w:val="18"/>
                <w:szCs w:val="18"/>
                <w:lang w:eastAsia="es-ES"/>
              </w:rPr>
            </w:pPr>
          </w:p>
        </w:tc>
        <w:tc>
          <w:tcPr>
            <w:tcW w:w="2816" w:type="dxa"/>
            <w:tcBorders>
              <w:top w:val="nil"/>
              <w:left w:val="single" w:sz="4" w:space="0" w:color="auto"/>
              <w:bottom w:val="single" w:sz="4" w:space="0" w:color="auto"/>
            </w:tcBorders>
            <w:hideMark/>
          </w:tcPr>
          <w:p w:rsidR="00ED42A7" w:rsidRPr="00572241" w:rsidRDefault="00ED42A7" w:rsidP="00520160">
            <w:pPr>
              <w:widowControl w:val="0"/>
              <w:rPr>
                <w:rFonts w:ascii="Arial" w:hAnsi="Arial" w:cs="Arial"/>
                <w:b/>
                <w:color w:val="auto"/>
                <w:sz w:val="18"/>
                <w:szCs w:val="18"/>
                <w:lang w:eastAsia="es-ES"/>
              </w:rPr>
            </w:pPr>
          </w:p>
          <w:p w:rsidR="00ED42A7" w:rsidRPr="00572241" w:rsidRDefault="00ED42A7" w:rsidP="00520160">
            <w:pPr>
              <w:widowControl w:val="0"/>
              <w:rPr>
                <w:rFonts w:ascii="Arial" w:hAnsi="Arial" w:cs="Arial"/>
                <w:color w:val="auto"/>
                <w:sz w:val="18"/>
                <w:szCs w:val="18"/>
                <w:lang w:eastAsia="es-ES"/>
              </w:rPr>
            </w:pPr>
            <w:r w:rsidRPr="00572241">
              <w:rPr>
                <w:rFonts w:ascii="Arial" w:hAnsi="Arial" w:cs="Arial"/>
                <w:b/>
                <w:color w:val="auto"/>
                <w:sz w:val="18"/>
                <w:szCs w:val="18"/>
                <w:lang w:eastAsia="es-ES"/>
              </w:rPr>
              <w:t>M =</w:t>
            </w:r>
            <w:r w:rsidRPr="00572241">
              <w:rPr>
                <w:rFonts w:ascii="Arial" w:hAnsi="Arial" w:cs="Arial"/>
                <w:color w:val="auto"/>
                <w:sz w:val="18"/>
                <w:szCs w:val="18"/>
                <w:lang w:eastAsia="es-ES"/>
              </w:rPr>
              <w:t xml:space="preserve"> Monto facturado acumulado </w:t>
            </w:r>
          </w:p>
          <w:p w:rsidR="00ED42A7" w:rsidRPr="00572241" w:rsidRDefault="00ED42A7" w:rsidP="00520160">
            <w:pPr>
              <w:widowControl w:val="0"/>
              <w:ind w:left="336" w:hanging="336"/>
              <w:rPr>
                <w:rFonts w:ascii="Arial" w:hAnsi="Arial" w:cs="Arial"/>
                <w:color w:val="auto"/>
                <w:sz w:val="18"/>
                <w:szCs w:val="18"/>
                <w:lang w:eastAsia="es-ES"/>
              </w:rPr>
            </w:pPr>
            <w:r w:rsidRPr="00572241">
              <w:rPr>
                <w:rFonts w:ascii="Arial" w:hAnsi="Arial" w:cs="Arial"/>
                <w:color w:val="auto"/>
                <w:sz w:val="18"/>
                <w:szCs w:val="18"/>
                <w:lang w:eastAsia="es-ES"/>
              </w:rPr>
              <w:t xml:space="preserve">       por el postor por la </w:t>
            </w:r>
            <w:r w:rsidR="00F45B08" w:rsidRPr="00572241">
              <w:rPr>
                <w:rFonts w:ascii="Arial" w:hAnsi="Arial" w:cs="Arial"/>
                <w:color w:val="auto"/>
                <w:sz w:val="18"/>
                <w:szCs w:val="18"/>
                <w:lang w:eastAsia="es-ES"/>
              </w:rPr>
              <w:t>prestación de consultorías en la especialidad</w:t>
            </w:r>
            <w:r w:rsidRPr="00572241">
              <w:rPr>
                <w:rFonts w:ascii="Arial" w:hAnsi="Arial" w:cs="Arial"/>
                <w:color w:val="auto"/>
                <w:sz w:val="18"/>
                <w:szCs w:val="18"/>
                <w:lang w:eastAsia="es-ES"/>
              </w:rPr>
              <w:t xml:space="preserve"> </w:t>
            </w:r>
          </w:p>
          <w:p w:rsidR="00ED42A7" w:rsidRPr="00572241" w:rsidRDefault="00ED42A7" w:rsidP="00520160">
            <w:pPr>
              <w:widowControl w:val="0"/>
              <w:rPr>
                <w:rFonts w:ascii="Arial" w:hAnsi="Arial" w:cs="Arial"/>
                <w:color w:val="auto"/>
                <w:sz w:val="18"/>
                <w:szCs w:val="18"/>
                <w:lang w:eastAsia="es-ES"/>
              </w:rPr>
            </w:pPr>
          </w:p>
          <w:p w:rsidR="00ED42A7" w:rsidRPr="00572241" w:rsidRDefault="00E82BCD" w:rsidP="00520160">
            <w:pPr>
              <w:widowControl w:val="0"/>
              <w:rPr>
                <w:rFonts w:ascii="Arial" w:hAnsi="Arial" w:cs="Arial"/>
                <w:b/>
                <w:color w:val="auto"/>
                <w:sz w:val="18"/>
                <w:szCs w:val="18"/>
                <w:lang w:eastAsia="es-ES"/>
              </w:rPr>
            </w:pPr>
            <w:r w:rsidRPr="00572241">
              <w:rPr>
                <w:rFonts w:ascii="Arial" w:hAnsi="Arial" w:cs="Arial"/>
                <w:color w:val="auto"/>
                <w:sz w:val="18"/>
                <w:szCs w:val="18"/>
                <w:lang w:eastAsia="es-ES"/>
              </w:rPr>
              <w:t>M &gt;= 2.5</w:t>
            </w:r>
            <w:r w:rsidR="00ED42A7" w:rsidRPr="00572241">
              <w:rPr>
                <w:rFonts w:ascii="Arial" w:hAnsi="Arial" w:cs="Arial"/>
                <w:color w:val="auto"/>
                <w:sz w:val="18"/>
                <w:szCs w:val="18"/>
                <w:lang w:eastAsia="es-ES"/>
              </w:rPr>
              <w:t xml:space="preserve"> veces el valor referencial</w:t>
            </w:r>
            <w:r w:rsidR="00ED42A7" w:rsidRPr="00572241">
              <w:rPr>
                <w:rFonts w:ascii="Arial" w:hAnsi="Arial" w:cs="Arial"/>
                <w:b/>
                <w:color w:val="auto"/>
                <w:sz w:val="18"/>
                <w:szCs w:val="18"/>
                <w:lang w:eastAsia="es-ES"/>
              </w:rPr>
              <w:t>:</w:t>
            </w:r>
          </w:p>
          <w:p w:rsidR="00ED42A7" w:rsidRPr="00572241" w:rsidRDefault="00ED42A7" w:rsidP="00520160">
            <w:pPr>
              <w:widowControl w:val="0"/>
              <w:rPr>
                <w:rFonts w:ascii="Arial" w:hAnsi="Arial" w:cs="Arial"/>
                <w:b/>
                <w:color w:val="auto"/>
                <w:sz w:val="18"/>
                <w:szCs w:val="18"/>
                <w:lang w:eastAsia="es-ES"/>
              </w:rPr>
            </w:pPr>
            <w:r w:rsidRPr="00572241">
              <w:rPr>
                <w:rFonts w:ascii="Arial" w:hAnsi="Arial" w:cs="Arial"/>
                <w:b/>
                <w:color w:val="auto"/>
                <w:sz w:val="18"/>
                <w:szCs w:val="18"/>
                <w:lang w:eastAsia="es-ES"/>
              </w:rPr>
              <w:t xml:space="preserve">                               </w:t>
            </w:r>
            <w:r w:rsidR="00E82BCD" w:rsidRPr="00572241">
              <w:rPr>
                <w:rFonts w:ascii="Arial" w:hAnsi="Arial" w:cs="Arial"/>
                <w:b/>
                <w:color w:val="auto"/>
                <w:sz w:val="18"/>
                <w:szCs w:val="18"/>
                <w:lang w:eastAsia="es-ES"/>
              </w:rPr>
              <w:t>100</w:t>
            </w:r>
            <w:r w:rsidRPr="00572241">
              <w:rPr>
                <w:rFonts w:ascii="Arial" w:hAnsi="Arial" w:cs="Arial"/>
                <w:b/>
                <w:color w:val="auto"/>
                <w:sz w:val="18"/>
                <w:szCs w:val="18"/>
                <w:lang w:eastAsia="es-ES"/>
              </w:rPr>
              <w:t xml:space="preserve"> puntos</w:t>
            </w:r>
          </w:p>
          <w:p w:rsidR="00ED42A7" w:rsidRPr="00572241" w:rsidRDefault="00ED42A7" w:rsidP="00520160">
            <w:pPr>
              <w:widowControl w:val="0"/>
              <w:rPr>
                <w:rFonts w:ascii="Arial" w:hAnsi="Arial" w:cs="Arial"/>
                <w:color w:val="auto"/>
                <w:sz w:val="18"/>
                <w:szCs w:val="18"/>
                <w:lang w:eastAsia="es-ES"/>
              </w:rPr>
            </w:pPr>
          </w:p>
          <w:p w:rsidR="00ED42A7" w:rsidRPr="00572241" w:rsidRDefault="00ED42A7" w:rsidP="00520160">
            <w:pPr>
              <w:widowControl w:val="0"/>
              <w:rPr>
                <w:rFonts w:ascii="Arial" w:hAnsi="Arial" w:cs="Arial"/>
                <w:color w:val="auto"/>
                <w:sz w:val="18"/>
                <w:szCs w:val="18"/>
                <w:lang w:eastAsia="es-ES"/>
              </w:rPr>
            </w:pPr>
            <w:r w:rsidRPr="00572241">
              <w:rPr>
                <w:rFonts w:ascii="Arial" w:hAnsi="Arial" w:cs="Arial"/>
                <w:color w:val="auto"/>
                <w:sz w:val="18"/>
                <w:szCs w:val="18"/>
                <w:lang w:eastAsia="es-ES"/>
              </w:rPr>
              <w:t xml:space="preserve">M &gt;= </w:t>
            </w:r>
            <w:r w:rsidR="00E82BCD" w:rsidRPr="00572241">
              <w:rPr>
                <w:rFonts w:ascii="Arial" w:hAnsi="Arial" w:cs="Arial"/>
                <w:color w:val="auto"/>
                <w:sz w:val="18"/>
                <w:szCs w:val="18"/>
                <w:lang w:eastAsia="es-ES"/>
              </w:rPr>
              <w:t xml:space="preserve">2 </w:t>
            </w:r>
            <w:r w:rsidRPr="00572241">
              <w:rPr>
                <w:rFonts w:ascii="Arial" w:hAnsi="Arial" w:cs="Arial"/>
                <w:color w:val="auto"/>
                <w:sz w:val="18"/>
                <w:szCs w:val="18"/>
                <w:lang w:eastAsia="es-ES"/>
              </w:rPr>
              <w:t xml:space="preserve">veces el valor referencial y &lt; </w:t>
            </w:r>
            <w:r w:rsidR="00E82BCD" w:rsidRPr="00572241">
              <w:rPr>
                <w:rFonts w:ascii="Arial" w:hAnsi="Arial" w:cs="Arial"/>
                <w:color w:val="auto"/>
                <w:sz w:val="18"/>
                <w:szCs w:val="18"/>
                <w:lang w:eastAsia="es-ES"/>
              </w:rPr>
              <w:t>2.5</w:t>
            </w:r>
            <w:r w:rsidRPr="00572241">
              <w:rPr>
                <w:rFonts w:ascii="Arial" w:hAnsi="Arial" w:cs="Arial"/>
                <w:color w:val="auto"/>
                <w:sz w:val="18"/>
                <w:szCs w:val="18"/>
                <w:lang w:eastAsia="es-ES"/>
              </w:rPr>
              <w:t xml:space="preserve"> veces el valor referencial</w:t>
            </w:r>
            <w:r w:rsidRPr="00572241">
              <w:rPr>
                <w:rFonts w:ascii="Arial" w:hAnsi="Arial" w:cs="Arial"/>
                <w:b/>
                <w:color w:val="auto"/>
                <w:sz w:val="18"/>
                <w:szCs w:val="18"/>
                <w:lang w:eastAsia="es-ES"/>
              </w:rPr>
              <w:t>:</w:t>
            </w:r>
          </w:p>
          <w:p w:rsidR="00ED42A7" w:rsidRPr="00572241" w:rsidRDefault="00ED42A7" w:rsidP="00520160">
            <w:pPr>
              <w:widowControl w:val="0"/>
              <w:rPr>
                <w:rFonts w:ascii="Arial" w:hAnsi="Arial" w:cs="Arial"/>
                <w:b/>
                <w:color w:val="auto"/>
                <w:sz w:val="18"/>
                <w:szCs w:val="18"/>
                <w:lang w:eastAsia="es-ES"/>
              </w:rPr>
            </w:pPr>
            <w:r w:rsidRPr="00572241">
              <w:rPr>
                <w:rFonts w:ascii="Arial" w:hAnsi="Arial" w:cs="Arial"/>
                <w:color w:val="auto"/>
                <w:sz w:val="18"/>
                <w:szCs w:val="18"/>
                <w:lang w:eastAsia="es-ES"/>
              </w:rPr>
              <w:t xml:space="preserve">                               </w:t>
            </w:r>
            <w:r w:rsidR="00E82BCD" w:rsidRPr="00572241">
              <w:rPr>
                <w:rFonts w:ascii="Arial" w:hAnsi="Arial" w:cs="Arial"/>
                <w:b/>
                <w:color w:val="auto"/>
                <w:sz w:val="18"/>
                <w:szCs w:val="18"/>
                <w:lang w:eastAsia="es-ES"/>
              </w:rPr>
              <w:t>90</w:t>
            </w:r>
            <w:r w:rsidR="00D92E12" w:rsidRPr="00572241">
              <w:rPr>
                <w:rFonts w:ascii="Arial" w:hAnsi="Arial" w:cs="Arial"/>
                <w:b/>
                <w:color w:val="auto"/>
                <w:sz w:val="18"/>
                <w:szCs w:val="18"/>
                <w:lang w:eastAsia="es-ES"/>
              </w:rPr>
              <w:t xml:space="preserve"> </w:t>
            </w:r>
            <w:r w:rsidRPr="00572241">
              <w:rPr>
                <w:rFonts w:ascii="Arial" w:hAnsi="Arial" w:cs="Arial"/>
                <w:b/>
                <w:color w:val="auto"/>
                <w:sz w:val="18"/>
                <w:szCs w:val="18"/>
                <w:lang w:eastAsia="es-ES"/>
              </w:rPr>
              <w:t>puntos</w:t>
            </w:r>
          </w:p>
          <w:p w:rsidR="00ED42A7" w:rsidRPr="00572241" w:rsidRDefault="00ED42A7" w:rsidP="00520160">
            <w:pPr>
              <w:widowControl w:val="0"/>
              <w:rPr>
                <w:rFonts w:ascii="Arial" w:hAnsi="Arial" w:cs="Arial"/>
                <w:color w:val="auto"/>
                <w:sz w:val="18"/>
                <w:szCs w:val="18"/>
                <w:lang w:eastAsia="es-ES"/>
              </w:rPr>
            </w:pPr>
          </w:p>
          <w:p w:rsidR="00217A99" w:rsidRPr="00572241" w:rsidRDefault="00C47FFD" w:rsidP="00520160">
            <w:pPr>
              <w:widowControl w:val="0"/>
              <w:rPr>
                <w:rFonts w:ascii="Arial" w:hAnsi="Arial" w:cs="Arial"/>
                <w:color w:val="auto"/>
                <w:sz w:val="18"/>
                <w:szCs w:val="18"/>
                <w:lang w:eastAsia="es-ES"/>
              </w:rPr>
            </w:pPr>
            <w:r w:rsidRPr="00572241">
              <w:rPr>
                <w:rFonts w:ascii="Arial" w:hAnsi="Arial" w:cs="Arial"/>
                <w:color w:val="auto"/>
                <w:sz w:val="18"/>
                <w:szCs w:val="18"/>
                <w:lang w:eastAsia="es-ES"/>
              </w:rPr>
              <w:t xml:space="preserve">M &gt;= </w:t>
            </w:r>
            <w:r w:rsidR="00E82BCD" w:rsidRPr="00572241">
              <w:rPr>
                <w:rFonts w:ascii="Arial" w:hAnsi="Arial" w:cs="Arial"/>
                <w:color w:val="auto"/>
                <w:sz w:val="18"/>
                <w:szCs w:val="18"/>
                <w:lang w:eastAsia="es-ES"/>
              </w:rPr>
              <w:t xml:space="preserve">1.5 </w:t>
            </w:r>
            <w:r w:rsidR="00217A99" w:rsidRPr="00572241">
              <w:rPr>
                <w:rFonts w:ascii="Arial" w:hAnsi="Arial" w:cs="Arial"/>
                <w:color w:val="auto"/>
                <w:sz w:val="18"/>
                <w:szCs w:val="18"/>
                <w:lang w:eastAsia="es-ES"/>
              </w:rPr>
              <w:t xml:space="preserve">veces el valor referencial y &lt; </w:t>
            </w:r>
            <w:r w:rsidR="00E82BCD" w:rsidRPr="00572241">
              <w:rPr>
                <w:rFonts w:ascii="Arial" w:hAnsi="Arial" w:cs="Arial"/>
                <w:color w:val="auto"/>
                <w:sz w:val="18"/>
                <w:szCs w:val="18"/>
                <w:lang w:eastAsia="es-ES"/>
              </w:rPr>
              <w:t>2</w:t>
            </w:r>
            <w:r w:rsidR="00217A99" w:rsidRPr="00572241">
              <w:rPr>
                <w:rFonts w:ascii="Arial" w:hAnsi="Arial" w:cs="Arial"/>
                <w:color w:val="auto"/>
                <w:sz w:val="18"/>
                <w:szCs w:val="18"/>
                <w:lang w:eastAsia="es-ES"/>
              </w:rPr>
              <w:t xml:space="preserve"> veces el valor referencial</w:t>
            </w:r>
            <w:r w:rsidR="00217A99" w:rsidRPr="00572241">
              <w:rPr>
                <w:rFonts w:ascii="Arial" w:hAnsi="Arial" w:cs="Arial"/>
                <w:b/>
                <w:color w:val="auto"/>
                <w:sz w:val="18"/>
                <w:szCs w:val="18"/>
                <w:lang w:eastAsia="es-ES"/>
              </w:rPr>
              <w:t>:</w:t>
            </w:r>
          </w:p>
          <w:p w:rsidR="00217A99" w:rsidRPr="00572241" w:rsidRDefault="00217A99" w:rsidP="00520160">
            <w:pPr>
              <w:widowControl w:val="0"/>
              <w:rPr>
                <w:rFonts w:ascii="Arial" w:hAnsi="Arial" w:cs="Arial"/>
                <w:b/>
                <w:color w:val="auto"/>
                <w:sz w:val="18"/>
                <w:szCs w:val="18"/>
                <w:lang w:eastAsia="es-ES"/>
              </w:rPr>
            </w:pPr>
            <w:r w:rsidRPr="00572241">
              <w:rPr>
                <w:rFonts w:ascii="Arial" w:hAnsi="Arial" w:cs="Arial"/>
                <w:color w:val="auto"/>
                <w:sz w:val="18"/>
                <w:szCs w:val="18"/>
                <w:lang w:eastAsia="es-ES"/>
              </w:rPr>
              <w:t xml:space="preserve">                               </w:t>
            </w:r>
            <w:r w:rsidR="00E82BCD" w:rsidRPr="00572241">
              <w:rPr>
                <w:rFonts w:ascii="Arial" w:hAnsi="Arial" w:cs="Arial"/>
                <w:b/>
                <w:color w:val="auto"/>
                <w:sz w:val="18"/>
                <w:szCs w:val="18"/>
                <w:lang w:eastAsia="es-ES"/>
              </w:rPr>
              <w:t>80</w:t>
            </w:r>
            <w:r w:rsidR="00D92E12" w:rsidRPr="00572241">
              <w:rPr>
                <w:rFonts w:ascii="Arial" w:hAnsi="Arial" w:cs="Arial"/>
                <w:b/>
                <w:color w:val="auto"/>
                <w:sz w:val="18"/>
                <w:szCs w:val="18"/>
                <w:lang w:eastAsia="es-ES"/>
              </w:rPr>
              <w:t xml:space="preserve"> </w:t>
            </w:r>
            <w:r w:rsidRPr="00572241">
              <w:rPr>
                <w:rFonts w:ascii="Arial" w:hAnsi="Arial" w:cs="Arial"/>
                <w:b/>
                <w:color w:val="auto"/>
                <w:sz w:val="18"/>
                <w:szCs w:val="18"/>
                <w:lang w:eastAsia="es-ES"/>
              </w:rPr>
              <w:t>puntos</w:t>
            </w:r>
          </w:p>
          <w:p w:rsidR="00D92E12" w:rsidRPr="00572241" w:rsidRDefault="00D92E12" w:rsidP="00520160">
            <w:pPr>
              <w:widowControl w:val="0"/>
              <w:rPr>
                <w:rFonts w:ascii="Arial" w:hAnsi="Arial" w:cs="Arial"/>
                <w:b/>
                <w:color w:val="auto"/>
                <w:sz w:val="18"/>
                <w:szCs w:val="18"/>
                <w:lang w:eastAsia="es-ES"/>
              </w:rPr>
            </w:pPr>
          </w:p>
          <w:p w:rsidR="00D92E12" w:rsidRPr="00572241" w:rsidRDefault="00D92E12" w:rsidP="00520160">
            <w:pPr>
              <w:widowControl w:val="0"/>
              <w:rPr>
                <w:rFonts w:ascii="Arial" w:hAnsi="Arial" w:cs="Arial"/>
                <w:color w:val="auto"/>
                <w:sz w:val="18"/>
                <w:szCs w:val="18"/>
                <w:lang w:eastAsia="es-ES"/>
              </w:rPr>
            </w:pPr>
          </w:p>
        </w:tc>
      </w:tr>
      <w:tr w:rsidR="00ED42A7" w:rsidRPr="00572241" w:rsidTr="006A68FE">
        <w:trPr>
          <w:trHeight w:val="439"/>
        </w:trPr>
        <w:tc>
          <w:tcPr>
            <w:tcW w:w="485" w:type="dxa"/>
            <w:tcBorders>
              <w:top w:val="single" w:sz="4" w:space="0" w:color="auto"/>
              <w:bottom w:val="single" w:sz="4" w:space="0" w:color="auto"/>
              <w:right w:val="nil"/>
            </w:tcBorders>
            <w:vAlign w:val="center"/>
          </w:tcPr>
          <w:p w:rsidR="00ED42A7" w:rsidRPr="00572241" w:rsidRDefault="00ED42A7" w:rsidP="00520160">
            <w:pPr>
              <w:widowControl w:val="0"/>
              <w:jc w:val="center"/>
              <w:rPr>
                <w:rFonts w:ascii="Arial" w:hAnsi="Arial" w:cs="Arial"/>
                <w:color w:val="auto"/>
                <w:sz w:val="20"/>
                <w:lang w:eastAsia="es-ES"/>
              </w:rPr>
            </w:pPr>
          </w:p>
        </w:tc>
        <w:tc>
          <w:tcPr>
            <w:tcW w:w="5719" w:type="dxa"/>
            <w:tcBorders>
              <w:top w:val="single" w:sz="4" w:space="0" w:color="auto"/>
              <w:left w:val="nil"/>
              <w:bottom w:val="single" w:sz="4" w:space="0" w:color="auto"/>
            </w:tcBorders>
            <w:vAlign w:val="center"/>
            <w:hideMark/>
          </w:tcPr>
          <w:p w:rsidR="00ED42A7" w:rsidRPr="00572241" w:rsidRDefault="00ED42A7" w:rsidP="00520160">
            <w:pPr>
              <w:widowControl w:val="0"/>
              <w:jc w:val="both"/>
              <w:rPr>
                <w:rFonts w:ascii="Arial" w:hAnsi="Arial" w:cs="Arial"/>
                <w:color w:val="auto"/>
                <w:sz w:val="18"/>
                <w:szCs w:val="18"/>
                <w:lang w:eastAsia="es-ES"/>
              </w:rPr>
            </w:pPr>
            <w:r w:rsidRPr="00572241">
              <w:rPr>
                <w:rFonts w:ascii="Arial" w:hAnsi="Arial" w:cs="Arial"/>
                <w:b/>
                <w:color w:val="auto"/>
                <w:sz w:val="18"/>
                <w:szCs w:val="18"/>
                <w:lang w:eastAsia="es-ES"/>
              </w:rPr>
              <w:t>PUNTAJE TOTAL</w:t>
            </w:r>
            <w:r w:rsidR="00770279" w:rsidRPr="00572241">
              <w:rPr>
                <w:rFonts w:ascii="Arial" w:hAnsi="Arial" w:cs="Arial"/>
                <w:b/>
                <w:color w:val="auto"/>
                <w:sz w:val="18"/>
                <w:szCs w:val="18"/>
                <w:lang w:eastAsia="es-ES"/>
              </w:rPr>
              <w:t xml:space="preserve">  EVALUACION TECNICA</w:t>
            </w:r>
            <w:r w:rsidR="0020293D" w:rsidRPr="00572241">
              <w:rPr>
                <w:rFonts w:ascii="Arial" w:hAnsi="Arial" w:cs="Arial"/>
                <w:b/>
                <w:color w:val="auto"/>
                <w:sz w:val="18"/>
                <w:szCs w:val="18"/>
                <w:lang w:eastAsia="es-ES"/>
              </w:rPr>
              <w:t xml:space="preserve"> </w:t>
            </w:r>
          </w:p>
        </w:tc>
        <w:tc>
          <w:tcPr>
            <w:tcW w:w="2816" w:type="dxa"/>
            <w:tcBorders>
              <w:top w:val="single" w:sz="4" w:space="0" w:color="auto"/>
              <w:bottom w:val="single" w:sz="4" w:space="0" w:color="auto"/>
            </w:tcBorders>
            <w:vAlign w:val="center"/>
            <w:hideMark/>
          </w:tcPr>
          <w:p w:rsidR="00ED42A7" w:rsidRPr="00572241" w:rsidRDefault="00ED42A7" w:rsidP="00520160">
            <w:pPr>
              <w:widowControl w:val="0"/>
              <w:jc w:val="center"/>
              <w:rPr>
                <w:rFonts w:ascii="Arial" w:hAnsi="Arial" w:cs="Arial"/>
                <w:color w:val="auto"/>
                <w:sz w:val="18"/>
                <w:szCs w:val="18"/>
                <w:lang w:eastAsia="es-ES"/>
              </w:rPr>
            </w:pPr>
            <w:r w:rsidRPr="00572241">
              <w:rPr>
                <w:rFonts w:ascii="Arial" w:hAnsi="Arial" w:cs="Arial"/>
                <w:b/>
                <w:color w:val="auto"/>
                <w:sz w:val="18"/>
                <w:szCs w:val="18"/>
                <w:lang w:eastAsia="es-ES"/>
              </w:rPr>
              <w:t>100 puntos</w:t>
            </w:r>
            <w:r w:rsidRPr="00572241">
              <w:rPr>
                <w:rFonts w:ascii="Arial" w:hAnsi="Arial" w:cs="Arial"/>
                <w:b/>
                <w:color w:val="auto"/>
                <w:sz w:val="18"/>
                <w:szCs w:val="18"/>
                <w:vertAlign w:val="superscript"/>
              </w:rPr>
              <w:footnoteReference w:id="14"/>
            </w:r>
          </w:p>
        </w:tc>
      </w:tr>
    </w:tbl>
    <w:p w:rsidR="00217A99" w:rsidRDefault="00217A99" w:rsidP="00520160">
      <w:pPr>
        <w:widowControl w:val="0"/>
        <w:contextualSpacing/>
        <w:rPr>
          <w:rFonts w:ascii="Arial" w:hAnsi="Arial" w:cs="Arial"/>
          <w:b/>
          <w:sz w:val="20"/>
        </w:rPr>
      </w:pPr>
    </w:p>
    <w:p w:rsidR="002C367C" w:rsidRDefault="002C367C" w:rsidP="00520160">
      <w:pPr>
        <w:widowControl w:val="0"/>
        <w:contextualSpacing/>
        <w:rPr>
          <w:rFonts w:ascii="Arial" w:hAnsi="Arial" w:cs="Arial"/>
          <w:b/>
          <w:sz w:val="20"/>
        </w:rPr>
      </w:pPr>
    </w:p>
    <w:p w:rsidR="002C367C" w:rsidRDefault="002C367C" w:rsidP="00520160">
      <w:pPr>
        <w:widowControl w:val="0"/>
        <w:contextualSpacing/>
        <w:rPr>
          <w:rFonts w:ascii="Arial" w:hAnsi="Arial" w:cs="Arial"/>
          <w:b/>
          <w:sz w:val="20"/>
        </w:rPr>
      </w:pPr>
    </w:p>
    <w:p w:rsidR="002C367C" w:rsidRDefault="002C367C" w:rsidP="00520160">
      <w:pPr>
        <w:widowControl w:val="0"/>
        <w:contextualSpacing/>
        <w:rPr>
          <w:rFonts w:ascii="Arial" w:hAnsi="Arial" w:cs="Arial"/>
          <w:b/>
          <w:sz w:val="20"/>
        </w:rPr>
      </w:pPr>
    </w:p>
    <w:p w:rsidR="002C367C" w:rsidRDefault="002C367C" w:rsidP="00520160">
      <w:pPr>
        <w:widowControl w:val="0"/>
        <w:contextualSpacing/>
        <w:rPr>
          <w:rFonts w:ascii="Arial" w:hAnsi="Arial" w:cs="Arial"/>
          <w:b/>
          <w:sz w:val="20"/>
        </w:rPr>
      </w:pPr>
    </w:p>
    <w:p w:rsidR="002C367C" w:rsidRDefault="002C367C" w:rsidP="00520160">
      <w:pPr>
        <w:widowControl w:val="0"/>
        <w:contextualSpacing/>
        <w:rPr>
          <w:rFonts w:ascii="Arial" w:hAnsi="Arial" w:cs="Arial"/>
          <w:b/>
          <w:sz w:val="20"/>
        </w:rPr>
      </w:pPr>
    </w:p>
    <w:p w:rsidR="002C367C" w:rsidRDefault="002C367C" w:rsidP="00520160">
      <w:pPr>
        <w:widowControl w:val="0"/>
        <w:contextualSpacing/>
        <w:rPr>
          <w:rFonts w:ascii="Arial" w:hAnsi="Arial" w:cs="Arial"/>
          <w:b/>
          <w:sz w:val="20"/>
        </w:rPr>
      </w:pPr>
    </w:p>
    <w:p w:rsidR="002C367C" w:rsidRDefault="002C367C" w:rsidP="00520160">
      <w:pPr>
        <w:widowControl w:val="0"/>
        <w:contextualSpacing/>
        <w:rPr>
          <w:rFonts w:ascii="Arial" w:hAnsi="Arial" w:cs="Arial"/>
          <w:b/>
          <w:sz w:val="20"/>
        </w:rPr>
      </w:pPr>
    </w:p>
    <w:p w:rsidR="002C367C" w:rsidRDefault="002C367C" w:rsidP="00520160">
      <w:pPr>
        <w:widowControl w:val="0"/>
        <w:contextualSpacing/>
        <w:rPr>
          <w:rFonts w:ascii="Arial" w:hAnsi="Arial" w:cs="Arial"/>
          <w:b/>
          <w:sz w:val="20"/>
        </w:rPr>
      </w:pPr>
    </w:p>
    <w:p w:rsidR="002C367C" w:rsidRDefault="002C367C" w:rsidP="00520160">
      <w:pPr>
        <w:widowControl w:val="0"/>
        <w:contextualSpacing/>
        <w:rPr>
          <w:rFonts w:ascii="Arial" w:hAnsi="Arial" w:cs="Arial"/>
          <w:b/>
          <w:sz w:val="20"/>
        </w:rPr>
      </w:pPr>
    </w:p>
    <w:p w:rsidR="002C367C" w:rsidRDefault="002C367C" w:rsidP="00520160">
      <w:pPr>
        <w:widowControl w:val="0"/>
        <w:contextualSpacing/>
        <w:rPr>
          <w:rFonts w:ascii="Arial" w:hAnsi="Arial" w:cs="Arial"/>
          <w:b/>
          <w:sz w:val="20"/>
        </w:rPr>
      </w:pPr>
    </w:p>
    <w:p w:rsidR="002C367C" w:rsidRDefault="002C367C" w:rsidP="00520160">
      <w:pPr>
        <w:widowControl w:val="0"/>
        <w:contextualSpacing/>
        <w:rPr>
          <w:rFonts w:ascii="Arial" w:hAnsi="Arial" w:cs="Arial"/>
          <w:b/>
          <w:sz w:val="20"/>
        </w:rPr>
      </w:pPr>
    </w:p>
    <w:p w:rsidR="002C367C" w:rsidRDefault="002C367C" w:rsidP="00520160">
      <w:pPr>
        <w:widowControl w:val="0"/>
        <w:contextualSpacing/>
        <w:rPr>
          <w:rFonts w:ascii="Arial" w:hAnsi="Arial" w:cs="Arial"/>
          <w:b/>
          <w:sz w:val="20"/>
        </w:rPr>
      </w:pPr>
    </w:p>
    <w:p w:rsidR="002C367C" w:rsidRDefault="002C367C" w:rsidP="00520160">
      <w:pPr>
        <w:widowControl w:val="0"/>
        <w:contextualSpacing/>
        <w:rPr>
          <w:rFonts w:ascii="Arial" w:hAnsi="Arial" w:cs="Arial"/>
          <w:b/>
          <w:sz w:val="20"/>
        </w:rPr>
      </w:pPr>
    </w:p>
    <w:p w:rsidR="002C367C" w:rsidRDefault="002C367C" w:rsidP="00520160">
      <w:pPr>
        <w:widowControl w:val="0"/>
        <w:contextualSpacing/>
        <w:rPr>
          <w:rFonts w:ascii="Arial" w:hAnsi="Arial" w:cs="Arial"/>
          <w:b/>
          <w:sz w:val="20"/>
        </w:rPr>
      </w:pPr>
    </w:p>
    <w:p w:rsidR="002C367C" w:rsidRDefault="002C367C" w:rsidP="00520160">
      <w:pPr>
        <w:widowControl w:val="0"/>
        <w:contextualSpacing/>
        <w:rPr>
          <w:rFonts w:ascii="Arial" w:hAnsi="Arial" w:cs="Arial"/>
          <w:b/>
          <w:sz w:val="20"/>
        </w:rPr>
      </w:pPr>
    </w:p>
    <w:p w:rsidR="002C367C" w:rsidRDefault="002C367C" w:rsidP="00520160">
      <w:pPr>
        <w:widowControl w:val="0"/>
        <w:contextualSpacing/>
        <w:rPr>
          <w:rFonts w:ascii="Arial" w:hAnsi="Arial" w:cs="Arial"/>
          <w:b/>
          <w:sz w:val="20"/>
        </w:rPr>
      </w:pPr>
    </w:p>
    <w:p w:rsidR="002C367C" w:rsidRDefault="002C367C" w:rsidP="00520160">
      <w:pPr>
        <w:widowControl w:val="0"/>
        <w:contextualSpacing/>
        <w:rPr>
          <w:rFonts w:ascii="Arial" w:hAnsi="Arial" w:cs="Arial"/>
          <w:b/>
          <w:sz w:val="20"/>
        </w:rPr>
      </w:pPr>
    </w:p>
    <w:p w:rsidR="002C367C" w:rsidRDefault="002C367C" w:rsidP="00520160">
      <w:pPr>
        <w:widowControl w:val="0"/>
        <w:contextualSpacing/>
        <w:rPr>
          <w:rFonts w:ascii="Arial" w:hAnsi="Arial" w:cs="Arial"/>
          <w:b/>
          <w:sz w:val="20"/>
        </w:rPr>
      </w:pPr>
    </w:p>
    <w:p w:rsidR="002C367C" w:rsidRDefault="002C367C" w:rsidP="00520160">
      <w:pPr>
        <w:widowControl w:val="0"/>
        <w:contextualSpacing/>
        <w:rPr>
          <w:rFonts w:ascii="Arial" w:hAnsi="Arial" w:cs="Arial"/>
          <w:b/>
          <w:sz w:val="20"/>
        </w:rPr>
      </w:pPr>
    </w:p>
    <w:p w:rsidR="002C367C" w:rsidRDefault="002C367C" w:rsidP="00520160">
      <w:pPr>
        <w:widowControl w:val="0"/>
        <w:contextualSpacing/>
        <w:rPr>
          <w:rFonts w:ascii="Arial" w:hAnsi="Arial" w:cs="Arial"/>
          <w:b/>
          <w:sz w:val="20"/>
        </w:rPr>
      </w:pPr>
    </w:p>
    <w:p w:rsidR="002C367C" w:rsidRDefault="002C367C" w:rsidP="00520160">
      <w:pPr>
        <w:widowControl w:val="0"/>
        <w:contextualSpacing/>
        <w:rPr>
          <w:rFonts w:ascii="Arial" w:hAnsi="Arial" w:cs="Arial"/>
          <w:b/>
          <w:sz w:val="20"/>
        </w:rPr>
      </w:pPr>
    </w:p>
    <w:p w:rsidR="002C367C" w:rsidRDefault="002C367C" w:rsidP="00520160">
      <w:pPr>
        <w:widowControl w:val="0"/>
        <w:contextualSpacing/>
        <w:rPr>
          <w:rFonts w:ascii="Arial" w:hAnsi="Arial" w:cs="Arial"/>
          <w:b/>
          <w:sz w:val="20"/>
        </w:rPr>
      </w:pPr>
    </w:p>
    <w:p w:rsidR="002C367C" w:rsidRDefault="002C367C" w:rsidP="00520160">
      <w:pPr>
        <w:widowControl w:val="0"/>
        <w:contextualSpacing/>
        <w:rPr>
          <w:rFonts w:ascii="Arial" w:hAnsi="Arial" w:cs="Arial"/>
          <w:b/>
          <w:sz w:val="20"/>
        </w:rPr>
      </w:pPr>
    </w:p>
    <w:p w:rsidR="002C367C" w:rsidRDefault="002C367C" w:rsidP="00520160">
      <w:pPr>
        <w:widowControl w:val="0"/>
        <w:contextualSpacing/>
        <w:rPr>
          <w:rFonts w:ascii="Arial" w:hAnsi="Arial" w:cs="Arial"/>
          <w:b/>
          <w:sz w:val="20"/>
        </w:rPr>
      </w:pPr>
    </w:p>
    <w:p w:rsidR="002C367C" w:rsidRDefault="002C367C" w:rsidP="00520160">
      <w:pPr>
        <w:widowControl w:val="0"/>
        <w:contextualSpacing/>
        <w:rPr>
          <w:rFonts w:ascii="Arial" w:hAnsi="Arial" w:cs="Arial"/>
          <w:b/>
          <w:sz w:val="20"/>
        </w:rPr>
      </w:pPr>
    </w:p>
    <w:p w:rsidR="002C367C" w:rsidRDefault="002C367C" w:rsidP="00520160">
      <w:pPr>
        <w:widowControl w:val="0"/>
        <w:contextualSpacing/>
        <w:rPr>
          <w:rFonts w:ascii="Arial" w:hAnsi="Arial" w:cs="Arial"/>
          <w:b/>
          <w:sz w:val="20"/>
        </w:rPr>
      </w:pPr>
    </w:p>
    <w:p w:rsidR="002C367C" w:rsidRDefault="002C367C" w:rsidP="00520160">
      <w:pPr>
        <w:widowControl w:val="0"/>
        <w:contextualSpacing/>
        <w:rPr>
          <w:rFonts w:ascii="Arial" w:hAnsi="Arial" w:cs="Arial"/>
          <w:b/>
          <w:sz w:val="20"/>
        </w:rPr>
      </w:pPr>
    </w:p>
    <w:p w:rsidR="002C367C" w:rsidRDefault="002C367C" w:rsidP="00520160">
      <w:pPr>
        <w:widowControl w:val="0"/>
        <w:contextualSpacing/>
        <w:rPr>
          <w:rFonts w:ascii="Arial" w:hAnsi="Arial" w:cs="Arial"/>
          <w:b/>
          <w:sz w:val="20"/>
        </w:rPr>
      </w:pPr>
    </w:p>
    <w:p w:rsidR="002C367C" w:rsidRDefault="002C367C" w:rsidP="00520160">
      <w:pPr>
        <w:widowControl w:val="0"/>
        <w:contextualSpacing/>
        <w:rPr>
          <w:rFonts w:ascii="Arial" w:hAnsi="Arial" w:cs="Arial"/>
          <w:b/>
          <w:sz w:val="20"/>
        </w:rPr>
      </w:pPr>
    </w:p>
    <w:p w:rsidR="002C367C" w:rsidRDefault="002C367C" w:rsidP="00520160">
      <w:pPr>
        <w:widowControl w:val="0"/>
        <w:contextualSpacing/>
        <w:rPr>
          <w:rFonts w:ascii="Arial" w:hAnsi="Arial" w:cs="Arial"/>
          <w:b/>
          <w:sz w:val="20"/>
        </w:rPr>
      </w:pPr>
    </w:p>
    <w:p w:rsidR="002C367C" w:rsidRDefault="002C367C" w:rsidP="00520160">
      <w:pPr>
        <w:widowControl w:val="0"/>
        <w:contextualSpacing/>
        <w:rPr>
          <w:rFonts w:ascii="Arial" w:hAnsi="Arial" w:cs="Arial"/>
          <w:b/>
          <w:sz w:val="20"/>
        </w:rPr>
      </w:pPr>
    </w:p>
    <w:p w:rsidR="002C367C" w:rsidRDefault="002C367C" w:rsidP="00520160">
      <w:pPr>
        <w:widowControl w:val="0"/>
        <w:contextualSpacing/>
        <w:rPr>
          <w:rFonts w:ascii="Arial" w:hAnsi="Arial" w:cs="Arial"/>
          <w:b/>
          <w:sz w:val="20"/>
        </w:rPr>
      </w:pPr>
    </w:p>
    <w:p w:rsidR="002C367C" w:rsidRDefault="002C367C" w:rsidP="00520160">
      <w:pPr>
        <w:widowControl w:val="0"/>
        <w:contextualSpacing/>
        <w:rPr>
          <w:rFonts w:ascii="Arial" w:hAnsi="Arial" w:cs="Arial"/>
          <w:b/>
          <w:sz w:val="20"/>
        </w:rPr>
      </w:pPr>
    </w:p>
    <w:p w:rsidR="002C367C" w:rsidRDefault="002C367C" w:rsidP="00520160">
      <w:pPr>
        <w:widowControl w:val="0"/>
        <w:contextualSpacing/>
        <w:rPr>
          <w:rFonts w:ascii="Arial" w:hAnsi="Arial" w:cs="Arial"/>
          <w:b/>
          <w:sz w:val="20"/>
        </w:rPr>
      </w:pPr>
    </w:p>
    <w:p w:rsidR="002C367C" w:rsidRDefault="002C367C" w:rsidP="00520160">
      <w:pPr>
        <w:widowControl w:val="0"/>
        <w:contextualSpacing/>
        <w:rPr>
          <w:rFonts w:ascii="Arial" w:hAnsi="Arial" w:cs="Arial"/>
          <w:b/>
          <w:sz w:val="20"/>
        </w:rPr>
      </w:pPr>
    </w:p>
    <w:p w:rsidR="002C367C" w:rsidRDefault="002C367C" w:rsidP="00520160">
      <w:pPr>
        <w:widowControl w:val="0"/>
        <w:contextualSpacing/>
        <w:rPr>
          <w:rFonts w:ascii="Arial" w:hAnsi="Arial" w:cs="Arial"/>
          <w:b/>
          <w:sz w:val="20"/>
        </w:rPr>
      </w:pPr>
    </w:p>
    <w:p w:rsidR="002C367C" w:rsidRDefault="002C367C" w:rsidP="00520160">
      <w:pPr>
        <w:widowControl w:val="0"/>
        <w:contextualSpacing/>
        <w:rPr>
          <w:rFonts w:ascii="Arial" w:hAnsi="Arial" w:cs="Arial"/>
          <w:b/>
          <w:sz w:val="20"/>
        </w:rPr>
      </w:pPr>
    </w:p>
    <w:p w:rsidR="002C367C" w:rsidRDefault="002C367C" w:rsidP="00520160">
      <w:pPr>
        <w:widowControl w:val="0"/>
        <w:contextualSpacing/>
        <w:rPr>
          <w:rFonts w:ascii="Arial" w:hAnsi="Arial" w:cs="Arial"/>
          <w:b/>
          <w:sz w:val="20"/>
        </w:rPr>
      </w:pPr>
    </w:p>
    <w:p w:rsidR="002C367C" w:rsidRDefault="002C367C" w:rsidP="00520160">
      <w:pPr>
        <w:widowControl w:val="0"/>
        <w:contextualSpacing/>
        <w:rPr>
          <w:rFonts w:ascii="Arial" w:hAnsi="Arial" w:cs="Arial"/>
          <w:b/>
          <w:sz w:val="20"/>
        </w:rPr>
      </w:pPr>
    </w:p>
    <w:p w:rsidR="002C367C" w:rsidRPr="00402824" w:rsidRDefault="002C367C" w:rsidP="00520160">
      <w:pPr>
        <w:widowControl w:val="0"/>
        <w:contextualSpacing/>
        <w:rPr>
          <w:rFonts w:ascii="Arial" w:hAnsi="Arial" w:cs="Arial"/>
          <w:b/>
          <w:sz w:val="20"/>
        </w:rPr>
      </w:pPr>
    </w:p>
    <w:p w:rsidR="00A10AFD" w:rsidRPr="00402824" w:rsidRDefault="00A10AFD" w:rsidP="00520160">
      <w:pPr>
        <w:widowControl w:val="0"/>
        <w:ind w:left="426"/>
        <w:contextualSpacing/>
        <w:rPr>
          <w:rFonts w:ascii="Arial" w:hAnsi="Arial" w:cs="Arial"/>
          <w:b/>
          <w:sz w:val="18"/>
          <w:szCs w:val="18"/>
        </w:rPr>
      </w:pPr>
      <w:r w:rsidRPr="00402824">
        <w:rPr>
          <w:rFonts w:ascii="Arial" w:hAnsi="Arial" w:cs="Arial"/>
          <w:b/>
          <w:sz w:val="18"/>
          <w:szCs w:val="18"/>
        </w:rPr>
        <w:t>EVALUACIÓN ECONÓMICA (Puntaje: 100 Puntos)</w:t>
      </w:r>
    </w:p>
    <w:p w:rsidR="00A10AFD" w:rsidRPr="00402824" w:rsidRDefault="00A10AFD" w:rsidP="00520160">
      <w:pPr>
        <w:widowControl w:val="0"/>
        <w:ind w:left="426"/>
        <w:contextualSpacing/>
        <w:rPr>
          <w:rFonts w:ascii="Arial" w:hAnsi="Arial" w:cs="Arial"/>
          <w:b/>
          <w:sz w:val="20"/>
        </w:rPr>
      </w:pPr>
    </w:p>
    <w:tbl>
      <w:tblPr>
        <w:tblW w:w="8983"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70" w:type="dxa"/>
          <w:bottom w:w="28" w:type="dxa"/>
          <w:right w:w="70" w:type="dxa"/>
        </w:tblCellMar>
        <w:tblLook w:val="04A0" w:firstRow="1" w:lastRow="0" w:firstColumn="1" w:lastColumn="0" w:noHBand="0" w:noVBand="1"/>
      </w:tblPr>
      <w:tblGrid>
        <w:gridCol w:w="374"/>
        <w:gridCol w:w="5079"/>
        <w:gridCol w:w="3530"/>
      </w:tblGrid>
      <w:tr w:rsidR="00A37554" w:rsidRPr="00402824" w:rsidTr="00CA1BA9">
        <w:trPr>
          <w:trHeight w:val="292"/>
        </w:trPr>
        <w:tc>
          <w:tcPr>
            <w:tcW w:w="374" w:type="dxa"/>
            <w:tcBorders>
              <w:top w:val="single" w:sz="4" w:space="0" w:color="auto"/>
              <w:right w:val="nil"/>
            </w:tcBorders>
            <w:vAlign w:val="center"/>
          </w:tcPr>
          <w:p w:rsidR="00A37554" w:rsidRPr="00402824" w:rsidRDefault="00A37554" w:rsidP="00520160">
            <w:pPr>
              <w:widowControl w:val="0"/>
              <w:jc w:val="center"/>
              <w:rPr>
                <w:rFonts w:ascii="Arial" w:hAnsi="Arial" w:cs="Arial"/>
                <w:sz w:val="20"/>
                <w:szCs w:val="16"/>
                <w:lang w:eastAsia="es-ES"/>
              </w:rPr>
            </w:pPr>
          </w:p>
        </w:tc>
        <w:tc>
          <w:tcPr>
            <w:tcW w:w="5079" w:type="dxa"/>
            <w:tcBorders>
              <w:top w:val="single" w:sz="4" w:space="0" w:color="auto"/>
              <w:left w:val="nil"/>
            </w:tcBorders>
            <w:vAlign w:val="center"/>
          </w:tcPr>
          <w:p w:rsidR="00A37554" w:rsidRPr="00402824" w:rsidRDefault="00A37554" w:rsidP="00520160">
            <w:pPr>
              <w:widowControl w:val="0"/>
              <w:jc w:val="both"/>
              <w:rPr>
                <w:rFonts w:ascii="Arial" w:hAnsi="Arial" w:cs="Arial"/>
                <w:iCs/>
                <w:sz w:val="20"/>
                <w:szCs w:val="16"/>
                <w:u w:val="single"/>
                <w:lang w:eastAsia="es-ES"/>
              </w:rPr>
            </w:pPr>
            <w:r w:rsidRPr="00402824">
              <w:rPr>
                <w:rFonts w:ascii="Arial" w:hAnsi="Arial" w:cs="Arial"/>
                <w:b/>
                <w:bCs/>
                <w:sz w:val="18"/>
                <w:szCs w:val="18"/>
                <w:lang w:eastAsia="es-ES"/>
              </w:rPr>
              <w:t xml:space="preserve">FACTOR DE EVALUACIÓN </w:t>
            </w:r>
          </w:p>
        </w:tc>
        <w:tc>
          <w:tcPr>
            <w:tcW w:w="3530" w:type="dxa"/>
            <w:tcBorders>
              <w:top w:val="single" w:sz="4" w:space="0" w:color="auto"/>
            </w:tcBorders>
            <w:vAlign w:val="center"/>
          </w:tcPr>
          <w:p w:rsidR="00A37554" w:rsidRPr="00402824" w:rsidRDefault="00A37554" w:rsidP="00520160">
            <w:pPr>
              <w:widowControl w:val="0"/>
              <w:rPr>
                <w:rFonts w:ascii="Arial" w:hAnsi="Arial" w:cs="Arial"/>
                <w:sz w:val="18"/>
                <w:szCs w:val="18"/>
                <w:lang w:eastAsia="es-ES"/>
              </w:rPr>
            </w:pPr>
            <w:r w:rsidRPr="00402824">
              <w:rPr>
                <w:rFonts w:ascii="Arial" w:hAnsi="Arial" w:cs="Arial"/>
                <w:b/>
                <w:bCs/>
                <w:sz w:val="18"/>
                <w:szCs w:val="18"/>
                <w:lang w:eastAsia="es-ES"/>
              </w:rPr>
              <w:t>PUNTAJE / METODOLOGÍA PARA SU ASIGNACIÓN</w:t>
            </w:r>
          </w:p>
        </w:tc>
      </w:tr>
      <w:tr w:rsidR="00A37554" w:rsidRPr="00402824" w:rsidTr="009D0DDA">
        <w:trPr>
          <w:trHeight w:val="286"/>
        </w:trPr>
        <w:tc>
          <w:tcPr>
            <w:tcW w:w="374" w:type="dxa"/>
            <w:tcBorders>
              <w:top w:val="single" w:sz="4" w:space="0" w:color="auto"/>
              <w:right w:val="nil"/>
            </w:tcBorders>
            <w:vAlign w:val="center"/>
          </w:tcPr>
          <w:p w:rsidR="00A37554" w:rsidRPr="00402824" w:rsidRDefault="00CA1BA9" w:rsidP="00520160">
            <w:pPr>
              <w:widowControl w:val="0"/>
              <w:jc w:val="center"/>
              <w:rPr>
                <w:rFonts w:ascii="Arial" w:hAnsi="Arial" w:cs="Arial"/>
                <w:sz w:val="20"/>
                <w:szCs w:val="16"/>
                <w:lang w:eastAsia="es-ES"/>
              </w:rPr>
            </w:pPr>
            <w:r w:rsidRPr="00402824">
              <w:rPr>
                <w:rFonts w:ascii="Arial" w:hAnsi="Arial" w:cs="Arial"/>
                <w:sz w:val="20"/>
                <w:szCs w:val="16"/>
                <w:lang w:eastAsia="es-ES"/>
              </w:rPr>
              <w:t>B.</w:t>
            </w:r>
          </w:p>
        </w:tc>
        <w:tc>
          <w:tcPr>
            <w:tcW w:w="8609" w:type="dxa"/>
            <w:gridSpan w:val="2"/>
            <w:tcBorders>
              <w:top w:val="single" w:sz="4" w:space="0" w:color="auto"/>
              <w:left w:val="nil"/>
            </w:tcBorders>
            <w:vAlign w:val="center"/>
          </w:tcPr>
          <w:p w:rsidR="00A37554" w:rsidRPr="00402824" w:rsidRDefault="00A37554" w:rsidP="00520160">
            <w:pPr>
              <w:pStyle w:val="Prrafodelista"/>
              <w:widowControl w:val="0"/>
              <w:numPr>
                <w:ilvl w:val="0"/>
                <w:numId w:val="37"/>
              </w:numPr>
              <w:ind w:left="48" w:hanging="284"/>
              <w:jc w:val="both"/>
              <w:rPr>
                <w:rFonts w:ascii="Arial" w:hAnsi="Arial" w:cs="Arial"/>
                <w:b/>
                <w:sz w:val="18"/>
                <w:szCs w:val="18"/>
                <w:lang w:eastAsia="es-ES"/>
              </w:rPr>
            </w:pPr>
            <w:r w:rsidRPr="00402824">
              <w:rPr>
                <w:rFonts w:ascii="Arial" w:hAnsi="Arial" w:cs="Arial"/>
                <w:b/>
                <w:sz w:val="18"/>
                <w:szCs w:val="18"/>
                <w:lang w:eastAsia="es-ES"/>
              </w:rPr>
              <w:t>PRECIO</w:t>
            </w:r>
          </w:p>
        </w:tc>
      </w:tr>
      <w:tr w:rsidR="00A10AFD" w:rsidRPr="00402824" w:rsidTr="00CA1BA9">
        <w:trPr>
          <w:trHeight w:val="514"/>
        </w:trPr>
        <w:tc>
          <w:tcPr>
            <w:tcW w:w="374" w:type="dxa"/>
            <w:tcBorders>
              <w:top w:val="single" w:sz="4" w:space="0" w:color="auto"/>
              <w:right w:val="nil"/>
            </w:tcBorders>
            <w:vAlign w:val="center"/>
          </w:tcPr>
          <w:p w:rsidR="00A10AFD" w:rsidRPr="00402824" w:rsidRDefault="00A10AFD" w:rsidP="00520160">
            <w:pPr>
              <w:widowControl w:val="0"/>
              <w:jc w:val="center"/>
              <w:rPr>
                <w:rFonts w:ascii="Arial" w:hAnsi="Arial" w:cs="Arial"/>
                <w:sz w:val="20"/>
                <w:szCs w:val="16"/>
                <w:lang w:eastAsia="es-ES"/>
              </w:rPr>
            </w:pPr>
          </w:p>
        </w:tc>
        <w:tc>
          <w:tcPr>
            <w:tcW w:w="5079" w:type="dxa"/>
            <w:tcBorders>
              <w:top w:val="single" w:sz="4" w:space="0" w:color="auto"/>
              <w:left w:val="nil"/>
            </w:tcBorders>
            <w:hideMark/>
          </w:tcPr>
          <w:p w:rsidR="00A10AFD" w:rsidRPr="00402824" w:rsidRDefault="00A10AFD" w:rsidP="00520160">
            <w:pPr>
              <w:widowControl w:val="0"/>
              <w:jc w:val="both"/>
              <w:rPr>
                <w:rFonts w:ascii="Arial" w:hAnsi="Arial" w:cs="Arial"/>
                <w:iCs/>
                <w:sz w:val="20"/>
                <w:szCs w:val="16"/>
                <w:u w:val="single"/>
                <w:lang w:eastAsia="es-ES"/>
              </w:rPr>
            </w:pPr>
          </w:p>
          <w:p w:rsidR="00A10AFD" w:rsidRPr="00402824" w:rsidRDefault="00A10AFD" w:rsidP="00520160">
            <w:pPr>
              <w:widowControl w:val="0"/>
              <w:jc w:val="both"/>
              <w:rPr>
                <w:rFonts w:ascii="Arial" w:hAnsi="Arial" w:cs="Arial"/>
                <w:iCs/>
                <w:sz w:val="18"/>
                <w:szCs w:val="16"/>
                <w:u w:val="single"/>
                <w:lang w:eastAsia="es-ES"/>
              </w:rPr>
            </w:pPr>
            <w:r w:rsidRPr="00402824">
              <w:rPr>
                <w:rFonts w:ascii="Arial" w:hAnsi="Arial" w:cs="Arial"/>
                <w:iCs/>
                <w:sz w:val="18"/>
                <w:szCs w:val="16"/>
                <w:u w:val="single"/>
                <w:lang w:eastAsia="es-ES"/>
              </w:rPr>
              <w:t>Evaluación</w:t>
            </w:r>
            <w:r w:rsidRPr="00402824">
              <w:rPr>
                <w:rFonts w:ascii="Arial" w:hAnsi="Arial" w:cs="Arial"/>
                <w:iCs/>
                <w:sz w:val="18"/>
                <w:szCs w:val="16"/>
                <w:lang w:eastAsia="es-ES"/>
              </w:rPr>
              <w:t>:</w:t>
            </w:r>
          </w:p>
          <w:p w:rsidR="00A10AFD" w:rsidRPr="00402824" w:rsidRDefault="00A10AFD" w:rsidP="00520160">
            <w:pPr>
              <w:widowControl w:val="0"/>
              <w:jc w:val="both"/>
              <w:rPr>
                <w:rFonts w:ascii="Arial" w:hAnsi="Arial" w:cs="Arial"/>
                <w:iCs/>
                <w:sz w:val="18"/>
                <w:szCs w:val="16"/>
                <w:lang w:eastAsia="es-ES"/>
              </w:rPr>
            </w:pPr>
          </w:p>
          <w:p w:rsidR="00A10AFD" w:rsidRPr="00402824" w:rsidRDefault="00A10AFD" w:rsidP="00520160">
            <w:pPr>
              <w:widowControl w:val="0"/>
              <w:jc w:val="both"/>
              <w:rPr>
                <w:rFonts w:ascii="Arial" w:hAnsi="Arial" w:cs="Arial"/>
                <w:iCs/>
                <w:sz w:val="18"/>
                <w:szCs w:val="16"/>
                <w:lang w:eastAsia="es-ES"/>
              </w:rPr>
            </w:pPr>
            <w:r w:rsidRPr="00402824">
              <w:rPr>
                <w:rFonts w:ascii="Arial" w:hAnsi="Arial" w:cs="Arial"/>
                <w:iCs/>
                <w:sz w:val="18"/>
                <w:szCs w:val="16"/>
                <w:lang w:eastAsia="es-ES"/>
              </w:rPr>
              <w:t xml:space="preserve">Se evaluará considerando la oferta económica del postor. </w:t>
            </w:r>
          </w:p>
          <w:p w:rsidR="00A10AFD" w:rsidRPr="00402824" w:rsidRDefault="00A10AFD" w:rsidP="00520160">
            <w:pPr>
              <w:widowControl w:val="0"/>
              <w:jc w:val="both"/>
              <w:rPr>
                <w:rFonts w:ascii="Arial" w:hAnsi="Arial" w:cs="Arial"/>
                <w:iCs/>
                <w:sz w:val="18"/>
                <w:szCs w:val="16"/>
                <w:lang w:eastAsia="es-ES"/>
              </w:rPr>
            </w:pPr>
          </w:p>
          <w:p w:rsidR="00A10AFD" w:rsidRPr="00402824" w:rsidRDefault="00A10AFD" w:rsidP="00520160">
            <w:pPr>
              <w:widowControl w:val="0"/>
              <w:tabs>
                <w:tab w:val="left" w:pos="4951"/>
              </w:tabs>
              <w:jc w:val="both"/>
              <w:rPr>
                <w:rFonts w:ascii="Arial" w:hAnsi="Arial" w:cs="Arial"/>
                <w:iCs/>
                <w:sz w:val="18"/>
                <w:szCs w:val="16"/>
                <w:u w:val="single"/>
                <w:lang w:eastAsia="es-ES"/>
              </w:rPr>
            </w:pPr>
            <w:r w:rsidRPr="00402824">
              <w:rPr>
                <w:rFonts w:ascii="Arial" w:hAnsi="Arial" w:cs="Arial"/>
                <w:iCs/>
                <w:sz w:val="18"/>
                <w:szCs w:val="16"/>
                <w:u w:val="single"/>
                <w:lang w:eastAsia="es-ES"/>
              </w:rPr>
              <w:t>Acreditación</w:t>
            </w:r>
            <w:r w:rsidRPr="00402824">
              <w:rPr>
                <w:rFonts w:ascii="Arial" w:hAnsi="Arial" w:cs="Arial"/>
                <w:iCs/>
                <w:sz w:val="18"/>
                <w:szCs w:val="16"/>
                <w:lang w:eastAsia="es-ES"/>
              </w:rPr>
              <w:t>:</w:t>
            </w:r>
          </w:p>
          <w:p w:rsidR="00A10AFD" w:rsidRPr="00402824" w:rsidRDefault="00A10AFD" w:rsidP="00520160">
            <w:pPr>
              <w:widowControl w:val="0"/>
              <w:jc w:val="both"/>
              <w:rPr>
                <w:rFonts w:ascii="Arial" w:hAnsi="Arial" w:cs="Arial"/>
                <w:iCs/>
                <w:sz w:val="18"/>
                <w:szCs w:val="16"/>
                <w:lang w:eastAsia="es-ES"/>
              </w:rPr>
            </w:pPr>
          </w:p>
          <w:p w:rsidR="00A10AFD" w:rsidRPr="00402824" w:rsidRDefault="00A10AFD" w:rsidP="00520160">
            <w:pPr>
              <w:widowControl w:val="0"/>
              <w:jc w:val="both"/>
              <w:rPr>
                <w:rFonts w:ascii="Arial" w:hAnsi="Arial" w:cs="Arial"/>
                <w:sz w:val="18"/>
              </w:rPr>
            </w:pPr>
            <w:r w:rsidRPr="00402824">
              <w:rPr>
                <w:rFonts w:ascii="Arial" w:hAnsi="Arial" w:cs="Arial"/>
                <w:iCs/>
                <w:sz w:val="18"/>
                <w:szCs w:val="16"/>
                <w:lang w:eastAsia="es-ES"/>
              </w:rPr>
              <w:t xml:space="preserve">Se acreditará mediante el documento que contiene la oferta económica </w:t>
            </w:r>
            <w:r w:rsidRPr="00402824">
              <w:rPr>
                <w:rFonts w:ascii="Arial" w:hAnsi="Arial" w:cs="Arial"/>
                <w:b/>
                <w:iCs/>
                <w:sz w:val="18"/>
                <w:szCs w:val="16"/>
                <w:lang w:eastAsia="es-ES"/>
              </w:rPr>
              <w:t>(Anexo N°</w:t>
            </w:r>
            <w:r w:rsidR="00AC7D2C" w:rsidRPr="00402824">
              <w:rPr>
                <w:rFonts w:ascii="Arial" w:hAnsi="Arial" w:cs="Arial"/>
                <w:b/>
                <w:iCs/>
                <w:sz w:val="18"/>
                <w:szCs w:val="16"/>
                <w:lang w:eastAsia="es-ES"/>
              </w:rPr>
              <w:t xml:space="preserve"> 4</w:t>
            </w:r>
            <w:r w:rsidRPr="00402824">
              <w:rPr>
                <w:rFonts w:ascii="Arial" w:hAnsi="Arial" w:cs="Arial"/>
                <w:b/>
                <w:iCs/>
                <w:sz w:val="18"/>
                <w:szCs w:val="16"/>
                <w:lang w:eastAsia="es-ES"/>
              </w:rPr>
              <w:t>)</w:t>
            </w:r>
            <w:r w:rsidRPr="00402824" w:rsidDel="005A042B">
              <w:rPr>
                <w:rFonts w:ascii="Arial" w:hAnsi="Arial" w:cs="Arial"/>
                <w:iCs/>
                <w:sz w:val="18"/>
                <w:lang w:eastAsia="es-ES"/>
              </w:rPr>
              <w:t xml:space="preserve"> </w:t>
            </w:r>
          </w:p>
          <w:p w:rsidR="00A10AFD" w:rsidRPr="00402824" w:rsidRDefault="00A10AFD" w:rsidP="00520160">
            <w:pPr>
              <w:widowControl w:val="0"/>
              <w:jc w:val="both"/>
              <w:rPr>
                <w:rFonts w:ascii="Arial" w:hAnsi="Arial" w:cs="Arial"/>
                <w:sz w:val="20"/>
              </w:rPr>
            </w:pPr>
          </w:p>
          <w:p w:rsidR="00A10AFD" w:rsidRPr="00402824" w:rsidRDefault="00A10AFD" w:rsidP="00520160">
            <w:pPr>
              <w:widowControl w:val="0"/>
              <w:jc w:val="both"/>
              <w:rPr>
                <w:rFonts w:ascii="Arial" w:hAnsi="Arial" w:cs="Arial"/>
                <w:sz w:val="20"/>
                <w:szCs w:val="16"/>
                <w:lang w:eastAsia="es-ES"/>
              </w:rPr>
            </w:pPr>
          </w:p>
        </w:tc>
        <w:tc>
          <w:tcPr>
            <w:tcW w:w="3530" w:type="dxa"/>
            <w:tcBorders>
              <w:top w:val="single" w:sz="4" w:space="0" w:color="auto"/>
            </w:tcBorders>
            <w:vAlign w:val="center"/>
            <w:hideMark/>
          </w:tcPr>
          <w:p w:rsidR="00CA1BA9" w:rsidRPr="00381832" w:rsidRDefault="00CA1BA9" w:rsidP="00520160">
            <w:pPr>
              <w:pStyle w:val="Prrafodelista"/>
              <w:ind w:left="0"/>
              <w:rPr>
                <w:rFonts w:ascii="Arial" w:hAnsi="Arial" w:cs="Arial"/>
                <w:sz w:val="18"/>
                <w:szCs w:val="18"/>
                <w:lang w:val="en-US"/>
              </w:rPr>
            </w:pPr>
            <w:r w:rsidRPr="00381832">
              <w:rPr>
                <w:rFonts w:ascii="Arial" w:hAnsi="Arial" w:cs="Arial"/>
                <w:sz w:val="18"/>
                <w:szCs w:val="18"/>
                <w:lang w:val="en-US"/>
              </w:rPr>
              <w:t xml:space="preserve">Pi </w:t>
            </w:r>
            <w:r w:rsidRPr="00381832">
              <w:rPr>
                <w:rFonts w:ascii="Arial" w:hAnsi="Arial" w:cs="Arial"/>
                <w:sz w:val="18"/>
                <w:szCs w:val="18"/>
                <w:lang w:val="en-US"/>
              </w:rPr>
              <w:tab/>
              <w:t xml:space="preserve">=     </w:t>
            </w:r>
            <w:r w:rsidRPr="00381832">
              <w:rPr>
                <w:rFonts w:ascii="Arial" w:hAnsi="Arial" w:cs="Arial"/>
                <w:sz w:val="18"/>
                <w:szCs w:val="18"/>
                <w:u w:val="single"/>
                <w:lang w:val="en-US"/>
              </w:rPr>
              <w:t>Om x PMPE</w:t>
            </w:r>
          </w:p>
          <w:p w:rsidR="00CA1BA9" w:rsidRPr="00381832" w:rsidRDefault="00CA1BA9" w:rsidP="00520160">
            <w:pPr>
              <w:pStyle w:val="Prrafodelista"/>
              <w:ind w:left="0"/>
              <w:rPr>
                <w:rFonts w:ascii="Arial" w:hAnsi="Arial" w:cs="Arial"/>
                <w:sz w:val="18"/>
                <w:szCs w:val="18"/>
                <w:lang w:val="en-US"/>
              </w:rPr>
            </w:pPr>
            <w:r w:rsidRPr="00381832">
              <w:rPr>
                <w:rFonts w:ascii="Arial" w:hAnsi="Arial" w:cs="Arial"/>
                <w:sz w:val="18"/>
                <w:szCs w:val="18"/>
                <w:lang w:val="en-US"/>
              </w:rPr>
              <w:tab/>
            </w:r>
            <w:r w:rsidRPr="00381832">
              <w:rPr>
                <w:rFonts w:ascii="Arial" w:hAnsi="Arial" w:cs="Arial"/>
                <w:sz w:val="18"/>
                <w:szCs w:val="18"/>
                <w:lang w:val="en-US"/>
              </w:rPr>
              <w:tab/>
              <w:t xml:space="preserve">  Oi</w:t>
            </w:r>
          </w:p>
          <w:p w:rsidR="00CA1BA9" w:rsidRPr="00381832" w:rsidRDefault="00CA1BA9" w:rsidP="00520160">
            <w:pPr>
              <w:pStyle w:val="Prrafodelista"/>
              <w:ind w:left="0"/>
              <w:rPr>
                <w:rFonts w:ascii="Arial" w:hAnsi="Arial" w:cs="Arial"/>
                <w:sz w:val="18"/>
                <w:szCs w:val="18"/>
                <w:lang w:val="en-US"/>
              </w:rPr>
            </w:pPr>
          </w:p>
          <w:p w:rsidR="00CA1BA9" w:rsidRPr="00381832" w:rsidRDefault="00CA1BA9" w:rsidP="00520160">
            <w:pPr>
              <w:pStyle w:val="Prrafodelista"/>
              <w:ind w:left="0"/>
              <w:rPr>
                <w:rFonts w:ascii="Arial" w:hAnsi="Arial" w:cs="Arial"/>
                <w:sz w:val="18"/>
                <w:szCs w:val="18"/>
                <w:lang w:val="en-US"/>
              </w:rPr>
            </w:pPr>
            <w:proofErr w:type="spellStart"/>
            <w:r w:rsidRPr="00381832">
              <w:rPr>
                <w:rFonts w:ascii="Arial" w:hAnsi="Arial" w:cs="Arial"/>
                <w:sz w:val="18"/>
                <w:szCs w:val="18"/>
                <w:lang w:val="en-US"/>
              </w:rPr>
              <w:t>Donde</w:t>
            </w:r>
            <w:proofErr w:type="spellEnd"/>
            <w:r w:rsidRPr="00381832">
              <w:rPr>
                <w:rFonts w:ascii="Arial" w:hAnsi="Arial" w:cs="Arial"/>
                <w:sz w:val="18"/>
                <w:szCs w:val="18"/>
                <w:lang w:val="en-US"/>
              </w:rPr>
              <w:t>:</w:t>
            </w:r>
          </w:p>
          <w:p w:rsidR="00CA1BA9" w:rsidRPr="00381832" w:rsidRDefault="00CA1BA9" w:rsidP="00520160">
            <w:pPr>
              <w:pStyle w:val="Prrafodelista"/>
              <w:ind w:left="0"/>
              <w:rPr>
                <w:rFonts w:ascii="Arial" w:hAnsi="Arial" w:cs="Arial"/>
                <w:sz w:val="18"/>
                <w:szCs w:val="18"/>
                <w:lang w:val="en-US"/>
              </w:rPr>
            </w:pPr>
          </w:p>
          <w:p w:rsidR="00CA1BA9" w:rsidRPr="00402824" w:rsidRDefault="00CA1BA9" w:rsidP="00520160">
            <w:pPr>
              <w:pStyle w:val="Prrafodelista"/>
              <w:ind w:left="0"/>
              <w:rPr>
                <w:rFonts w:ascii="Arial" w:hAnsi="Arial" w:cs="Arial"/>
                <w:sz w:val="18"/>
                <w:szCs w:val="18"/>
              </w:rPr>
            </w:pPr>
            <w:r w:rsidRPr="00402824">
              <w:rPr>
                <w:rFonts w:ascii="Arial" w:hAnsi="Arial" w:cs="Arial"/>
                <w:sz w:val="18"/>
                <w:szCs w:val="18"/>
              </w:rPr>
              <w:t>i</w:t>
            </w:r>
            <w:r w:rsidRPr="00402824">
              <w:rPr>
                <w:rFonts w:ascii="Arial" w:hAnsi="Arial" w:cs="Arial"/>
                <w:sz w:val="18"/>
                <w:szCs w:val="18"/>
              </w:rPr>
              <w:tab/>
              <w:t>=    Oferta</w:t>
            </w:r>
          </w:p>
          <w:p w:rsidR="00CA1BA9" w:rsidRPr="00402824" w:rsidRDefault="00CA1BA9" w:rsidP="00520160">
            <w:pPr>
              <w:pStyle w:val="Prrafodelista"/>
              <w:ind w:left="0"/>
              <w:rPr>
                <w:rFonts w:ascii="Arial" w:hAnsi="Arial" w:cs="Arial"/>
                <w:sz w:val="18"/>
                <w:szCs w:val="18"/>
              </w:rPr>
            </w:pPr>
            <w:r w:rsidRPr="00402824">
              <w:rPr>
                <w:rFonts w:ascii="Arial" w:hAnsi="Arial" w:cs="Arial"/>
                <w:sz w:val="18"/>
                <w:szCs w:val="18"/>
              </w:rPr>
              <w:t>Pi</w:t>
            </w:r>
            <w:r w:rsidRPr="00402824">
              <w:rPr>
                <w:rFonts w:ascii="Arial" w:hAnsi="Arial" w:cs="Arial"/>
                <w:sz w:val="18"/>
                <w:szCs w:val="18"/>
              </w:rPr>
              <w:tab/>
              <w:t xml:space="preserve">=    Puntaje de la oferta económica i  </w:t>
            </w:r>
          </w:p>
          <w:p w:rsidR="00CA1BA9" w:rsidRPr="00402824" w:rsidRDefault="00CA1BA9" w:rsidP="00520160">
            <w:pPr>
              <w:pStyle w:val="Prrafodelista"/>
              <w:ind w:left="0"/>
              <w:rPr>
                <w:rFonts w:ascii="Arial" w:hAnsi="Arial" w:cs="Arial"/>
                <w:sz w:val="18"/>
                <w:szCs w:val="18"/>
              </w:rPr>
            </w:pPr>
            <w:proofErr w:type="spellStart"/>
            <w:r w:rsidRPr="00402824">
              <w:rPr>
                <w:rFonts w:ascii="Arial" w:hAnsi="Arial" w:cs="Arial"/>
                <w:sz w:val="18"/>
                <w:szCs w:val="18"/>
              </w:rPr>
              <w:t>Oi</w:t>
            </w:r>
            <w:proofErr w:type="spellEnd"/>
            <w:r w:rsidRPr="00402824">
              <w:rPr>
                <w:rFonts w:ascii="Arial" w:hAnsi="Arial" w:cs="Arial"/>
                <w:sz w:val="18"/>
                <w:szCs w:val="18"/>
              </w:rPr>
              <w:tab/>
              <w:t xml:space="preserve">=    Oferta Económica i  </w:t>
            </w:r>
          </w:p>
          <w:p w:rsidR="00CA1BA9" w:rsidRPr="00402824" w:rsidRDefault="00CA1BA9" w:rsidP="00520160">
            <w:pPr>
              <w:pStyle w:val="Prrafodelista"/>
              <w:ind w:left="0"/>
              <w:rPr>
                <w:rFonts w:ascii="Arial" w:hAnsi="Arial" w:cs="Arial"/>
                <w:sz w:val="18"/>
                <w:szCs w:val="18"/>
              </w:rPr>
            </w:pPr>
            <w:proofErr w:type="spellStart"/>
            <w:r w:rsidRPr="00402824">
              <w:rPr>
                <w:rFonts w:ascii="Arial" w:hAnsi="Arial" w:cs="Arial"/>
                <w:sz w:val="18"/>
                <w:szCs w:val="18"/>
              </w:rPr>
              <w:t>Om</w:t>
            </w:r>
            <w:proofErr w:type="spellEnd"/>
            <w:r w:rsidRPr="00402824">
              <w:rPr>
                <w:rFonts w:ascii="Arial" w:hAnsi="Arial" w:cs="Arial"/>
                <w:sz w:val="18"/>
                <w:szCs w:val="18"/>
              </w:rPr>
              <w:tab/>
              <w:t>=    Oferta Económica de monto o precio más bajo</w:t>
            </w:r>
          </w:p>
          <w:p w:rsidR="00CA1BA9" w:rsidRPr="00402824" w:rsidRDefault="00CA1BA9" w:rsidP="00520160">
            <w:pPr>
              <w:pStyle w:val="Prrafodelista"/>
              <w:ind w:left="0"/>
              <w:rPr>
                <w:rFonts w:ascii="Arial" w:hAnsi="Arial" w:cs="Arial"/>
                <w:sz w:val="18"/>
                <w:szCs w:val="18"/>
              </w:rPr>
            </w:pPr>
            <w:r w:rsidRPr="00402824">
              <w:rPr>
                <w:rFonts w:ascii="Arial" w:hAnsi="Arial" w:cs="Arial"/>
                <w:sz w:val="18"/>
                <w:szCs w:val="18"/>
              </w:rPr>
              <w:t>PMPE</w:t>
            </w:r>
            <w:r w:rsidRPr="00402824">
              <w:rPr>
                <w:rFonts w:ascii="Arial" w:hAnsi="Arial" w:cs="Arial"/>
                <w:sz w:val="18"/>
                <w:szCs w:val="18"/>
              </w:rPr>
              <w:tab/>
              <w:t>=    Puntaje Máximo de la oferta Económica</w:t>
            </w:r>
          </w:p>
          <w:p w:rsidR="00A10AFD" w:rsidRPr="00402824" w:rsidRDefault="00A10AFD" w:rsidP="00520160">
            <w:pPr>
              <w:widowControl w:val="0"/>
              <w:jc w:val="center"/>
              <w:rPr>
                <w:rFonts w:ascii="Arial" w:hAnsi="Arial" w:cs="Arial"/>
                <w:sz w:val="18"/>
                <w:szCs w:val="18"/>
                <w:lang w:eastAsia="es-ES"/>
              </w:rPr>
            </w:pPr>
          </w:p>
        </w:tc>
      </w:tr>
      <w:tr w:rsidR="00A10AFD" w:rsidRPr="00402824" w:rsidTr="00CA1BA9">
        <w:trPr>
          <w:trHeight w:val="461"/>
        </w:trPr>
        <w:tc>
          <w:tcPr>
            <w:tcW w:w="5453" w:type="dxa"/>
            <w:gridSpan w:val="2"/>
            <w:tcBorders>
              <w:top w:val="single" w:sz="4" w:space="0" w:color="auto"/>
              <w:bottom w:val="single" w:sz="4" w:space="0" w:color="auto"/>
            </w:tcBorders>
            <w:vAlign w:val="center"/>
          </w:tcPr>
          <w:p w:rsidR="00A10AFD" w:rsidRPr="00402824" w:rsidRDefault="00A10AFD" w:rsidP="00520160">
            <w:pPr>
              <w:widowControl w:val="0"/>
              <w:jc w:val="both"/>
              <w:rPr>
                <w:rFonts w:ascii="Arial" w:hAnsi="Arial" w:cs="Arial"/>
                <w:sz w:val="20"/>
                <w:szCs w:val="16"/>
                <w:lang w:eastAsia="es-ES"/>
              </w:rPr>
            </w:pPr>
            <w:r w:rsidRPr="00402824">
              <w:rPr>
                <w:rFonts w:ascii="Arial" w:hAnsi="Arial" w:cs="Arial"/>
                <w:b/>
                <w:sz w:val="20"/>
                <w:szCs w:val="16"/>
                <w:lang w:eastAsia="es-ES"/>
              </w:rPr>
              <w:t>PUNTAJE TOTAL</w:t>
            </w:r>
          </w:p>
        </w:tc>
        <w:tc>
          <w:tcPr>
            <w:tcW w:w="3530" w:type="dxa"/>
            <w:tcBorders>
              <w:top w:val="single" w:sz="4" w:space="0" w:color="auto"/>
              <w:bottom w:val="single" w:sz="4" w:space="0" w:color="auto"/>
            </w:tcBorders>
            <w:vAlign w:val="center"/>
          </w:tcPr>
          <w:p w:rsidR="00A10AFD" w:rsidRPr="00402824" w:rsidRDefault="00EC3EBC" w:rsidP="00520160">
            <w:pPr>
              <w:widowControl w:val="0"/>
              <w:numPr>
                <w:ilvl w:val="0"/>
                <w:numId w:val="30"/>
              </w:numPr>
              <w:spacing w:after="160" w:line="276" w:lineRule="auto"/>
              <w:contextualSpacing/>
              <w:jc w:val="center"/>
              <w:rPr>
                <w:rFonts w:ascii="Arial" w:hAnsi="Arial" w:cs="Arial"/>
                <w:sz w:val="18"/>
                <w:szCs w:val="18"/>
                <w:lang w:eastAsia="es-ES"/>
              </w:rPr>
            </w:pPr>
            <w:r w:rsidRPr="00402824">
              <w:rPr>
                <w:rFonts w:ascii="Arial" w:hAnsi="Arial" w:cs="Arial"/>
                <w:b/>
                <w:sz w:val="18"/>
                <w:szCs w:val="18"/>
                <w:lang w:eastAsia="es-ES"/>
              </w:rPr>
              <w:t>P</w:t>
            </w:r>
            <w:r w:rsidR="00A10AFD" w:rsidRPr="00402824">
              <w:rPr>
                <w:rFonts w:ascii="Arial" w:hAnsi="Arial" w:cs="Arial"/>
                <w:b/>
                <w:sz w:val="18"/>
                <w:szCs w:val="18"/>
                <w:lang w:eastAsia="es-ES"/>
              </w:rPr>
              <w:t>untos</w:t>
            </w:r>
          </w:p>
        </w:tc>
      </w:tr>
    </w:tbl>
    <w:p w:rsidR="00FA6633" w:rsidRDefault="00FA6633" w:rsidP="00520160">
      <w:pPr>
        <w:widowControl w:val="0"/>
        <w:jc w:val="both"/>
        <w:rPr>
          <w:rFonts w:ascii="Arial" w:hAnsi="Arial" w:cs="Arial"/>
          <w:sz w:val="20"/>
          <w:lang w:val="es-ES"/>
        </w:rPr>
      </w:pPr>
    </w:p>
    <w:p w:rsidR="00AE5868" w:rsidRDefault="00AE5868" w:rsidP="00520160">
      <w:pPr>
        <w:widowControl w:val="0"/>
        <w:jc w:val="both"/>
        <w:rPr>
          <w:rFonts w:ascii="Arial" w:hAnsi="Arial" w:cs="Arial"/>
          <w:sz w:val="20"/>
          <w:lang w:val="es-ES"/>
        </w:rPr>
      </w:pPr>
    </w:p>
    <w:p w:rsidR="00AE5868" w:rsidRDefault="00AE5868" w:rsidP="00520160">
      <w:pPr>
        <w:widowControl w:val="0"/>
        <w:jc w:val="both"/>
        <w:rPr>
          <w:rFonts w:ascii="Arial" w:hAnsi="Arial" w:cs="Arial"/>
          <w:sz w:val="20"/>
          <w:lang w:val="es-ES"/>
        </w:rPr>
      </w:pPr>
    </w:p>
    <w:p w:rsidR="00AE5868" w:rsidRDefault="00AE5868" w:rsidP="00520160">
      <w:pPr>
        <w:widowControl w:val="0"/>
        <w:jc w:val="both"/>
        <w:rPr>
          <w:rFonts w:ascii="Arial" w:hAnsi="Arial" w:cs="Arial"/>
          <w:sz w:val="20"/>
          <w:lang w:val="es-ES"/>
        </w:rPr>
      </w:pPr>
    </w:p>
    <w:p w:rsidR="00AE5868" w:rsidRDefault="00AE5868" w:rsidP="00520160">
      <w:pPr>
        <w:widowControl w:val="0"/>
        <w:jc w:val="both"/>
        <w:rPr>
          <w:rFonts w:ascii="Arial" w:hAnsi="Arial" w:cs="Arial"/>
          <w:sz w:val="20"/>
          <w:lang w:val="es-ES"/>
        </w:rPr>
      </w:pPr>
    </w:p>
    <w:p w:rsidR="00AE5868" w:rsidRDefault="00AE5868" w:rsidP="00520160">
      <w:pPr>
        <w:widowControl w:val="0"/>
        <w:jc w:val="both"/>
        <w:rPr>
          <w:rFonts w:ascii="Arial" w:hAnsi="Arial" w:cs="Arial"/>
          <w:sz w:val="20"/>
          <w:lang w:val="es-ES"/>
        </w:rPr>
      </w:pPr>
    </w:p>
    <w:p w:rsidR="00AE5868" w:rsidRDefault="00AE5868" w:rsidP="00520160">
      <w:pPr>
        <w:widowControl w:val="0"/>
        <w:jc w:val="both"/>
        <w:rPr>
          <w:rFonts w:ascii="Arial" w:hAnsi="Arial" w:cs="Arial"/>
          <w:sz w:val="20"/>
          <w:lang w:val="es-ES"/>
        </w:rPr>
      </w:pPr>
    </w:p>
    <w:p w:rsidR="00AE5868" w:rsidRDefault="00AE5868" w:rsidP="00520160">
      <w:pPr>
        <w:widowControl w:val="0"/>
        <w:jc w:val="both"/>
        <w:rPr>
          <w:rFonts w:ascii="Arial" w:hAnsi="Arial" w:cs="Arial"/>
          <w:sz w:val="20"/>
          <w:lang w:val="es-ES"/>
        </w:rPr>
      </w:pPr>
    </w:p>
    <w:p w:rsidR="00AE5868" w:rsidRDefault="00AE5868" w:rsidP="00520160">
      <w:pPr>
        <w:widowControl w:val="0"/>
        <w:jc w:val="both"/>
        <w:rPr>
          <w:rFonts w:ascii="Arial" w:hAnsi="Arial" w:cs="Arial"/>
          <w:sz w:val="20"/>
          <w:lang w:val="es-ES"/>
        </w:rPr>
      </w:pPr>
    </w:p>
    <w:p w:rsidR="00AE5868" w:rsidRDefault="00AE5868" w:rsidP="00520160">
      <w:pPr>
        <w:widowControl w:val="0"/>
        <w:jc w:val="both"/>
        <w:rPr>
          <w:rFonts w:ascii="Arial" w:hAnsi="Arial" w:cs="Arial"/>
          <w:sz w:val="20"/>
          <w:lang w:val="es-ES"/>
        </w:rPr>
      </w:pPr>
    </w:p>
    <w:p w:rsidR="00AE5868" w:rsidRDefault="00AE5868" w:rsidP="00520160">
      <w:pPr>
        <w:widowControl w:val="0"/>
        <w:jc w:val="both"/>
        <w:rPr>
          <w:rFonts w:ascii="Arial" w:hAnsi="Arial" w:cs="Arial"/>
          <w:sz w:val="20"/>
          <w:lang w:val="es-ES"/>
        </w:rPr>
      </w:pPr>
    </w:p>
    <w:p w:rsidR="00AE5868" w:rsidRDefault="00AE5868" w:rsidP="00520160">
      <w:pPr>
        <w:widowControl w:val="0"/>
        <w:jc w:val="both"/>
        <w:rPr>
          <w:rFonts w:ascii="Arial" w:hAnsi="Arial" w:cs="Arial"/>
          <w:sz w:val="20"/>
          <w:lang w:val="es-ES"/>
        </w:rPr>
      </w:pPr>
    </w:p>
    <w:p w:rsidR="00AE5868" w:rsidRDefault="00AE5868" w:rsidP="00520160">
      <w:pPr>
        <w:widowControl w:val="0"/>
        <w:jc w:val="both"/>
        <w:rPr>
          <w:rFonts w:ascii="Arial" w:hAnsi="Arial" w:cs="Arial"/>
          <w:sz w:val="20"/>
          <w:lang w:val="es-ES"/>
        </w:rPr>
      </w:pPr>
    </w:p>
    <w:p w:rsidR="00AE5868" w:rsidRDefault="00AE5868" w:rsidP="00520160">
      <w:pPr>
        <w:widowControl w:val="0"/>
        <w:jc w:val="both"/>
        <w:rPr>
          <w:rFonts w:ascii="Arial" w:hAnsi="Arial" w:cs="Arial"/>
          <w:sz w:val="20"/>
          <w:lang w:val="es-ES"/>
        </w:rPr>
      </w:pPr>
    </w:p>
    <w:p w:rsidR="00AE5868" w:rsidRDefault="00AE5868" w:rsidP="00520160">
      <w:pPr>
        <w:widowControl w:val="0"/>
        <w:jc w:val="both"/>
        <w:rPr>
          <w:rFonts w:ascii="Arial" w:hAnsi="Arial" w:cs="Arial"/>
          <w:sz w:val="20"/>
          <w:lang w:val="es-ES"/>
        </w:rPr>
      </w:pPr>
    </w:p>
    <w:p w:rsidR="00AE5868" w:rsidRDefault="00AE5868" w:rsidP="00520160">
      <w:pPr>
        <w:widowControl w:val="0"/>
        <w:jc w:val="both"/>
        <w:rPr>
          <w:rFonts w:ascii="Arial" w:hAnsi="Arial" w:cs="Arial"/>
          <w:sz w:val="20"/>
          <w:lang w:val="es-ES"/>
        </w:rPr>
      </w:pPr>
    </w:p>
    <w:p w:rsidR="002C367C" w:rsidRDefault="002C367C" w:rsidP="00520160">
      <w:pPr>
        <w:widowControl w:val="0"/>
        <w:jc w:val="both"/>
        <w:rPr>
          <w:rFonts w:ascii="Arial" w:hAnsi="Arial" w:cs="Arial"/>
          <w:sz w:val="20"/>
          <w:lang w:val="es-ES"/>
        </w:rPr>
      </w:pPr>
    </w:p>
    <w:p w:rsidR="002C367C" w:rsidRDefault="002C367C" w:rsidP="00520160">
      <w:pPr>
        <w:widowControl w:val="0"/>
        <w:jc w:val="both"/>
        <w:rPr>
          <w:rFonts w:ascii="Arial" w:hAnsi="Arial" w:cs="Arial"/>
          <w:sz w:val="20"/>
          <w:lang w:val="es-ES"/>
        </w:rPr>
      </w:pPr>
    </w:p>
    <w:p w:rsidR="002C367C" w:rsidRDefault="002C367C" w:rsidP="00520160">
      <w:pPr>
        <w:widowControl w:val="0"/>
        <w:jc w:val="both"/>
        <w:rPr>
          <w:rFonts w:ascii="Arial" w:hAnsi="Arial" w:cs="Arial"/>
          <w:sz w:val="20"/>
          <w:lang w:val="es-ES"/>
        </w:rPr>
      </w:pPr>
    </w:p>
    <w:p w:rsidR="002C367C" w:rsidRDefault="002C367C" w:rsidP="00520160">
      <w:pPr>
        <w:widowControl w:val="0"/>
        <w:jc w:val="both"/>
        <w:rPr>
          <w:rFonts w:ascii="Arial" w:hAnsi="Arial" w:cs="Arial"/>
          <w:sz w:val="20"/>
          <w:lang w:val="es-ES"/>
        </w:rPr>
      </w:pPr>
    </w:p>
    <w:p w:rsidR="002C367C" w:rsidRDefault="002C367C" w:rsidP="00520160">
      <w:pPr>
        <w:widowControl w:val="0"/>
        <w:jc w:val="both"/>
        <w:rPr>
          <w:rFonts w:ascii="Arial" w:hAnsi="Arial" w:cs="Arial"/>
          <w:sz w:val="20"/>
          <w:lang w:val="es-ES"/>
        </w:rPr>
      </w:pPr>
    </w:p>
    <w:p w:rsidR="002C367C" w:rsidRDefault="002C367C" w:rsidP="00520160">
      <w:pPr>
        <w:widowControl w:val="0"/>
        <w:jc w:val="both"/>
        <w:rPr>
          <w:rFonts w:ascii="Arial" w:hAnsi="Arial" w:cs="Arial"/>
          <w:sz w:val="20"/>
          <w:lang w:val="es-ES"/>
        </w:rPr>
      </w:pPr>
    </w:p>
    <w:p w:rsidR="002C367C" w:rsidRDefault="002C367C" w:rsidP="00520160">
      <w:pPr>
        <w:widowControl w:val="0"/>
        <w:jc w:val="both"/>
        <w:rPr>
          <w:rFonts w:ascii="Arial" w:hAnsi="Arial" w:cs="Arial"/>
          <w:sz w:val="20"/>
          <w:lang w:val="es-ES"/>
        </w:rPr>
      </w:pPr>
    </w:p>
    <w:p w:rsidR="002C367C" w:rsidRDefault="002C367C" w:rsidP="00520160">
      <w:pPr>
        <w:widowControl w:val="0"/>
        <w:jc w:val="both"/>
        <w:rPr>
          <w:rFonts w:ascii="Arial" w:hAnsi="Arial" w:cs="Arial"/>
          <w:sz w:val="20"/>
          <w:lang w:val="es-ES"/>
        </w:rPr>
      </w:pPr>
    </w:p>
    <w:p w:rsidR="002C367C" w:rsidRDefault="002C367C" w:rsidP="00520160">
      <w:pPr>
        <w:widowControl w:val="0"/>
        <w:jc w:val="both"/>
        <w:rPr>
          <w:rFonts w:ascii="Arial" w:hAnsi="Arial" w:cs="Arial"/>
          <w:sz w:val="20"/>
          <w:lang w:val="es-ES"/>
        </w:rPr>
      </w:pPr>
    </w:p>
    <w:p w:rsidR="002C367C" w:rsidRDefault="002C367C" w:rsidP="00520160">
      <w:pPr>
        <w:widowControl w:val="0"/>
        <w:jc w:val="both"/>
        <w:rPr>
          <w:rFonts w:ascii="Arial" w:hAnsi="Arial" w:cs="Arial"/>
          <w:sz w:val="20"/>
          <w:lang w:val="es-ES"/>
        </w:rPr>
      </w:pPr>
    </w:p>
    <w:p w:rsidR="002C367C" w:rsidRDefault="002C367C" w:rsidP="00520160">
      <w:pPr>
        <w:widowControl w:val="0"/>
        <w:jc w:val="both"/>
        <w:rPr>
          <w:rFonts w:ascii="Arial" w:hAnsi="Arial" w:cs="Arial"/>
          <w:sz w:val="20"/>
          <w:lang w:val="es-ES"/>
        </w:rPr>
      </w:pPr>
    </w:p>
    <w:p w:rsidR="002C367C" w:rsidRDefault="002C367C" w:rsidP="00520160">
      <w:pPr>
        <w:widowControl w:val="0"/>
        <w:jc w:val="both"/>
        <w:rPr>
          <w:rFonts w:ascii="Arial" w:hAnsi="Arial" w:cs="Arial"/>
          <w:sz w:val="20"/>
          <w:lang w:val="es-ES"/>
        </w:rPr>
      </w:pPr>
    </w:p>
    <w:p w:rsidR="002C367C" w:rsidRDefault="002C367C" w:rsidP="00520160">
      <w:pPr>
        <w:widowControl w:val="0"/>
        <w:jc w:val="both"/>
        <w:rPr>
          <w:rFonts w:ascii="Arial" w:hAnsi="Arial" w:cs="Arial"/>
          <w:sz w:val="20"/>
          <w:lang w:val="es-ES"/>
        </w:rPr>
      </w:pPr>
    </w:p>
    <w:p w:rsidR="002C367C" w:rsidRDefault="002C367C" w:rsidP="00520160">
      <w:pPr>
        <w:widowControl w:val="0"/>
        <w:jc w:val="both"/>
        <w:rPr>
          <w:rFonts w:ascii="Arial" w:hAnsi="Arial" w:cs="Arial"/>
          <w:sz w:val="20"/>
          <w:lang w:val="es-ES"/>
        </w:rPr>
      </w:pPr>
    </w:p>
    <w:p w:rsidR="002C367C" w:rsidRDefault="002C367C" w:rsidP="00520160">
      <w:pPr>
        <w:widowControl w:val="0"/>
        <w:jc w:val="both"/>
        <w:rPr>
          <w:rFonts w:ascii="Arial" w:hAnsi="Arial" w:cs="Arial"/>
          <w:sz w:val="20"/>
          <w:lang w:val="es-ES"/>
        </w:rPr>
      </w:pPr>
    </w:p>
    <w:p w:rsidR="002C367C" w:rsidRDefault="002C367C" w:rsidP="00520160">
      <w:pPr>
        <w:widowControl w:val="0"/>
        <w:jc w:val="both"/>
        <w:rPr>
          <w:rFonts w:ascii="Arial" w:hAnsi="Arial" w:cs="Arial"/>
          <w:sz w:val="20"/>
          <w:lang w:val="es-ES"/>
        </w:rPr>
      </w:pPr>
    </w:p>
    <w:p w:rsidR="002C367C" w:rsidRDefault="002C367C" w:rsidP="00520160">
      <w:pPr>
        <w:widowControl w:val="0"/>
        <w:jc w:val="both"/>
        <w:rPr>
          <w:rFonts w:ascii="Arial" w:hAnsi="Arial" w:cs="Arial"/>
          <w:sz w:val="20"/>
          <w:lang w:val="es-ES"/>
        </w:rPr>
      </w:pPr>
    </w:p>
    <w:p w:rsidR="002C367C" w:rsidRDefault="002C367C" w:rsidP="00520160">
      <w:pPr>
        <w:widowControl w:val="0"/>
        <w:jc w:val="both"/>
        <w:rPr>
          <w:rFonts w:ascii="Arial" w:hAnsi="Arial" w:cs="Arial"/>
          <w:sz w:val="20"/>
          <w:lang w:val="es-ES"/>
        </w:rPr>
      </w:pPr>
    </w:p>
    <w:p w:rsidR="002C367C" w:rsidRDefault="002C367C" w:rsidP="00520160">
      <w:pPr>
        <w:widowControl w:val="0"/>
        <w:jc w:val="both"/>
        <w:rPr>
          <w:rFonts w:ascii="Arial" w:hAnsi="Arial" w:cs="Arial"/>
          <w:sz w:val="20"/>
          <w:lang w:val="es-ES"/>
        </w:rPr>
      </w:pPr>
    </w:p>
    <w:p w:rsidR="002C367C" w:rsidRDefault="002C367C" w:rsidP="00520160">
      <w:pPr>
        <w:widowControl w:val="0"/>
        <w:jc w:val="both"/>
        <w:rPr>
          <w:rFonts w:ascii="Arial" w:hAnsi="Arial" w:cs="Arial"/>
          <w:sz w:val="20"/>
          <w:lang w:val="es-ES"/>
        </w:rPr>
      </w:pPr>
    </w:p>
    <w:p w:rsidR="002C367C" w:rsidRDefault="002C367C" w:rsidP="00520160">
      <w:pPr>
        <w:widowControl w:val="0"/>
        <w:jc w:val="both"/>
        <w:rPr>
          <w:rFonts w:ascii="Arial" w:hAnsi="Arial" w:cs="Arial"/>
          <w:sz w:val="20"/>
          <w:lang w:val="es-ES"/>
        </w:rPr>
      </w:pPr>
    </w:p>
    <w:p w:rsidR="002C367C" w:rsidRDefault="002C367C" w:rsidP="00520160">
      <w:pPr>
        <w:widowControl w:val="0"/>
        <w:jc w:val="both"/>
        <w:rPr>
          <w:rFonts w:ascii="Arial" w:hAnsi="Arial" w:cs="Arial"/>
          <w:sz w:val="20"/>
          <w:lang w:val="es-ES"/>
        </w:rPr>
      </w:pPr>
    </w:p>
    <w:p w:rsidR="002C367C" w:rsidRDefault="002C367C" w:rsidP="00520160">
      <w:pPr>
        <w:widowControl w:val="0"/>
        <w:jc w:val="both"/>
        <w:rPr>
          <w:rFonts w:ascii="Arial" w:hAnsi="Arial" w:cs="Arial"/>
          <w:sz w:val="20"/>
          <w:lang w:val="es-ES"/>
        </w:rPr>
      </w:pPr>
    </w:p>
    <w:p w:rsidR="002C367C" w:rsidRDefault="002C367C" w:rsidP="00520160">
      <w:pPr>
        <w:widowControl w:val="0"/>
        <w:jc w:val="both"/>
        <w:rPr>
          <w:rFonts w:ascii="Arial" w:hAnsi="Arial" w:cs="Arial"/>
          <w:sz w:val="20"/>
          <w:lang w:val="es-ES"/>
        </w:rPr>
      </w:pPr>
    </w:p>
    <w:p w:rsidR="002C367C" w:rsidRDefault="002C367C" w:rsidP="00520160">
      <w:pPr>
        <w:widowControl w:val="0"/>
        <w:jc w:val="both"/>
        <w:rPr>
          <w:rFonts w:ascii="Arial" w:hAnsi="Arial" w:cs="Arial"/>
          <w:sz w:val="20"/>
          <w:lang w:val="es-ES"/>
        </w:rPr>
      </w:pPr>
    </w:p>
    <w:p w:rsidR="00AE5868" w:rsidRPr="00402824" w:rsidRDefault="00AE5868" w:rsidP="00520160">
      <w:pPr>
        <w:widowControl w:val="0"/>
        <w:jc w:val="both"/>
        <w:rPr>
          <w:rFonts w:ascii="Arial" w:hAnsi="Arial" w:cs="Arial"/>
          <w:sz w:val="20"/>
          <w:lang w:val="es-ES"/>
        </w:rPr>
        <w:sectPr w:rsidR="00AE5868" w:rsidRPr="00402824" w:rsidSect="00500794">
          <w:type w:val="continuous"/>
          <w:pgSz w:w="11907" w:h="16839" w:code="9"/>
          <w:pgMar w:top="1418" w:right="1418" w:bottom="244" w:left="1418" w:header="567" w:footer="567" w:gutter="0"/>
          <w:pgBorders w:offsetFrom="page">
            <w:top w:val="single" w:sz="4" w:space="14" w:color="auto"/>
            <w:left w:val="single" w:sz="4" w:space="14" w:color="auto"/>
            <w:bottom w:val="single" w:sz="4" w:space="14" w:color="auto"/>
            <w:right w:val="single" w:sz="4" w:space="14" w:color="auto"/>
          </w:pgBorders>
          <w:cols w:space="720"/>
          <w:docGrid w:linePitch="360"/>
        </w:sect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01"/>
      </w:tblGrid>
      <w:tr w:rsidR="00F17D49" w:rsidRPr="00402824" w:rsidTr="00E403EB">
        <w:tc>
          <w:tcPr>
            <w:tcW w:w="8701" w:type="dxa"/>
          </w:tcPr>
          <w:p w:rsidR="00F17D49" w:rsidRPr="00402824" w:rsidRDefault="00A81096" w:rsidP="00520160">
            <w:pPr>
              <w:pStyle w:val="Prrafodelista"/>
              <w:widowControl w:val="0"/>
              <w:ind w:left="66"/>
              <w:jc w:val="center"/>
              <w:rPr>
                <w:rFonts w:ascii="Arial" w:hAnsi="Arial" w:cs="Arial"/>
              </w:rPr>
            </w:pPr>
            <w:r w:rsidRPr="00402824">
              <w:rPr>
                <w:rFonts w:ascii="Arial" w:hAnsi="Arial" w:cs="Arial"/>
                <w:b/>
              </w:rPr>
              <w:lastRenderedPageBreak/>
              <w:t>C</w:t>
            </w:r>
            <w:r w:rsidR="00F17D49" w:rsidRPr="00402824">
              <w:rPr>
                <w:rFonts w:ascii="Arial" w:hAnsi="Arial" w:cs="Arial"/>
                <w:b/>
              </w:rPr>
              <w:t>APÍTULO V</w:t>
            </w:r>
          </w:p>
          <w:p w:rsidR="00F17D49" w:rsidRPr="00402824" w:rsidRDefault="00F17D49" w:rsidP="00520160">
            <w:pPr>
              <w:widowControl w:val="0"/>
              <w:jc w:val="center"/>
              <w:rPr>
                <w:rFonts w:ascii="Arial" w:hAnsi="Arial" w:cs="Arial"/>
                <w:b/>
              </w:rPr>
            </w:pPr>
            <w:r w:rsidRPr="00402824">
              <w:rPr>
                <w:rFonts w:ascii="Arial" w:hAnsi="Arial" w:cs="Arial"/>
                <w:b/>
              </w:rPr>
              <w:t>PROFORMA DEL CONTRATO</w:t>
            </w:r>
            <w:r w:rsidR="00916D66">
              <w:rPr>
                <w:rFonts w:ascii="Arial" w:hAnsi="Arial" w:cs="Arial"/>
                <w:b/>
              </w:rPr>
              <w:t xml:space="preserve"> DEL ITEM 1</w:t>
            </w:r>
            <w:proofErr w:type="gramStart"/>
            <w:r w:rsidR="00916D66">
              <w:rPr>
                <w:rFonts w:ascii="Arial" w:hAnsi="Arial" w:cs="Arial"/>
                <w:b/>
              </w:rPr>
              <w:t>,2,3</w:t>
            </w:r>
            <w:proofErr w:type="gramEnd"/>
            <w:r w:rsidR="00916D66">
              <w:rPr>
                <w:rFonts w:ascii="Arial" w:hAnsi="Arial" w:cs="Arial"/>
                <w:b/>
              </w:rPr>
              <w:t xml:space="preserve"> Y4.</w:t>
            </w:r>
          </w:p>
          <w:p w:rsidR="00F17D49" w:rsidRPr="00402824" w:rsidRDefault="00F17D49" w:rsidP="00520160">
            <w:pPr>
              <w:widowControl w:val="0"/>
              <w:jc w:val="center"/>
              <w:rPr>
                <w:rFonts w:ascii="Arial" w:hAnsi="Arial" w:cs="Arial"/>
                <w:sz w:val="6"/>
              </w:rPr>
            </w:pPr>
          </w:p>
        </w:tc>
      </w:tr>
    </w:tbl>
    <w:p w:rsidR="00421BA8" w:rsidRPr="00402824" w:rsidRDefault="00421BA8" w:rsidP="00520160">
      <w:pPr>
        <w:widowControl w:val="0"/>
        <w:ind w:left="426"/>
        <w:jc w:val="both"/>
        <w:rPr>
          <w:rFonts w:ascii="Arial" w:hAnsi="Arial" w:cs="Arial"/>
          <w:sz w:val="20"/>
        </w:rPr>
      </w:pPr>
    </w:p>
    <w:tbl>
      <w:tblPr>
        <w:tblW w:w="8646" w:type="dxa"/>
        <w:tblInd w:w="421"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8646"/>
      </w:tblGrid>
      <w:tr w:rsidR="00772BD4" w:rsidRPr="00402824" w:rsidTr="009E4A53">
        <w:trPr>
          <w:trHeight w:val="349"/>
        </w:trPr>
        <w:tc>
          <w:tcPr>
            <w:tcW w:w="8646" w:type="dxa"/>
            <w:tcBorders>
              <w:bottom w:val="single" w:sz="12" w:space="0" w:color="8EAADB"/>
            </w:tcBorders>
            <w:shd w:val="clear" w:color="auto" w:fill="auto"/>
            <w:vAlign w:val="center"/>
          </w:tcPr>
          <w:p w:rsidR="0013359D" w:rsidRPr="00402824" w:rsidRDefault="0013359D" w:rsidP="00520160">
            <w:pPr>
              <w:jc w:val="both"/>
              <w:rPr>
                <w:rFonts w:ascii="Arial" w:hAnsi="Arial" w:cs="Arial"/>
                <w:b/>
                <w:bCs/>
                <w:sz w:val="19"/>
                <w:szCs w:val="19"/>
                <w:lang w:val="es-ES"/>
              </w:rPr>
            </w:pPr>
            <w:r w:rsidRPr="00402824">
              <w:rPr>
                <w:rFonts w:ascii="Arial" w:hAnsi="Arial" w:cs="Arial"/>
                <w:b/>
                <w:bCs/>
                <w:sz w:val="19"/>
                <w:szCs w:val="19"/>
                <w:lang w:val="es-ES"/>
              </w:rPr>
              <w:t>Importante</w:t>
            </w:r>
          </w:p>
        </w:tc>
      </w:tr>
      <w:tr w:rsidR="00772BD4" w:rsidRPr="00402824" w:rsidTr="009E4A53">
        <w:trPr>
          <w:trHeight w:val="622"/>
        </w:trPr>
        <w:tc>
          <w:tcPr>
            <w:tcW w:w="8646" w:type="dxa"/>
            <w:shd w:val="clear" w:color="auto" w:fill="auto"/>
            <w:vAlign w:val="center"/>
          </w:tcPr>
          <w:p w:rsidR="0013359D" w:rsidRPr="00402824" w:rsidRDefault="0013359D" w:rsidP="00520160">
            <w:pPr>
              <w:pStyle w:val="Prrafodelista"/>
              <w:widowControl w:val="0"/>
              <w:numPr>
                <w:ilvl w:val="0"/>
                <w:numId w:val="23"/>
              </w:numPr>
              <w:jc w:val="both"/>
              <w:rPr>
                <w:rFonts w:ascii="Arial" w:hAnsi="Arial" w:cs="Arial"/>
                <w:b/>
                <w:bCs/>
                <w:i/>
                <w:sz w:val="19"/>
                <w:szCs w:val="19"/>
              </w:rPr>
            </w:pPr>
            <w:r w:rsidRPr="00402824">
              <w:rPr>
                <w:rFonts w:ascii="Arial" w:hAnsi="Arial" w:cs="Arial"/>
                <w:bCs/>
                <w:i/>
                <w:sz w:val="19"/>
                <w:szCs w:val="19"/>
              </w:rPr>
              <w:t xml:space="preserve">Dependiendo del objeto del contrato, de resultar indispensable, puede incluirse cláusulas adicionales o la adecuación de las </w:t>
            </w:r>
            <w:r w:rsidR="00F94392" w:rsidRPr="00402824">
              <w:rPr>
                <w:rFonts w:ascii="Arial" w:hAnsi="Arial" w:cs="Arial"/>
                <w:bCs/>
                <w:i/>
                <w:sz w:val="19"/>
                <w:szCs w:val="19"/>
              </w:rPr>
              <w:t>propuestas</w:t>
            </w:r>
            <w:r w:rsidRPr="00402824">
              <w:rPr>
                <w:rFonts w:ascii="Arial" w:hAnsi="Arial" w:cs="Arial"/>
                <w:bCs/>
                <w:i/>
                <w:sz w:val="19"/>
                <w:szCs w:val="19"/>
              </w:rPr>
              <w:t xml:space="preserve"> en el presente documento, las que en ningún caso pueden contemplar disposiciones contrarias a la normativa vigente ni a lo señalado en este capítulo.</w:t>
            </w:r>
          </w:p>
          <w:p w:rsidR="0013359D" w:rsidRPr="00402824" w:rsidRDefault="0013359D" w:rsidP="00520160">
            <w:pPr>
              <w:widowControl w:val="0"/>
              <w:ind w:left="34"/>
              <w:jc w:val="both"/>
              <w:rPr>
                <w:rFonts w:ascii="Arial" w:hAnsi="Arial" w:cs="Arial"/>
                <w:b/>
                <w:bCs/>
                <w:i/>
                <w:sz w:val="14"/>
                <w:szCs w:val="19"/>
                <w:lang w:val="es-ES_tradnl"/>
              </w:rPr>
            </w:pPr>
          </w:p>
          <w:p w:rsidR="0013359D" w:rsidRPr="00402824" w:rsidRDefault="0013359D" w:rsidP="00520160">
            <w:pPr>
              <w:pStyle w:val="Prrafodelista"/>
              <w:widowControl w:val="0"/>
              <w:numPr>
                <w:ilvl w:val="0"/>
                <w:numId w:val="23"/>
              </w:numPr>
              <w:jc w:val="both"/>
              <w:rPr>
                <w:rFonts w:ascii="Arial" w:hAnsi="Arial" w:cs="Arial"/>
                <w:b/>
                <w:bCs/>
                <w:sz w:val="19"/>
                <w:szCs w:val="19"/>
                <w:lang w:val="es-ES"/>
              </w:rPr>
            </w:pPr>
            <w:r w:rsidRPr="00402824">
              <w:rPr>
                <w:rFonts w:ascii="Arial" w:hAnsi="Arial" w:cs="Arial"/>
                <w:bCs/>
                <w:i/>
                <w:sz w:val="19"/>
                <w:szCs w:val="19"/>
              </w:rPr>
              <w:t>En el caso de contratación de obras por paquete, se debe suscribir un contrato por cada obra incluida en el paquete.</w:t>
            </w:r>
          </w:p>
        </w:tc>
      </w:tr>
    </w:tbl>
    <w:p w:rsidR="005A1DDA" w:rsidRPr="00402824" w:rsidRDefault="005A1DDA" w:rsidP="00520160">
      <w:pPr>
        <w:widowControl w:val="0"/>
        <w:ind w:left="426"/>
        <w:jc w:val="both"/>
        <w:rPr>
          <w:rFonts w:ascii="Arial" w:hAnsi="Arial" w:cs="Arial"/>
          <w:sz w:val="20"/>
        </w:rPr>
      </w:pPr>
    </w:p>
    <w:p w:rsidR="002C367C" w:rsidRPr="00942043" w:rsidRDefault="002C367C" w:rsidP="002C367C">
      <w:pPr>
        <w:pStyle w:val="Textoindependiente"/>
        <w:widowControl w:val="0"/>
        <w:spacing w:after="0"/>
        <w:ind w:left="349"/>
        <w:jc w:val="both"/>
        <w:rPr>
          <w:rFonts w:ascii="Arial" w:hAnsi="Arial" w:cs="Arial"/>
          <w:sz w:val="20"/>
          <w:szCs w:val="20"/>
        </w:rPr>
      </w:pPr>
      <w:r w:rsidRPr="00942043">
        <w:rPr>
          <w:rFonts w:ascii="Arial" w:hAnsi="Arial" w:cs="Arial"/>
          <w:sz w:val="20"/>
          <w:szCs w:val="20"/>
        </w:rPr>
        <w:t xml:space="preserve">Conste por el presente documento, la contratación </w:t>
      </w:r>
      <w:r w:rsidR="00066EE2" w:rsidRPr="0023768E">
        <w:rPr>
          <w:rFonts w:ascii="Arial" w:hAnsi="Arial" w:cs="Arial"/>
          <w:sz w:val="20"/>
          <w:szCs w:val="20"/>
        </w:rPr>
        <w:t>del servicio de consultoría de obra,</w:t>
      </w:r>
      <w:r w:rsidR="00066EE2">
        <w:rPr>
          <w:rFonts w:ascii="Arial" w:hAnsi="Arial" w:cs="Arial"/>
          <w:color w:val="000000"/>
          <w:sz w:val="20"/>
          <w:szCs w:val="20"/>
        </w:rPr>
        <w:t xml:space="preserve"> para</w:t>
      </w:r>
      <w:r w:rsidRPr="00942043">
        <w:rPr>
          <w:rFonts w:ascii="Arial" w:hAnsi="Arial" w:cs="Arial"/>
          <w:sz w:val="20"/>
          <w:szCs w:val="20"/>
        </w:rPr>
        <w:t xml:space="preserve"> la </w:t>
      </w:r>
      <w:r w:rsidR="0023768E" w:rsidRPr="0023768E">
        <w:rPr>
          <w:rFonts w:ascii="Arial" w:hAnsi="Arial" w:cs="Arial"/>
          <w:b/>
          <w:sz w:val="20"/>
          <w:szCs w:val="20"/>
        </w:rPr>
        <w:t>“</w:t>
      </w:r>
      <w:r w:rsidR="00066EE2" w:rsidRPr="00066EE2">
        <w:rPr>
          <w:rFonts w:ascii="Arial" w:hAnsi="Arial" w:cs="Arial"/>
          <w:b/>
          <w:sz w:val="20"/>
          <w:szCs w:val="20"/>
        </w:rPr>
        <w:t>ELABORACIÓN Y SUPERVISIÓN DE EXPEDIENTES TÉCNICOS DE LOS PROYECTOS CON CÓDIGO ARCC 7662 Y CÓDIGO ARCC 7659</w:t>
      </w:r>
      <w:r w:rsidRPr="00FB34E0">
        <w:rPr>
          <w:rFonts w:ascii="Arial" w:hAnsi="Arial" w:cs="Arial"/>
          <w:b/>
          <w:sz w:val="20"/>
          <w:szCs w:val="20"/>
        </w:rPr>
        <w:t>”</w:t>
      </w:r>
      <w:r w:rsidRPr="00FB34E0">
        <w:rPr>
          <w:rFonts w:ascii="Arial" w:hAnsi="Arial" w:cs="Arial"/>
          <w:sz w:val="20"/>
          <w:szCs w:val="20"/>
        </w:rPr>
        <w:t>,</w:t>
      </w:r>
      <w:r w:rsidRPr="00942043">
        <w:rPr>
          <w:rFonts w:ascii="Arial" w:hAnsi="Arial" w:cs="Arial"/>
          <w:sz w:val="20"/>
          <w:szCs w:val="20"/>
        </w:rPr>
        <w:t xml:space="preserve"> que celebra de una parte EL GOBIERNO REGIONAL  CAJAMARCA,  con RUC Nº 20453744168, con domicilio legal en Jr. Santa Teresa de </w:t>
      </w:r>
      <w:proofErr w:type="spellStart"/>
      <w:r w:rsidRPr="00942043">
        <w:rPr>
          <w:rFonts w:ascii="Arial" w:hAnsi="Arial" w:cs="Arial"/>
          <w:sz w:val="20"/>
          <w:szCs w:val="20"/>
        </w:rPr>
        <w:t>Journet</w:t>
      </w:r>
      <w:proofErr w:type="spellEnd"/>
      <w:r w:rsidRPr="00942043">
        <w:rPr>
          <w:rFonts w:ascii="Arial" w:hAnsi="Arial" w:cs="Arial"/>
          <w:sz w:val="20"/>
          <w:szCs w:val="20"/>
        </w:rPr>
        <w:t xml:space="preserve"> Nº. 351 - Cajamarca, representado por el Gerente General Regional </w:t>
      </w:r>
      <w:r w:rsidRPr="00127458">
        <w:rPr>
          <w:rFonts w:ascii="Arial" w:hAnsi="Arial" w:cs="Arial"/>
          <w:b/>
          <w:sz w:val="20"/>
          <w:szCs w:val="20"/>
        </w:rPr>
        <w:t>Lic.</w:t>
      </w:r>
      <w:r>
        <w:rPr>
          <w:rFonts w:ascii="Arial" w:hAnsi="Arial" w:cs="Arial"/>
          <w:sz w:val="20"/>
          <w:szCs w:val="20"/>
        </w:rPr>
        <w:t xml:space="preserve"> </w:t>
      </w:r>
      <w:r w:rsidRPr="00942043">
        <w:rPr>
          <w:rFonts w:ascii="Arial" w:hAnsi="Arial" w:cs="Arial"/>
          <w:b/>
          <w:sz w:val="20"/>
          <w:szCs w:val="20"/>
        </w:rPr>
        <w:t xml:space="preserve"> </w:t>
      </w:r>
      <w:r>
        <w:rPr>
          <w:rFonts w:ascii="Arial" w:hAnsi="Arial" w:cs="Arial"/>
          <w:b/>
          <w:sz w:val="20"/>
          <w:szCs w:val="20"/>
        </w:rPr>
        <w:t xml:space="preserve">Soc. </w:t>
      </w:r>
      <w:r w:rsidRPr="00D27E82">
        <w:rPr>
          <w:rFonts w:ascii="Arial" w:hAnsi="Arial" w:cs="Arial"/>
          <w:b/>
          <w:sz w:val="20"/>
          <w:szCs w:val="20"/>
        </w:rPr>
        <w:t>A</w:t>
      </w:r>
      <w:r>
        <w:rPr>
          <w:rFonts w:ascii="Arial" w:hAnsi="Arial" w:cs="Arial"/>
          <w:b/>
          <w:sz w:val="20"/>
          <w:szCs w:val="20"/>
        </w:rPr>
        <w:t>LEX MARTIN GONZALES ANAMPA</w:t>
      </w:r>
      <w:r w:rsidRPr="00D27E82">
        <w:rPr>
          <w:rFonts w:ascii="Arial" w:hAnsi="Arial" w:cs="Arial"/>
          <w:sz w:val="20"/>
          <w:szCs w:val="20"/>
        </w:rPr>
        <w:t xml:space="preserve">, identificado con </w:t>
      </w:r>
      <w:r w:rsidRPr="0023768E">
        <w:rPr>
          <w:rFonts w:ascii="Arial" w:hAnsi="Arial" w:cs="Arial"/>
          <w:b/>
          <w:sz w:val="20"/>
          <w:szCs w:val="20"/>
        </w:rPr>
        <w:t>DNI Nº 40564068</w:t>
      </w:r>
      <w:r w:rsidRPr="00D27E82">
        <w:rPr>
          <w:rFonts w:ascii="Arial" w:hAnsi="Arial" w:cs="Arial"/>
          <w:sz w:val="20"/>
          <w:szCs w:val="20"/>
        </w:rPr>
        <w:t xml:space="preserve">, designado mediante Resolución Ejecutiva Regional </w:t>
      </w:r>
      <w:r w:rsidRPr="00466F09">
        <w:rPr>
          <w:rFonts w:ascii="Arial" w:hAnsi="Arial" w:cs="Arial"/>
          <w:sz w:val="20"/>
          <w:szCs w:val="20"/>
        </w:rPr>
        <w:t xml:space="preserve">Nº 002-2019-GR.CAJ/GR, de fecha 02 de enero del 2019 y mediante Resolución Ejecutiva Regional </w:t>
      </w:r>
      <w:r w:rsidRPr="004F1281">
        <w:rPr>
          <w:rFonts w:ascii="Arial" w:hAnsi="Arial" w:cs="Arial"/>
          <w:sz w:val="20"/>
          <w:szCs w:val="20"/>
        </w:rPr>
        <w:t xml:space="preserve">Nº </w:t>
      </w:r>
      <w:r>
        <w:rPr>
          <w:rFonts w:ascii="Arial" w:hAnsi="Arial" w:cs="Arial"/>
          <w:sz w:val="20"/>
          <w:szCs w:val="20"/>
        </w:rPr>
        <w:t>479</w:t>
      </w:r>
      <w:r w:rsidRPr="004F1281">
        <w:rPr>
          <w:rFonts w:ascii="Arial" w:hAnsi="Arial" w:cs="Arial"/>
          <w:sz w:val="20"/>
          <w:szCs w:val="20"/>
        </w:rPr>
        <w:t>-201</w:t>
      </w:r>
      <w:r>
        <w:rPr>
          <w:rFonts w:ascii="Arial" w:hAnsi="Arial" w:cs="Arial"/>
          <w:sz w:val="20"/>
          <w:szCs w:val="20"/>
        </w:rPr>
        <w:t>9</w:t>
      </w:r>
      <w:r w:rsidRPr="004F1281">
        <w:rPr>
          <w:rFonts w:ascii="Arial" w:hAnsi="Arial" w:cs="Arial"/>
          <w:sz w:val="20"/>
          <w:szCs w:val="20"/>
        </w:rPr>
        <w:t xml:space="preserve">-GR.CAJ/GR de fecha </w:t>
      </w:r>
      <w:r>
        <w:rPr>
          <w:rFonts w:ascii="Arial" w:hAnsi="Arial" w:cs="Arial"/>
          <w:sz w:val="20"/>
          <w:szCs w:val="20"/>
        </w:rPr>
        <w:t>11</w:t>
      </w:r>
      <w:r w:rsidRPr="004F1281">
        <w:rPr>
          <w:rFonts w:ascii="Arial" w:hAnsi="Arial" w:cs="Arial"/>
          <w:sz w:val="20"/>
          <w:szCs w:val="20"/>
        </w:rPr>
        <w:t xml:space="preserve"> de </w:t>
      </w:r>
      <w:r>
        <w:rPr>
          <w:rFonts w:ascii="Arial" w:hAnsi="Arial" w:cs="Arial"/>
          <w:sz w:val="20"/>
          <w:szCs w:val="20"/>
        </w:rPr>
        <w:t xml:space="preserve">setiembre </w:t>
      </w:r>
      <w:r w:rsidRPr="004F1281">
        <w:rPr>
          <w:rFonts w:ascii="Arial" w:hAnsi="Arial" w:cs="Arial"/>
          <w:sz w:val="20"/>
          <w:szCs w:val="20"/>
        </w:rPr>
        <w:t>de 201</w:t>
      </w:r>
      <w:r>
        <w:rPr>
          <w:rFonts w:ascii="Arial" w:hAnsi="Arial" w:cs="Arial"/>
          <w:sz w:val="20"/>
          <w:szCs w:val="20"/>
        </w:rPr>
        <w:t>9</w:t>
      </w:r>
      <w:r w:rsidRPr="004F1281">
        <w:rPr>
          <w:rFonts w:ascii="Arial" w:hAnsi="Arial" w:cs="Arial"/>
          <w:sz w:val="20"/>
          <w:szCs w:val="20"/>
        </w:rPr>
        <w:t>, se delega a la Gerencia Gener</w:t>
      </w:r>
      <w:r w:rsidRPr="00942043">
        <w:rPr>
          <w:rFonts w:ascii="Arial" w:hAnsi="Arial" w:cs="Arial"/>
          <w:sz w:val="20"/>
          <w:szCs w:val="20"/>
        </w:rPr>
        <w:t xml:space="preserve">al Regional la atribución para suscribir contratos conforme a Ley, </w:t>
      </w:r>
      <w:r>
        <w:rPr>
          <w:rFonts w:ascii="Arial" w:hAnsi="Arial" w:cs="Arial"/>
          <w:sz w:val="20"/>
          <w:szCs w:val="20"/>
        </w:rPr>
        <w:t xml:space="preserve">en adelante </w:t>
      </w:r>
      <w:r w:rsidRPr="002107A6">
        <w:rPr>
          <w:rFonts w:ascii="Arial" w:hAnsi="Arial" w:cs="Arial"/>
          <w:b/>
          <w:sz w:val="20"/>
          <w:szCs w:val="20"/>
        </w:rPr>
        <w:t xml:space="preserve">LA ENTIDAD </w:t>
      </w:r>
      <w:r w:rsidRPr="00D4239B">
        <w:rPr>
          <w:rFonts w:ascii="Arial" w:hAnsi="Arial" w:cs="Arial"/>
          <w:sz w:val="20"/>
          <w:szCs w:val="20"/>
        </w:rPr>
        <w:t xml:space="preserve">y de otra parte [……………….....................], con RUC Nº [................], con domicilio legal en [……………….....................],con fax No………………., </w:t>
      </w:r>
      <w:r w:rsidRPr="003C535F">
        <w:rPr>
          <w:rFonts w:ascii="Arial" w:hAnsi="Arial" w:cs="Arial"/>
          <w:sz w:val="20"/>
          <w:szCs w:val="20"/>
        </w:rPr>
        <w:t xml:space="preserve">con celular </w:t>
      </w:r>
      <w:r>
        <w:rPr>
          <w:rFonts w:ascii="Arial" w:hAnsi="Arial" w:cs="Arial"/>
          <w:sz w:val="20"/>
          <w:szCs w:val="20"/>
        </w:rPr>
        <w:t xml:space="preserve">No. …………….., </w:t>
      </w:r>
      <w:r w:rsidRPr="00D4239B">
        <w:rPr>
          <w:rFonts w:ascii="Arial" w:hAnsi="Arial" w:cs="Arial"/>
          <w:sz w:val="20"/>
          <w:szCs w:val="20"/>
        </w:rPr>
        <w:t xml:space="preserve">con dirección electrónica:…………………………….., inscrita en la Ficha N° [……………….........] Asiento N° [……….......] del Registro de Personas Jurídicas de la ciudad de [………………], debidamente representado por su Representante Legal, [……………….....................], con DNI N° [………………..], según poder inscrito en la Ficha N° […………..], Asiento N° […………] del Registro de Personas Jurídicas de la ciudad de […………], a quien en adelante se le denominará </w:t>
      </w:r>
      <w:r w:rsidRPr="00D4239B">
        <w:rPr>
          <w:rFonts w:ascii="Arial" w:hAnsi="Arial" w:cs="Arial"/>
          <w:b/>
          <w:sz w:val="20"/>
          <w:szCs w:val="20"/>
        </w:rPr>
        <w:t>EL CONTRATISTA</w:t>
      </w:r>
      <w:r w:rsidRPr="00D4239B">
        <w:rPr>
          <w:rFonts w:ascii="Arial" w:hAnsi="Arial" w:cs="Arial"/>
          <w:sz w:val="20"/>
          <w:szCs w:val="20"/>
        </w:rPr>
        <w:t xml:space="preserve"> en los términos y condiciones siguientes:</w:t>
      </w:r>
    </w:p>
    <w:p w:rsidR="002C367C" w:rsidRDefault="002C367C" w:rsidP="00520160">
      <w:pPr>
        <w:pStyle w:val="Textoindependiente"/>
        <w:widowControl w:val="0"/>
        <w:spacing w:after="0"/>
        <w:ind w:left="349"/>
        <w:jc w:val="both"/>
        <w:rPr>
          <w:rFonts w:ascii="Arial" w:hAnsi="Arial" w:cs="Arial"/>
          <w:color w:val="000000"/>
          <w:sz w:val="20"/>
          <w:szCs w:val="20"/>
        </w:rPr>
      </w:pPr>
    </w:p>
    <w:p w:rsidR="00F17D49" w:rsidRPr="00402824" w:rsidRDefault="00F17D49" w:rsidP="00520160">
      <w:pPr>
        <w:pStyle w:val="Ttulo6"/>
        <w:widowControl w:val="0"/>
        <w:spacing w:before="0"/>
        <w:ind w:left="349"/>
        <w:jc w:val="both"/>
        <w:rPr>
          <w:rFonts w:ascii="Arial" w:hAnsi="Arial" w:cs="Arial"/>
          <w:b/>
          <w:color w:val="000000"/>
          <w:spacing w:val="0"/>
          <w:sz w:val="20"/>
          <w:u w:val="single"/>
        </w:rPr>
      </w:pPr>
      <w:r w:rsidRPr="00402824">
        <w:rPr>
          <w:rFonts w:ascii="Arial" w:hAnsi="Arial" w:cs="Arial"/>
          <w:b/>
          <w:color w:val="000000"/>
          <w:spacing w:val="0"/>
          <w:sz w:val="20"/>
          <w:u w:val="single"/>
        </w:rPr>
        <w:t>CLÁUSULA PRIMERA: ANTECEDENTES</w:t>
      </w:r>
    </w:p>
    <w:p w:rsidR="00F17D49" w:rsidRPr="00402824" w:rsidRDefault="00F17D49" w:rsidP="00520160">
      <w:pPr>
        <w:pStyle w:val="Ttulo6"/>
        <w:widowControl w:val="0"/>
        <w:spacing w:before="0"/>
        <w:ind w:left="349"/>
        <w:jc w:val="both"/>
        <w:rPr>
          <w:rFonts w:ascii="Arial" w:hAnsi="Arial" w:cs="Arial"/>
          <w:iCs/>
          <w:color w:val="000000"/>
          <w:spacing w:val="0"/>
          <w:sz w:val="20"/>
        </w:rPr>
      </w:pPr>
      <w:r w:rsidRPr="00402824">
        <w:rPr>
          <w:rFonts w:ascii="Arial" w:hAnsi="Arial" w:cs="Arial"/>
          <w:iCs/>
          <w:color w:val="000000"/>
          <w:spacing w:val="0"/>
          <w:sz w:val="20"/>
        </w:rPr>
        <w:t>Con fecha</w:t>
      </w:r>
      <w:r w:rsidRPr="00402824">
        <w:rPr>
          <w:rFonts w:ascii="Arial" w:hAnsi="Arial" w:cs="Arial"/>
          <w:color w:val="000000"/>
          <w:spacing w:val="0"/>
          <w:sz w:val="20"/>
        </w:rPr>
        <w:t xml:space="preserve"> [………………..], </w:t>
      </w:r>
      <w:r w:rsidRPr="00402824">
        <w:rPr>
          <w:rFonts w:ascii="Arial" w:hAnsi="Arial" w:cs="Arial"/>
          <w:iCs/>
          <w:color w:val="000000"/>
          <w:spacing w:val="0"/>
          <w:sz w:val="20"/>
        </w:rPr>
        <w:t xml:space="preserve">el </w:t>
      </w:r>
      <w:r w:rsidR="008C1595" w:rsidRPr="00402824">
        <w:rPr>
          <w:rFonts w:ascii="Arial" w:hAnsi="Arial" w:cs="Arial"/>
          <w:iCs/>
          <w:color w:val="000000"/>
          <w:spacing w:val="0"/>
          <w:sz w:val="20"/>
        </w:rPr>
        <w:t>c</w:t>
      </w:r>
      <w:r w:rsidR="00504EE6" w:rsidRPr="00402824">
        <w:rPr>
          <w:rFonts w:ascii="Arial" w:hAnsi="Arial" w:cs="Arial"/>
          <w:iCs/>
          <w:color w:val="000000"/>
          <w:spacing w:val="0"/>
          <w:sz w:val="20"/>
        </w:rPr>
        <w:t xml:space="preserve">omité de </w:t>
      </w:r>
      <w:r w:rsidR="008C1595" w:rsidRPr="00402824">
        <w:rPr>
          <w:rFonts w:ascii="Arial" w:hAnsi="Arial" w:cs="Arial"/>
          <w:iCs/>
          <w:color w:val="000000"/>
          <w:spacing w:val="0"/>
          <w:sz w:val="20"/>
        </w:rPr>
        <w:t>s</w:t>
      </w:r>
      <w:r w:rsidR="00504EE6" w:rsidRPr="00402824">
        <w:rPr>
          <w:rFonts w:ascii="Arial" w:hAnsi="Arial" w:cs="Arial"/>
          <w:iCs/>
          <w:color w:val="000000"/>
          <w:spacing w:val="0"/>
          <w:sz w:val="20"/>
        </w:rPr>
        <w:t>elección</w:t>
      </w:r>
      <w:r w:rsidRPr="00402824">
        <w:rPr>
          <w:rFonts w:ascii="Arial" w:hAnsi="Arial" w:cs="Arial"/>
          <w:iCs/>
          <w:color w:val="000000"/>
          <w:spacing w:val="0"/>
          <w:sz w:val="20"/>
        </w:rPr>
        <w:t xml:space="preserve"> adjudicó la </w:t>
      </w:r>
      <w:r w:rsidR="003C26C8" w:rsidRPr="00402824">
        <w:rPr>
          <w:rFonts w:ascii="Arial" w:hAnsi="Arial" w:cs="Arial"/>
          <w:iCs/>
          <w:color w:val="000000"/>
          <w:spacing w:val="0"/>
          <w:sz w:val="20"/>
        </w:rPr>
        <w:t>b</w:t>
      </w:r>
      <w:r w:rsidR="008F4D4D" w:rsidRPr="00402824">
        <w:rPr>
          <w:rFonts w:ascii="Arial" w:hAnsi="Arial" w:cs="Arial"/>
          <w:iCs/>
          <w:color w:val="000000"/>
          <w:spacing w:val="0"/>
          <w:sz w:val="20"/>
        </w:rPr>
        <w:t xml:space="preserve">uena </w:t>
      </w:r>
      <w:r w:rsidR="003C26C8" w:rsidRPr="00402824">
        <w:rPr>
          <w:rFonts w:ascii="Arial" w:hAnsi="Arial" w:cs="Arial"/>
          <w:iCs/>
          <w:color w:val="000000"/>
          <w:spacing w:val="0"/>
          <w:sz w:val="20"/>
        </w:rPr>
        <w:t>p</w:t>
      </w:r>
      <w:r w:rsidR="008F4D4D" w:rsidRPr="00402824">
        <w:rPr>
          <w:rFonts w:ascii="Arial" w:hAnsi="Arial" w:cs="Arial"/>
          <w:iCs/>
          <w:color w:val="000000"/>
          <w:spacing w:val="0"/>
          <w:sz w:val="20"/>
        </w:rPr>
        <w:t>ro</w:t>
      </w:r>
      <w:r w:rsidRPr="00402824">
        <w:rPr>
          <w:rFonts w:ascii="Arial" w:hAnsi="Arial" w:cs="Arial"/>
          <w:iCs/>
          <w:color w:val="000000"/>
          <w:spacing w:val="0"/>
          <w:sz w:val="20"/>
        </w:rPr>
        <w:t xml:space="preserve"> de</w:t>
      </w:r>
      <w:r w:rsidR="0091381F" w:rsidRPr="00402824">
        <w:rPr>
          <w:rFonts w:ascii="Arial" w:hAnsi="Arial" w:cs="Arial"/>
          <w:iCs/>
          <w:color w:val="000000"/>
          <w:spacing w:val="0"/>
          <w:sz w:val="20"/>
        </w:rPr>
        <w:t xml:space="preserve">l </w:t>
      </w:r>
      <w:r w:rsidR="0091381F" w:rsidRPr="00402824">
        <w:rPr>
          <w:rFonts w:ascii="Arial" w:hAnsi="Arial" w:cs="Arial"/>
          <w:b/>
          <w:iCs/>
          <w:color w:val="000000"/>
          <w:spacing w:val="0"/>
          <w:sz w:val="20"/>
        </w:rPr>
        <w:t>PROCEDIMIENTO DE CONTRATACIÓN PÚBLICA ESPECIAL</w:t>
      </w:r>
      <w:r w:rsidR="0091381F" w:rsidRPr="00402824">
        <w:rPr>
          <w:rFonts w:ascii="Arial" w:hAnsi="Arial" w:cs="Arial"/>
          <w:iCs/>
          <w:color w:val="000000"/>
          <w:spacing w:val="0"/>
          <w:sz w:val="20"/>
        </w:rPr>
        <w:t xml:space="preserve"> </w:t>
      </w:r>
      <w:r w:rsidRPr="00402824">
        <w:rPr>
          <w:rFonts w:ascii="Arial" w:hAnsi="Arial" w:cs="Arial"/>
          <w:b/>
          <w:color w:val="000000"/>
          <w:spacing w:val="0"/>
          <w:sz w:val="20"/>
        </w:rPr>
        <w:t>Nº</w:t>
      </w:r>
      <w:r w:rsidR="0086072E" w:rsidRPr="0086072E">
        <w:rPr>
          <w:rFonts w:ascii="Arial" w:hAnsi="Arial" w:cs="Arial"/>
          <w:b/>
          <w:color w:val="000000"/>
          <w:spacing w:val="0"/>
          <w:sz w:val="20"/>
        </w:rPr>
        <w:t>001-2020-GR.CAJ - PRIMERA CONVOCATORIA</w:t>
      </w:r>
      <w:r w:rsidR="0086072E" w:rsidRPr="0086072E">
        <w:rPr>
          <w:rFonts w:ascii="Arial" w:hAnsi="Arial" w:cs="Arial"/>
          <w:b/>
          <w:iCs/>
          <w:color w:val="000000"/>
          <w:spacing w:val="0"/>
          <w:sz w:val="20"/>
        </w:rPr>
        <w:t xml:space="preserve"> </w:t>
      </w:r>
      <w:r w:rsidR="00A63FAC" w:rsidRPr="00402824">
        <w:rPr>
          <w:rFonts w:ascii="Arial" w:hAnsi="Arial" w:cs="Arial"/>
          <w:iCs/>
          <w:color w:val="000000"/>
          <w:spacing w:val="0"/>
          <w:sz w:val="20"/>
        </w:rPr>
        <w:t>para la contratación de</w:t>
      </w:r>
      <w:r w:rsidR="00A63FAC" w:rsidRPr="00402824">
        <w:rPr>
          <w:rFonts w:ascii="Arial" w:hAnsi="Arial" w:cs="Arial"/>
          <w:color w:val="000000"/>
          <w:sz w:val="20"/>
        </w:rPr>
        <w:t xml:space="preserve"> </w:t>
      </w:r>
      <w:r w:rsidR="0023768E" w:rsidRPr="0023768E">
        <w:rPr>
          <w:rFonts w:ascii="Arial" w:hAnsi="Arial" w:cs="Arial"/>
          <w:b/>
          <w:color w:val="000000"/>
          <w:sz w:val="20"/>
        </w:rPr>
        <w:t>“ELABORACIÓN Y SUPERVISIÓN DE EXPEDIENTES TÉCNICOS DE LOS PROYECTOS CON CÓDIGO ARCC 7662 Y CÓDIGO ARCC 7659”</w:t>
      </w:r>
      <w:r w:rsidR="00A63FAC" w:rsidRPr="0023768E">
        <w:rPr>
          <w:rFonts w:ascii="Arial" w:hAnsi="Arial" w:cs="Arial"/>
          <w:iCs/>
          <w:color w:val="000000"/>
          <w:spacing w:val="0"/>
          <w:sz w:val="20"/>
        </w:rPr>
        <w:t>, a [INDICAR NOMBRE DEL GANADOR DE LA BUENA PRO</w:t>
      </w:r>
      <w:r w:rsidR="00A63FAC" w:rsidRPr="00402824">
        <w:rPr>
          <w:rFonts w:ascii="Arial" w:hAnsi="Arial" w:cs="Arial"/>
          <w:iCs/>
          <w:color w:val="000000"/>
          <w:spacing w:val="0"/>
          <w:sz w:val="20"/>
        </w:rPr>
        <w:t>], cuyos detalles e importe constan en los documentos integrantes del presente contrato.</w:t>
      </w:r>
    </w:p>
    <w:p w:rsidR="00A63FAC" w:rsidRPr="00402824" w:rsidRDefault="00A63FAC" w:rsidP="00520160"/>
    <w:p w:rsidR="00F17D49" w:rsidRPr="00402824" w:rsidRDefault="00F17D49" w:rsidP="00520160">
      <w:pPr>
        <w:widowControl w:val="0"/>
        <w:ind w:left="349"/>
        <w:jc w:val="both"/>
        <w:rPr>
          <w:rFonts w:ascii="Arial" w:hAnsi="Arial" w:cs="Arial"/>
          <w:b/>
          <w:sz w:val="20"/>
          <w:u w:val="single"/>
        </w:rPr>
      </w:pPr>
      <w:r w:rsidRPr="00402824">
        <w:rPr>
          <w:rFonts w:ascii="Arial" w:hAnsi="Arial" w:cs="Arial"/>
          <w:b/>
          <w:sz w:val="20"/>
          <w:u w:val="single"/>
        </w:rPr>
        <w:t xml:space="preserve">CLÁUSULA SEGUNDA: OBJETO </w:t>
      </w:r>
    </w:p>
    <w:p w:rsidR="00F17D49" w:rsidRPr="00402824" w:rsidRDefault="00F17D49" w:rsidP="00520160">
      <w:pPr>
        <w:widowControl w:val="0"/>
        <w:ind w:left="349"/>
        <w:jc w:val="both"/>
        <w:rPr>
          <w:rFonts w:ascii="Arial" w:hAnsi="Arial" w:cs="Arial"/>
          <w:iCs/>
          <w:sz w:val="20"/>
        </w:rPr>
      </w:pPr>
      <w:r w:rsidRPr="00402824">
        <w:rPr>
          <w:rFonts w:ascii="Arial" w:hAnsi="Arial" w:cs="Arial"/>
          <w:sz w:val="20"/>
        </w:rPr>
        <w:t xml:space="preserve">El presente contrato tiene por objeto </w:t>
      </w:r>
      <w:r w:rsidRPr="00402824">
        <w:rPr>
          <w:rFonts w:ascii="Arial" w:hAnsi="Arial" w:cs="Arial"/>
          <w:iCs/>
          <w:sz w:val="20"/>
        </w:rPr>
        <w:t>[CONSIGNAR EL OBJETO DE LA CONTRATACIÓN].</w:t>
      </w:r>
    </w:p>
    <w:p w:rsidR="00F17D49" w:rsidRPr="00402824" w:rsidRDefault="00F17D49" w:rsidP="00520160">
      <w:pPr>
        <w:widowControl w:val="0"/>
        <w:ind w:left="349"/>
        <w:jc w:val="both"/>
        <w:rPr>
          <w:rFonts w:ascii="Arial" w:hAnsi="Arial" w:cs="Arial"/>
          <w:b/>
          <w:sz w:val="20"/>
          <w:u w:val="single"/>
        </w:rPr>
      </w:pPr>
    </w:p>
    <w:p w:rsidR="00F17D49" w:rsidRPr="00402824" w:rsidRDefault="00F17D49" w:rsidP="00520160">
      <w:pPr>
        <w:widowControl w:val="0"/>
        <w:ind w:left="349"/>
        <w:jc w:val="both"/>
        <w:rPr>
          <w:rFonts w:ascii="Arial" w:hAnsi="Arial" w:cs="Arial"/>
          <w:b/>
          <w:sz w:val="20"/>
          <w:u w:val="single"/>
        </w:rPr>
      </w:pPr>
      <w:r w:rsidRPr="00402824">
        <w:rPr>
          <w:rFonts w:ascii="Arial" w:hAnsi="Arial" w:cs="Arial"/>
          <w:b/>
          <w:sz w:val="20"/>
          <w:u w:val="single"/>
        </w:rPr>
        <w:t>CLÁUSULA TERCERA: MONTO CONTRACTUAL</w:t>
      </w:r>
    </w:p>
    <w:p w:rsidR="001013AF" w:rsidRDefault="00F17D49" w:rsidP="00520160">
      <w:pPr>
        <w:widowControl w:val="0"/>
        <w:ind w:left="349"/>
        <w:jc w:val="both"/>
        <w:rPr>
          <w:rFonts w:ascii="Arial" w:hAnsi="Arial" w:cs="Arial"/>
          <w:sz w:val="20"/>
        </w:rPr>
      </w:pPr>
      <w:r w:rsidRPr="00402824">
        <w:rPr>
          <w:rFonts w:ascii="Arial" w:hAnsi="Arial" w:cs="Arial"/>
          <w:sz w:val="20"/>
        </w:rPr>
        <w:t xml:space="preserve">El monto total del presente contrato asciende a </w:t>
      </w:r>
      <w:r w:rsidRPr="00402824">
        <w:rPr>
          <w:rFonts w:ascii="Arial" w:hAnsi="Arial" w:cs="Arial"/>
          <w:iCs/>
          <w:sz w:val="20"/>
        </w:rPr>
        <w:t>[CONSIGNAR MONEDA Y MONTO]</w:t>
      </w:r>
      <w:r w:rsidRPr="00402824">
        <w:rPr>
          <w:rFonts w:ascii="Arial" w:hAnsi="Arial" w:cs="Arial"/>
          <w:sz w:val="20"/>
        </w:rPr>
        <w:t xml:space="preserve">, </w:t>
      </w:r>
      <w:r w:rsidR="001013AF" w:rsidRPr="00402824">
        <w:rPr>
          <w:rFonts w:ascii="Arial" w:hAnsi="Arial" w:cs="Arial"/>
          <w:iCs/>
          <w:sz w:val="20"/>
        </w:rPr>
        <w:t>que incluye todos los impuestos de Ley</w:t>
      </w:r>
      <w:r w:rsidR="001013AF" w:rsidRPr="00402824">
        <w:rPr>
          <w:rFonts w:ascii="Arial" w:hAnsi="Arial" w:cs="Arial"/>
          <w:sz w:val="20"/>
        </w:rPr>
        <w:t>.</w:t>
      </w:r>
    </w:p>
    <w:p w:rsidR="002C367C" w:rsidRDefault="002C367C" w:rsidP="00520160">
      <w:pPr>
        <w:widowControl w:val="0"/>
        <w:ind w:left="349"/>
        <w:jc w:val="both"/>
        <w:rPr>
          <w:rFonts w:ascii="Arial" w:hAnsi="Arial" w:cs="Arial"/>
          <w:sz w:val="20"/>
        </w:rPr>
      </w:pPr>
    </w:p>
    <w:tbl>
      <w:tblPr>
        <w:tblStyle w:val="Tablaconcuadrcula"/>
        <w:tblW w:w="8406" w:type="dxa"/>
        <w:tblInd w:w="534" w:type="dxa"/>
        <w:tblLook w:val="04A0" w:firstRow="1" w:lastRow="0" w:firstColumn="1" w:lastColumn="0" w:noHBand="0" w:noVBand="1"/>
      </w:tblPr>
      <w:tblGrid>
        <w:gridCol w:w="893"/>
        <w:gridCol w:w="4253"/>
        <w:gridCol w:w="3260"/>
      </w:tblGrid>
      <w:tr w:rsidR="00066EE2" w:rsidTr="0023768E">
        <w:tc>
          <w:tcPr>
            <w:tcW w:w="893" w:type="dxa"/>
            <w:vAlign w:val="center"/>
          </w:tcPr>
          <w:p w:rsidR="00066EE2" w:rsidRPr="00066EE2" w:rsidRDefault="00066EE2" w:rsidP="0023768E">
            <w:pPr>
              <w:widowControl w:val="0"/>
              <w:jc w:val="center"/>
              <w:rPr>
                <w:rFonts w:ascii="Arial" w:hAnsi="Arial" w:cs="Arial"/>
                <w:b/>
                <w:sz w:val="20"/>
              </w:rPr>
            </w:pPr>
            <w:r w:rsidRPr="00066EE2">
              <w:rPr>
                <w:rFonts w:ascii="Arial" w:hAnsi="Arial" w:cs="Arial"/>
                <w:b/>
                <w:sz w:val="20"/>
              </w:rPr>
              <w:t>No. ITEM</w:t>
            </w:r>
          </w:p>
        </w:tc>
        <w:tc>
          <w:tcPr>
            <w:tcW w:w="4253" w:type="dxa"/>
            <w:vAlign w:val="center"/>
          </w:tcPr>
          <w:p w:rsidR="00066EE2" w:rsidRPr="00066EE2" w:rsidRDefault="00066EE2" w:rsidP="0023768E">
            <w:pPr>
              <w:widowControl w:val="0"/>
              <w:jc w:val="center"/>
              <w:rPr>
                <w:rFonts w:ascii="Arial" w:hAnsi="Arial" w:cs="Arial"/>
                <w:b/>
                <w:sz w:val="20"/>
              </w:rPr>
            </w:pPr>
            <w:r>
              <w:rPr>
                <w:rFonts w:ascii="Arial" w:hAnsi="Arial" w:cs="Arial"/>
                <w:b/>
                <w:sz w:val="20"/>
              </w:rPr>
              <w:t>OBJETO</w:t>
            </w:r>
          </w:p>
        </w:tc>
        <w:tc>
          <w:tcPr>
            <w:tcW w:w="3260" w:type="dxa"/>
            <w:vAlign w:val="center"/>
          </w:tcPr>
          <w:p w:rsidR="0023768E" w:rsidRDefault="00066EE2" w:rsidP="0023768E">
            <w:pPr>
              <w:widowControl w:val="0"/>
              <w:jc w:val="center"/>
              <w:rPr>
                <w:rFonts w:ascii="Arial" w:hAnsi="Arial" w:cs="Arial"/>
                <w:b/>
                <w:sz w:val="20"/>
              </w:rPr>
            </w:pPr>
            <w:r w:rsidRPr="00066EE2">
              <w:rPr>
                <w:rFonts w:ascii="Arial" w:hAnsi="Arial" w:cs="Arial"/>
                <w:b/>
                <w:sz w:val="20"/>
              </w:rPr>
              <w:t>MONTO DEL CONTRATO</w:t>
            </w:r>
            <w:r>
              <w:rPr>
                <w:rFonts w:ascii="Arial" w:hAnsi="Arial" w:cs="Arial"/>
                <w:b/>
                <w:sz w:val="20"/>
              </w:rPr>
              <w:t xml:space="preserve"> </w:t>
            </w:r>
          </w:p>
          <w:p w:rsidR="00066EE2" w:rsidRPr="00066EE2" w:rsidRDefault="0023768E" w:rsidP="0023768E">
            <w:pPr>
              <w:widowControl w:val="0"/>
              <w:jc w:val="center"/>
              <w:rPr>
                <w:rFonts w:ascii="Arial" w:hAnsi="Arial" w:cs="Arial"/>
                <w:b/>
                <w:sz w:val="20"/>
              </w:rPr>
            </w:pPr>
            <w:r>
              <w:rPr>
                <w:rFonts w:ascii="Arial" w:hAnsi="Arial" w:cs="Arial"/>
                <w:b/>
                <w:sz w:val="20"/>
              </w:rPr>
              <w:t>(</w:t>
            </w:r>
            <w:r w:rsidR="00066EE2">
              <w:rPr>
                <w:rFonts w:ascii="Arial" w:hAnsi="Arial" w:cs="Arial"/>
                <w:b/>
                <w:sz w:val="20"/>
              </w:rPr>
              <w:t>S/</w:t>
            </w:r>
            <w:r>
              <w:rPr>
                <w:rFonts w:ascii="Arial" w:hAnsi="Arial" w:cs="Arial"/>
                <w:b/>
                <w:sz w:val="20"/>
              </w:rPr>
              <w:t>)</w:t>
            </w:r>
          </w:p>
        </w:tc>
      </w:tr>
      <w:tr w:rsidR="00066EE2" w:rsidTr="0023768E">
        <w:tc>
          <w:tcPr>
            <w:tcW w:w="893" w:type="dxa"/>
          </w:tcPr>
          <w:p w:rsidR="00066EE2" w:rsidRPr="00066EE2" w:rsidRDefault="00066EE2" w:rsidP="00066EE2">
            <w:pPr>
              <w:widowControl w:val="0"/>
              <w:jc w:val="center"/>
              <w:rPr>
                <w:rFonts w:ascii="Arial" w:hAnsi="Arial" w:cs="Arial"/>
                <w:b/>
                <w:sz w:val="20"/>
              </w:rPr>
            </w:pPr>
          </w:p>
        </w:tc>
        <w:tc>
          <w:tcPr>
            <w:tcW w:w="4253" w:type="dxa"/>
          </w:tcPr>
          <w:p w:rsidR="00066EE2" w:rsidRDefault="00066EE2" w:rsidP="00520160">
            <w:pPr>
              <w:widowControl w:val="0"/>
              <w:jc w:val="both"/>
              <w:rPr>
                <w:rFonts w:ascii="Arial" w:hAnsi="Arial" w:cs="Arial"/>
                <w:sz w:val="20"/>
              </w:rPr>
            </w:pPr>
          </w:p>
        </w:tc>
        <w:tc>
          <w:tcPr>
            <w:tcW w:w="3260" w:type="dxa"/>
          </w:tcPr>
          <w:p w:rsidR="00066EE2" w:rsidRDefault="00066EE2" w:rsidP="00520160">
            <w:pPr>
              <w:widowControl w:val="0"/>
              <w:jc w:val="both"/>
              <w:rPr>
                <w:rFonts w:ascii="Arial" w:hAnsi="Arial" w:cs="Arial"/>
                <w:sz w:val="20"/>
              </w:rPr>
            </w:pPr>
          </w:p>
        </w:tc>
      </w:tr>
      <w:tr w:rsidR="00066EE2" w:rsidTr="0023768E">
        <w:tc>
          <w:tcPr>
            <w:tcW w:w="893" w:type="dxa"/>
          </w:tcPr>
          <w:p w:rsidR="00066EE2" w:rsidRPr="00066EE2" w:rsidRDefault="00066EE2" w:rsidP="00066EE2">
            <w:pPr>
              <w:widowControl w:val="0"/>
              <w:jc w:val="center"/>
              <w:rPr>
                <w:rFonts w:ascii="Arial" w:hAnsi="Arial" w:cs="Arial"/>
                <w:b/>
                <w:sz w:val="20"/>
              </w:rPr>
            </w:pPr>
          </w:p>
        </w:tc>
        <w:tc>
          <w:tcPr>
            <w:tcW w:w="4253" w:type="dxa"/>
          </w:tcPr>
          <w:p w:rsidR="00066EE2" w:rsidRDefault="00066EE2" w:rsidP="00520160">
            <w:pPr>
              <w:widowControl w:val="0"/>
              <w:jc w:val="both"/>
              <w:rPr>
                <w:rFonts w:ascii="Arial" w:hAnsi="Arial" w:cs="Arial"/>
                <w:sz w:val="20"/>
              </w:rPr>
            </w:pPr>
          </w:p>
        </w:tc>
        <w:tc>
          <w:tcPr>
            <w:tcW w:w="3260" w:type="dxa"/>
          </w:tcPr>
          <w:p w:rsidR="00066EE2" w:rsidRDefault="00066EE2" w:rsidP="00520160">
            <w:pPr>
              <w:widowControl w:val="0"/>
              <w:jc w:val="both"/>
              <w:rPr>
                <w:rFonts w:ascii="Arial" w:hAnsi="Arial" w:cs="Arial"/>
                <w:sz w:val="20"/>
              </w:rPr>
            </w:pPr>
          </w:p>
        </w:tc>
      </w:tr>
      <w:tr w:rsidR="00066EE2" w:rsidTr="0023768E">
        <w:tc>
          <w:tcPr>
            <w:tcW w:w="893" w:type="dxa"/>
          </w:tcPr>
          <w:p w:rsidR="00066EE2" w:rsidRPr="00066EE2" w:rsidRDefault="00066EE2" w:rsidP="00066EE2">
            <w:pPr>
              <w:widowControl w:val="0"/>
              <w:jc w:val="center"/>
              <w:rPr>
                <w:rFonts w:ascii="Arial" w:hAnsi="Arial" w:cs="Arial"/>
                <w:b/>
                <w:sz w:val="20"/>
              </w:rPr>
            </w:pPr>
          </w:p>
        </w:tc>
        <w:tc>
          <w:tcPr>
            <w:tcW w:w="4253" w:type="dxa"/>
          </w:tcPr>
          <w:p w:rsidR="00066EE2" w:rsidRDefault="00066EE2" w:rsidP="00520160">
            <w:pPr>
              <w:widowControl w:val="0"/>
              <w:jc w:val="both"/>
              <w:rPr>
                <w:rFonts w:ascii="Arial" w:hAnsi="Arial" w:cs="Arial"/>
                <w:sz w:val="20"/>
              </w:rPr>
            </w:pPr>
          </w:p>
        </w:tc>
        <w:tc>
          <w:tcPr>
            <w:tcW w:w="3260" w:type="dxa"/>
          </w:tcPr>
          <w:p w:rsidR="00066EE2" w:rsidRDefault="00066EE2" w:rsidP="00520160">
            <w:pPr>
              <w:widowControl w:val="0"/>
              <w:jc w:val="both"/>
              <w:rPr>
                <w:rFonts w:ascii="Arial" w:hAnsi="Arial" w:cs="Arial"/>
                <w:sz w:val="20"/>
              </w:rPr>
            </w:pPr>
          </w:p>
        </w:tc>
      </w:tr>
      <w:tr w:rsidR="00066EE2" w:rsidTr="0023768E">
        <w:tc>
          <w:tcPr>
            <w:tcW w:w="893" w:type="dxa"/>
          </w:tcPr>
          <w:p w:rsidR="00066EE2" w:rsidRPr="00066EE2" w:rsidRDefault="00066EE2" w:rsidP="00066EE2">
            <w:pPr>
              <w:widowControl w:val="0"/>
              <w:jc w:val="center"/>
              <w:rPr>
                <w:rFonts w:ascii="Arial" w:hAnsi="Arial" w:cs="Arial"/>
                <w:b/>
                <w:sz w:val="20"/>
              </w:rPr>
            </w:pPr>
          </w:p>
        </w:tc>
        <w:tc>
          <w:tcPr>
            <w:tcW w:w="4253" w:type="dxa"/>
          </w:tcPr>
          <w:p w:rsidR="00066EE2" w:rsidRDefault="00066EE2" w:rsidP="00520160">
            <w:pPr>
              <w:widowControl w:val="0"/>
              <w:jc w:val="both"/>
              <w:rPr>
                <w:rFonts w:ascii="Arial" w:hAnsi="Arial" w:cs="Arial"/>
                <w:sz w:val="20"/>
              </w:rPr>
            </w:pPr>
          </w:p>
        </w:tc>
        <w:tc>
          <w:tcPr>
            <w:tcW w:w="3260" w:type="dxa"/>
          </w:tcPr>
          <w:p w:rsidR="00066EE2" w:rsidRDefault="00066EE2" w:rsidP="00520160">
            <w:pPr>
              <w:widowControl w:val="0"/>
              <w:jc w:val="both"/>
              <w:rPr>
                <w:rFonts w:ascii="Arial" w:hAnsi="Arial" w:cs="Arial"/>
                <w:sz w:val="20"/>
              </w:rPr>
            </w:pPr>
          </w:p>
        </w:tc>
      </w:tr>
    </w:tbl>
    <w:p w:rsidR="002C367C" w:rsidRDefault="002C367C" w:rsidP="00520160">
      <w:pPr>
        <w:widowControl w:val="0"/>
        <w:ind w:left="349"/>
        <w:jc w:val="both"/>
        <w:rPr>
          <w:rFonts w:ascii="Arial" w:hAnsi="Arial" w:cs="Arial"/>
          <w:sz w:val="20"/>
        </w:rPr>
      </w:pPr>
    </w:p>
    <w:p w:rsidR="00F17D49" w:rsidRPr="00402824" w:rsidRDefault="00A63FAC" w:rsidP="00520160">
      <w:pPr>
        <w:widowControl w:val="0"/>
        <w:ind w:left="349"/>
        <w:jc w:val="both"/>
        <w:rPr>
          <w:rFonts w:ascii="Arial" w:hAnsi="Arial" w:cs="Arial"/>
          <w:sz w:val="20"/>
          <w:lang w:val="es-ES_tradnl"/>
        </w:rPr>
      </w:pPr>
      <w:r w:rsidRPr="00402824">
        <w:rPr>
          <w:rFonts w:ascii="Arial" w:hAnsi="Arial" w:cs="Arial"/>
          <w:sz w:val="20"/>
          <w:lang w:val="es-ES_tradnl"/>
        </w:rPr>
        <w:t>Este monto comprende el costo del servicio de consultoría de obra, todos los tributos, seguros, transporte, inspecciones, pruebas y, de ser el caso, los costos laborales conforme la legislación vigente, así como cualquier otro concepto que pueda tener incidencia sobre la ejecución del servicio de consultoría de obra materia del presente contrato.</w:t>
      </w:r>
    </w:p>
    <w:p w:rsidR="00A63FAC" w:rsidRPr="00402824" w:rsidRDefault="00A63FAC" w:rsidP="00520160">
      <w:pPr>
        <w:widowControl w:val="0"/>
        <w:ind w:left="349"/>
        <w:jc w:val="both"/>
        <w:rPr>
          <w:rFonts w:ascii="Arial" w:hAnsi="Arial" w:cs="Arial"/>
          <w:sz w:val="20"/>
          <w:lang w:val="es-ES_tradnl"/>
        </w:rPr>
      </w:pPr>
    </w:p>
    <w:p w:rsidR="00F17D49" w:rsidRPr="00402824" w:rsidRDefault="00F17D49" w:rsidP="00520160">
      <w:pPr>
        <w:widowControl w:val="0"/>
        <w:ind w:left="349"/>
        <w:jc w:val="both"/>
        <w:rPr>
          <w:rFonts w:ascii="Arial" w:hAnsi="Arial" w:cs="Arial"/>
          <w:b/>
          <w:sz w:val="20"/>
          <w:u w:val="single"/>
        </w:rPr>
      </w:pPr>
      <w:r w:rsidRPr="00402824">
        <w:rPr>
          <w:rFonts w:ascii="Arial" w:hAnsi="Arial" w:cs="Arial"/>
          <w:b/>
          <w:sz w:val="20"/>
          <w:u w:val="single"/>
        </w:rPr>
        <w:lastRenderedPageBreak/>
        <w:t>CLÁUSULA CUARTA: DEL PAGO</w:t>
      </w:r>
      <w:r w:rsidR="00E10D3D" w:rsidRPr="00402824">
        <w:rPr>
          <w:rFonts w:ascii="Arial" w:hAnsi="Arial" w:cs="Arial"/>
          <w:b/>
          <w:sz w:val="20"/>
          <w:vertAlign w:val="superscript"/>
        </w:rPr>
        <w:footnoteReference w:id="15"/>
      </w:r>
    </w:p>
    <w:p w:rsidR="00A63FAC" w:rsidRPr="00402824" w:rsidRDefault="00A63FAC" w:rsidP="00520160">
      <w:pPr>
        <w:pStyle w:val="Textoindependiente"/>
        <w:widowControl w:val="0"/>
        <w:tabs>
          <w:tab w:val="left" w:pos="1985"/>
        </w:tabs>
        <w:spacing w:after="0"/>
        <w:ind w:left="349"/>
        <w:jc w:val="both"/>
        <w:rPr>
          <w:rFonts w:ascii="Arial" w:hAnsi="Arial" w:cs="Arial"/>
          <w:color w:val="000000"/>
          <w:sz w:val="20"/>
          <w:szCs w:val="20"/>
        </w:rPr>
      </w:pPr>
      <w:r w:rsidRPr="00402824">
        <w:rPr>
          <w:rFonts w:ascii="Arial" w:hAnsi="Arial" w:cs="Arial"/>
          <w:color w:val="000000"/>
          <w:sz w:val="20"/>
          <w:szCs w:val="20"/>
        </w:rPr>
        <w:t>LA ENTIDAD se obliga a pagar la contraprestación a EL CONTRATISTA en</w:t>
      </w:r>
      <w:r w:rsidR="008C55B4">
        <w:rPr>
          <w:rFonts w:ascii="Arial" w:hAnsi="Arial" w:cs="Arial"/>
          <w:color w:val="000000"/>
          <w:sz w:val="20"/>
          <w:szCs w:val="20"/>
        </w:rPr>
        <w:t xml:space="preserve"> SOLES</w:t>
      </w:r>
      <w:r w:rsidRPr="00402824">
        <w:rPr>
          <w:rFonts w:ascii="Arial" w:hAnsi="Arial" w:cs="Arial"/>
          <w:color w:val="000000"/>
          <w:sz w:val="20"/>
          <w:szCs w:val="20"/>
        </w:rPr>
        <w:t>, en</w:t>
      </w:r>
      <w:r w:rsidRPr="00402824">
        <w:rPr>
          <w:rFonts w:ascii="Arial" w:eastAsia="Batang" w:hAnsi="Arial" w:cs="Arial"/>
          <w:iCs/>
          <w:color w:val="000000"/>
          <w:sz w:val="20"/>
          <w:szCs w:val="20"/>
          <w:lang w:val="es-PE" w:eastAsia="es-PE"/>
        </w:rPr>
        <w:t xml:space="preserve"> PAGOS PARCIALES</w:t>
      </w:r>
      <w:r w:rsidRPr="00402824">
        <w:rPr>
          <w:rFonts w:ascii="Arial" w:hAnsi="Arial" w:cs="Arial"/>
          <w:b/>
          <w:i/>
          <w:color w:val="000000"/>
          <w:sz w:val="20"/>
          <w:szCs w:val="20"/>
        </w:rPr>
        <w:t>,</w:t>
      </w:r>
      <w:r w:rsidRPr="00402824">
        <w:rPr>
          <w:rFonts w:ascii="Arial" w:hAnsi="Arial" w:cs="Arial"/>
          <w:color w:val="000000"/>
          <w:sz w:val="20"/>
          <w:szCs w:val="20"/>
        </w:rPr>
        <w:t xml:space="preserve"> luego de la recepción formal y completa de la documentación correspondiente, según lo establecido en el artículo </w:t>
      </w:r>
      <w:r w:rsidR="00BC3191" w:rsidRPr="00402824">
        <w:rPr>
          <w:rFonts w:ascii="Arial" w:hAnsi="Arial" w:cs="Arial"/>
          <w:color w:val="000000"/>
          <w:sz w:val="20"/>
          <w:szCs w:val="20"/>
        </w:rPr>
        <w:t>71.2</w:t>
      </w:r>
      <w:r w:rsidRPr="00402824">
        <w:rPr>
          <w:rFonts w:ascii="Arial" w:hAnsi="Arial" w:cs="Arial"/>
          <w:color w:val="000000"/>
          <w:sz w:val="20"/>
          <w:szCs w:val="20"/>
        </w:rPr>
        <w:t xml:space="preserve"> del Reglamento.</w:t>
      </w:r>
    </w:p>
    <w:p w:rsidR="00A63FAC" w:rsidRPr="00402824" w:rsidRDefault="00A63FAC" w:rsidP="00520160">
      <w:pPr>
        <w:pStyle w:val="Textoindependiente"/>
        <w:widowControl w:val="0"/>
        <w:tabs>
          <w:tab w:val="left" w:pos="1985"/>
        </w:tabs>
        <w:spacing w:after="0"/>
        <w:ind w:left="349"/>
        <w:jc w:val="both"/>
        <w:rPr>
          <w:rFonts w:ascii="Arial" w:hAnsi="Arial" w:cs="Arial"/>
          <w:color w:val="000000"/>
          <w:sz w:val="20"/>
          <w:szCs w:val="20"/>
        </w:rPr>
      </w:pPr>
    </w:p>
    <w:p w:rsidR="00A63FAC" w:rsidRPr="00402824" w:rsidRDefault="00A63FAC" w:rsidP="00520160">
      <w:pPr>
        <w:pStyle w:val="Textoindependiente"/>
        <w:widowControl w:val="0"/>
        <w:tabs>
          <w:tab w:val="left" w:pos="1985"/>
        </w:tabs>
        <w:spacing w:after="0"/>
        <w:ind w:left="349"/>
        <w:jc w:val="both"/>
        <w:rPr>
          <w:rFonts w:ascii="Arial" w:hAnsi="Arial" w:cs="Arial"/>
          <w:color w:val="000000"/>
          <w:sz w:val="20"/>
          <w:szCs w:val="20"/>
        </w:rPr>
      </w:pPr>
      <w:r w:rsidRPr="00402824">
        <w:rPr>
          <w:rFonts w:ascii="Arial" w:hAnsi="Arial" w:cs="Arial"/>
          <w:color w:val="000000"/>
          <w:sz w:val="20"/>
          <w:szCs w:val="20"/>
        </w:rPr>
        <w:t xml:space="preserve">Para tal efecto, el responsable de otorgar la conformidad de la prestación deberá hacerlo en un plazo que no excederá de los veinte (20) días de producida la recepción. </w:t>
      </w:r>
    </w:p>
    <w:p w:rsidR="00A63FAC" w:rsidRPr="00402824" w:rsidRDefault="00A63FAC" w:rsidP="00520160">
      <w:pPr>
        <w:pStyle w:val="Textoindependiente"/>
        <w:widowControl w:val="0"/>
        <w:tabs>
          <w:tab w:val="left" w:pos="1985"/>
        </w:tabs>
        <w:spacing w:after="0"/>
        <w:ind w:left="349"/>
        <w:jc w:val="both"/>
        <w:rPr>
          <w:rFonts w:ascii="Arial" w:hAnsi="Arial" w:cs="Arial"/>
          <w:color w:val="000000"/>
          <w:sz w:val="20"/>
          <w:szCs w:val="20"/>
        </w:rPr>
      </w:pPr>
    </w:p>
    <w:p w:rsidR="00A63FAC" w:rsidRPr="00402824" w:rsidRDefault="00A63FAC" w:rsidP="00520160">
      <w:pPr>
        <w:pStyle w:val="Textoindependiente"/>
        <w:widowControl w:val="0"/>
        <w:tabs>
          <w:tab w:val="left" w:pos="1985"/>
        </w:tabs>
        <w:spacing w:after="0"/>
        <w:ind w:left="349"/>
        <w:jc w:val="both"/>
        <w:rPr>
          <w:rFonts w:ascii="Arial" w:hAnsi="Arial" w:cs="Arial"/>
          <w:color w:val="000000"/>
          <w:sz w:val="20"/>
          <w:szCs w:val="20"/>
        </w:rPr>
      </w:pPr>
      <w:r w:rsidRPr="00402824">
        <w:rPr>
          <w:rFonts w:ascii="Arial" w:hAnsi="Arial" w:cs="Arial"/>
          <w:color w:val="000000"/>
          <w:sz w:val="20"/>
          <w:szCs w:val="20"/>
        </w:rPr>
        <w:t>LA ENTIDAD debe efectuar el pago dentro de los quince (15) días calendario siguiente a la conformidad de los servicios, siempre que se verifiquen las condiciones establecidas en el contrato para ello.</w:t>
      </w:r>
    </w:p>
    <w:p w:rsidR="003D32EC" w:rsidRPr="00402824" w:rsidRDefault="003D32EC" w:rsidP="00520160">
      <w:pPr>
        <w:widowControl w:val="0"/>
        <w:ind w:left="349"/>
        <w:jc w:val="both"/>
        <w:rPr>
          <w:rFonts w:ascii="Arial" w:hAnsi="Arial" w:cs="Arial"/>
          <w:sz w:val="20"/>
          <w:lang w:val="es-ES"/>
        </w:rPr>
      </w:pPr>
    </w:p>
    <w:p w:rsidR="00BC3191" w:rsidRPr="00402824" w:rsidRDefault="00BC3191" w:rsidP="00520160">
      <w:pPr>
        <w:widowControl w:val="0"/>
        <w:ind w:left="349"/>
        <w:jc w:val="both"/>
        <w:rPr>
          <w:rFonts w:ascii="Arial" w:hAnsi="Arial" w:cs="Arial"/>
          <w:sz w:val="20"/>
        </w:rPr>
      </w:pPr>
      <w:r w:rsidRPr="00402824">
        <w:rPr>
          <w:rFonts w:ascii="Arial" w:hAnsi="Arial" w:cs="Arial"/>
          <w:sz w:val="20"/>
        </w:rPr>
        <w:t xml:space="preserve">En caso de retraso en el pago por parte de LA ENTIDAD, salvo que se deba </w:t>
      </w:r>
      <w:proofErr w:type="spellStart"/>
      <w:r w:rsidRPr="00402824">
        <w:rPr>
          <w:rFonts w:ascii="Arial" w:hAnsi="Arial" w:cs="Arial"/>
          <w:sz w:val="20"/>
        </w:rPr>
        <w:t>a caso</w:t>
      </w:r>
      <w:proofErr w:type="spellEnd"/>
      <w:r w:rsidRPr="00402824">
        <w:rPr>
          <w:rFonts w:ascii="Arial" w:hAnsi="Arial" w:cs="Arial"/>
          <w:sz w:val="20"/>
        </w:rPr>
        <w:t xml:space="preserve"> fortuito o fuerza mayor, EL CONTRATISTA tendrá derecho al pago de intereses legales conforme a lo establecido en el artículo 71.2 del Reglamento, los que se computan desde la oportunidad en que el pago debió efectuarse.</w:t>
      </w:r>
    </w:p>
    <w:p w:rsidR="00E10D3D" w:rsidRPr="00402824" w:rsidRDefault="00E10D3D" w:rsidP="00520160">
      <w:pPr>
        <w:pStyle w:val="Textoindependiente"/>
        <w:widowControl w:val="0"/>
        <w:tabs>
          <w:tab w:val="left" w:pos="1985"/>
        </w:tabs>
        <w:spacing w:after="0"/>
        <w:jc w:val="both"/>
        <w:rPr>
          <w:rFonts w:ascii="Arial" w:hAnsi="Arial" w:cs="Arial"/>
          <w:color w:val="000000"/>
          <w:sz w:val="20"/>
          <w:szCs w:val="20"/>
          <w:lang w:val="es-PE"/>
        </w:rPr>
      </w:pPr>
    </w:p>
    <w:p w:rsidR="00F17D49" w:rsidRPr="00402824" w:rsidRDefault="00F17D49" w:rsidP="00520160">
      <w:pPr>
        <w:widowControl w:val="0"/>
        <w:ind w:left="349"/>
        <w:jc w:val="both"/>
        <w:rPr>
          <w:rFonts w:ascii="Arial" w:hAnsi="Arial" w:cs="Arial"/>
          <w:b/>
          <w:sz w:val="20"/>
          <w:u w:val="single"/>
        </w:rPr>
      </w:pPr>
      <w:r w:rsidRPr="00402824">
        <w:rPr>
          <w:rFonts w:ascii="Arial" w:hAnsi="Arial" w:cs="Arial"/>
          <w:b/>
          <w:sz w:val="20"/>
          <w:u w:val="single"/>
        </w:rPr>
        <w:t xml:space="preserve">CLÁUSULA QUINTA: DEL PLAZO DE LA </w:t>
      </w:r>
      <w:r w:rsidR="009A4B81" w:rsidRPr="00402824">
        <w:rPr>
          <w:rFonts w:ascii="Arial" w:hAnsi="Arial" w:cs="Arial"/>
          <w:b/>
          <w:sz w:val="20"/>
          <w:u w:val="single"/>
        </w:rPr>
        <w:t>EJECUCIÓN</w:t>
      </w:r>
      <w:r w:rsidRPr="00402824">
        <w:rPr>
          <w:rFonts w:ascii="Arial" w:hAnsi="Arial" w:cs="Arial"/>
          <w:b/>
          <w:sz w:val="20"/>
          <w:u w:val="single"/>
        </w:rPr>
        <w:t xml:space="preserve"> DE LA PRESTACIÓN</w:t>
      </w:r>
    </w:p>
    <w:p w:rsidR="001B441A" w:rsidRDefault="00590922" w:rsidP="00520160">
      <w:pPr>
        <w:widowControl w:val="0"/>
        <w:ind w:left="349"/>
        <w:jc w:val="both"/>
        <w:rPr>
          <w:rFonts w:ascii="Arial" w:hAnsi="Arial" w:cs="Arial"/>
          <w:sz w:val="20"/>
        </w:rPr>
      </w:pPr>
      <w:r w:rsidRPr="00402824">
        <w:rPr>
          <w:rFonts w:ascii="Arial" w:hAnsi="Arial" w:cs="Arial"/>
          <w:sz w:val="20"/>
        </w:rPr>
        <w:t xml:space="preserve">El plazo de ejecución del presente contrato es de </w:t>
      </w:r>
      <w:r w:rsidR="008C55B4">
        <w:rPr>
          <w:rFonts w:ascii="Arial" w:hAnsi="Arial" w:cs="Arial"/>
          <w:sz w:val="20"/>
        </w:rPr>
        <w:t>45</w:t>
      </w:r>
      <w:r w:rsidRPr="00402824">
        <w:rPr>
          <w:rFonts w:ascii="Arial" w:hAnsi="Arial" w:cs="Arial"/>
          <w:sz w:val="20"/>
        </w:rPr>
        <w:t xml:space="preserve"> días calendario, el mismo que se computa desde </w:t>
      </w:r>
      <w:r w:rsidR="001B441A">
        <w:rPr>
          <w:rFonts w:ascii="Arial" w:hAnsi="Arial" w:cs="Arial"/>
          <w:sz w:val="20"/>
        </w:rPr>
        <w:t>el día siguiente de la firma del acta de entrega del terreno.</w:t>
      </w:r>
    </w:p>
    <w:p w:rsidR="001B441A" w:rsidRDefault="001B441A" w:rsidP="00520160">
      <w:pPr>
        <w:widowControl w:val="0"/>
        <w:ind w:left="349"/>
        <w:jc w:val="both"/>
        <w:rPr>
          <w:rFonts w:ascii="Arial" w:hAnsi="Arial" w:cs="Arial"/>
          <w:sz w:val="20"/>
        </w:rPr>
      </w:pPr>
    </w:p>
    <w:p w:rsidR="00F17D49" w:rsidRPr="00402824" w:rsidRDefault="001B441A" w:rsidP="00520160">
      <w:pPr>
        <w:widowControl w:val="0"/>
        <w:ind w:left="349"/>
        <w:jc w:val="both"/>
        <w:rPr>
          <w:rFonts w:ascii="Arial" w:hAnsi="Arial" w:cs="Arial"/>
          <w:b/>
          <w:sz w:val="20"/>
          <w:u w:val="single"/>
        </w:rPr>
      </w:pPr>
      <w:r>
        <w:rPr>
          <w:rFonts w:ascii="Arial" w:hAnsi="Arial" w:cs="Arial"/>
          <w:sz w:val="20"/>
        </w:rPr>
        <w:t xml:space="preserve"> </w:t>
      </w:r>
      <w:r w:rsidR="00F17D49" w:rsidRPr="00402824">
        <w:rPr>
          <w:rFonts w:ascii="Arial" w:hAnsi="Arial" w:cs="Arial"/>
          <w:b/>
          <w:sz w:val="20"/>
          <w:u w:val="single"/>
        </w:rPr>
        <w:t>CLÁUSULA SEXTA: PARTES INTEGRANTES DEL CONTRATO</w:t>
      </w:r>
    </w:p>
    <w:p w:rsidR="00F17D49" w:rsidRPr="00402824" w:rsidRDefault="00F17D49" w:rsidP="00520160">
      <w:pPr>
        <w:widowControl w:val="0"/>
        <w:ind w:left="349"/>
        <w:jc w:val="both"/>
        <w:rPr>
          <w:rFonts w:ascii="Arial" w:hAnsi="Arial" w:cs="Arial"/>
          <w:sz w:val="20"/>
        </w:rPr>
      </w:pPr>
      <w:r w:rsidRPr="00402824">
        <w:rPr>
          <w:rFonts w:ascii="Arial" w:hAnsi="Arial" w:cs="Arial"/>
          <w:sz w:val="20"/>
        </w:rPr>
        <w:t xml:space="preserve">El presente contrato está conformado por las </w:t>
      </w:r>
      <w:r w:rsidR="00113A54" w:rsidRPr="00402824">
        <w:rPr>
          <w:rFonts w:ascii="Arial" w:hAnsi="Arial" w:cs="Arial"/>
          <w:sz w:val="20"/>
        </w:rPr>
        <w:t>b</w:t>
      </w:r>
      <w:r w:rsidR="00583DB3" w:rsidRPr="00402824">
        <w:rPr>
          <w:rFonts w:ascii="Arial" w:hAnsi="Arial" w:cs="Arial"/>
          <w:sz w:val="20"/>
        </w:rPr>
        <w:t>ases</w:t>
      </w:r>
      <w:r w:rsidRPr="00402824">
        <w:rPr>
          <w:rFonts w:ascii="Arial" w:hAnsi="Arial" w:cs="Arial"/>
          <w:sz w:val="20"/>
        </w:rPr>
        <w:t xml:space="preserve"> integradas, la oferta ganadora</w:t>
      </w:r>
      <w:r w:rsidR="009F4F82" w:rsidRPr="00402824">
        <w:rPr>
          <w:rFonts w:ascii="Arial" w:hAnsi="Arial" w:cs="Arial"/>
          <w:sz w:val="20"/>
        </w:rPr>
        <w:t>, así como los docum</w:t>
      </w:r>
      <w:r w:rsidRPr="00402824">
        <w:rPr>
          <w:rFonts w:ascii="Arial" w:hAnsi="Arial" w:cs="Arial"/>
          <w:sz w:val="20"/>
        </w:rPr>
        <w:t>entos derivados del proce</w:t>
      </w:r>
      <w:r w:rsidR="00431A5B" w:rsidRPr="00402824">
        <w:rPr>
          <w:rFonts w:ascii="Arial" w:hAnsi="Arial" w:cs="Arial"/>
          <w:sz w:val="20"/>
        </w:rPr>
        <w:t>dimiento</w:t>
      </w:r>
      <w:r w:rsidRPr="00402824">
        <w:rPr>
          <w:rFonts w:ascii="Arial" w:hAnsi="Arial" w:cs="Arial"/>
          <w:sz w:val="20"/>
        </w:rPr>
        <w:t xml:space="preserve"> de selección que establezcan obligaciones para las partes.</w:t>
      </w:r>
    </w:p>
    <w:p w:rsidR="00F17D49" w:rsidRPr="00402824" w:rsidRDefault="00F17D49" w:rsidP="00520160">
      <w:pPr>
        <w:widowControl w:val="0"/>
        <w:ind w:left="349"/>
        <w:jc w:val="both"/>
        <w:rPr>
          <w:rFonts w:ascii="Arial" w:hAnsi="Arial" w:cs="Arial"/>
          <w:sz w:val="20"/>
        </w:rPr>
      </w:pPr>
    </w:p>
    <w:p w:rsidR="00F17D49" w:rsidRPr="00402824" w:rsidRDefault="00F17D49" w:rsidP="00520160">
      <w:pPr>
        <w:widowControl w:val="0"/>
        <w:ind w:left="352"/>
        <w:jc w:val="both"/>
        <w:rPr>
          <w:rFonts w:ascii="Arial" w:hAnsi="Arial" w:cs="Arial"/>
          <w:b/>
          <w:sz w:val="20"/>
          <w:u w:val="single"/>
        </w:rPr>
      </w:pPr>
      <w:r w:rsidRPr="00402824">
        <w:rPr>
          <w:rFonts w:ascii="Arial" w:hAnsi="Arial" w:cs="Arial"/>
          <w:b/>
          <w:sz w:val="20"/>
          <w:u w:val="single"/>
        </w:rPr>
        <w:t>CLÁUSULA SÉTIMA: GARANTÍAS</w:t>
      </w:r>
      <w:r w:rsidR="007B664A" w:rsidRPr="00402824">
        <w:rPr>
          <w:rStyle w:val="Refdenotaalpie"/>
          <w:rFonts w:ascii="Arial" w:hAnsi="Arial" w:cs="Arial"/>
          <w:b/>
          <w:sz w:val="20"/>
          <w:u w:val="single"/>
        </w:rPr>
        <w:footnoteReference w:id="16"/>
      </w:r>
    </w:p>
    <w:p w:rsidR="00F17D49" w:rsidRPr="00402824" w:rsidRDefault="00F17D49" w:rsidP="00520160">
      <w:pPr>
        <w:widowControl w:val="0"/>
        <w:ind w:left="349"/>
        <w:jc w:val="both"/>
        <w:rPr>
          <w:rFonts w:ascii="Arial" w:hAnsi="Arial" w:cs="Arial"/>
          <w:sz w:val="20"/>
        </w:rPr>
      </w:pPr>
      <w:r w:rsidRPr="00402824">
        <w:rPr>
          <w:rFonts w:ascii="Arial" w:hAnsi="Arial" w:cs="Arial"/>
          <w:sz w:val="20"/>
        </w:rPr>
        <w:t xml:space="preserve">EL CONTRATISTA entregó al </w:t>
      </w:r>
      <w:r w:rsidR="00221607" w:rsidRPr="00402824">
        <w:rPr>
          <w:rFonts w:ascii="Arial" w:hAnsi="Arial" w:cs="Arial"/>
          <w:sz w:val="20"/>
        </w:rPr>
        <w:t>perfeccionamiento</w:t>
      </w:r>
      <w:r w:rsidRPr="00402824">
        <w:rPr>
          <w:rFonts w:ascii="Arial" w:hAnsi="Arial" w:cs="Arial"/>
          <w:sz w:val="20"/>
        </w:rPr>
        <w:t xml:space="preserve"> del contrato la respectiva garantía </w:t>
      </w:r>
      <w:r w:rsidR="0079480D" w:rsidRPr="00402824">
        <w:rPr>
          <w:rFonts w:ascii="Arial" w:hAnsi="Arial" w:cs="Arial"/>
          <w:sz w:val="20"/>
        </w:rPr>
        <w:t xml:space="preserve">incondicional, </w:t>
      </w:r>
      <w:r w:rsidRPr="00402824">
        <w:rPr>
          <w:rFonts w:ascii="Arial" w:hAnsi="Arial" w:cs="Arial"/>
          <w:sz w:val="20"/>
        </w:rPr>
        <w:t xml:space="preserve">solidaria, irrevocable, y de realización automática </w:t>
      </w:r>
      <w:r w:rsidR="0079480D" w:rsidRPr="00402824">
        <w:rPr>
          <w:rFonts w:ascii="Arial" w:hAnsi="Arial" w:cs="Arial"/>
          <w:sz w:val="20"/>
        </w:rPr>
        <w:t xml:space="preserve">en el país </w:t>
      </w:r>
      <w:r w:rsidRPr="00402824">
        <w:rPr>
          <w:rFonts w:ascii="Arial" w:hAnsi="Arial" w:cs="Arial"/>
          <w:sz w:val="20"/>
        </w:rPr>
        <w:t>a</w:t>
      </w:r>
      <w:r w:rsidR="00295AF5" w:rsidRPr="00402824">
        <w:rPr>
          <w:rFonts w:ascii="Arial" w:hAnsi="Arial" w:cs="Arial"/>
          <w:sz w:val="20"/>
        </w:rPr>
        <w:t>l</w:t>
      </w:r>
      <w:r w:rsidRPr="00402824">
        <w:rPr>
          <w:rFonts w:ascii="Arial" w:hAnsi="Arial" w:cs="Arial"/>
          <w:sz w:val="20"/>
        </w:rPr>
        <w:t xml:space="preserve"> s</w:t>
      </w:r>
      <w:r w:rsidR="0079480D" w:rsidRPr="00402824">
        <w:rPr>
          <w:rFonts w:ascii="Arial" w:hAnsi="Arial" w:cs="Arial"/>
          <w:sz w:val="20"/>
        </w:rPr>
        <w:t>o</w:t>
      </w:r>
      <w:r w:rsidRPr="00402824">
        <w:rPr>
          <w:rFonts w:ascii="Arial" w:hAnsi="Arial" w:cs="Arial"/>
          <w:sz w:val="20"/>
        </w:rPr>
        <w:t xml:space="preserve">lo requerimiento, a favor de LA ENTIDAD, por los conceptos, </w:t>
      </w:r>
      <w:r w:rsidR="00221607" w:rsidRPr="00402824">
        <w:rPr>
          <w:rFonts w:ascii="Arial" w:hAnsi="Arial" w:cs="Arial"/>
          <w:sz w:val="20"/>
        </w:rPr>
        <w:t>montos</w:t>
      </w:r>
      <w:r w:rsidRPr="00402824">
        <w:rPr>
          <w:rFonts w:ascii="Arial" w:hAnsi="Arial" w:cs="Arial"/>
          <w:sz w:val="20"/>
        </w:rPr>
        <w:t xml:space="preserve"> y vigencias siguientes:</w:t>
      </w:r>
    </w:p>
    <w:p w:rsidR="00E02A56" w:rsidRPr="00402824" w:rsidRDefault="00E02A56" w:rsidP="00520160">
      <w:pPr>
        <w:widowControl w:val="0"/>
        <w:jc w:val="both"/>
        <w:rPr>
          <w:rFonts w:ascii="Arial" w:hAnsi="Arial" w:cs="Arial"/>
          <w:sz w:val="20"/>
        </w:rPr>
      </w:pPr>
    </w:p>
    <w:p w:rsidR="00F17D49" w:rsidRPr="00402824" w:rsidRDefault="00F17D49" w:rsidP="00520160">
      <w:pPr>
        <w:widowControl w:val="0"/>
        <w:numPr>
          <w:ilvl w:val="0"/>
          <w:numId w:val="17"/>
        </w:numPr>
        <w:ind w:left="709"/>
        <w:jc w:val="both"/>
        <w:rPr>
          <w:rFonts w:ascii="Arial" w:hAnsi="Arial" w:cs="Arial"/>
          <w:sz w:val="20"/>
        </w:rPr>
      </w:pPr>
      <w:r w:rsidRPr="00402824">
        <w:rPr>
          <w:rFonts w:ascii="Arial" w:hAnsi="Arial" w:cs="Arial"/>
          <w:sz w:val="20"/>
        </w:rPr>
        <w:t>De fiel cumplimiento del contrato</w:t>
      </w:r>
      <w:r w:rsidRPr="00402824">
        <w:rPr>
          <w:rStyle w:val="Refdenotaalpie"/>
          <w:rFonts w:ascii="Arial" w:hAnsi="Arial" w:cs="Arial"/>
          <w:sz w:val="20"/>
        </w:rPr>
        <w:footnoteReference w:id="17"/>
      </w:r>
      <w:r w:rsidRPr="00402824">
        <w:rPr>
          <w:rFonts w:ascii="Arial" w:hAnsi="Arial" w:cs="Arial"/>
          <w:sz w:val="20"/>
        </w:rPr>
        <w:t xml:space="preserve">: [CONSIGNAR EL MONTO], a través de </w:t>
      </w:r>
      <w:proofErr w:type="gramStart"/>
      <w:r w:rsidRPr="00402824">
        <w:rPr>
          <w:rFonts w:ascii="Arial" w:hAnsi="Arial" w:cs="Arial"/>
          <w:sz w:val="20"/>
        </w:rPr>
        <w:t>la  [</w:t>
      </w:r>
      <w:proofErr w:type="gramEnd"/>
      <w:r w:rsidRPr="00402824">
        <w:rPr>
          <w:rFonts w:ascii="Arial" w:hAnsi="Arial" w:cs="Arial"/>
          <w:sz w:val="20"/>
        </w:rPr>
        <w:t>INDICAR EL TIPO DE GARANTÍA</w:t>
      </w:r>
      <w:r w:rsidR="00AE05F2" w:rsidRPr="00402824">
        <w:rPr>
          <w:rFonts w:ascii="Arial" w:hAnsi="Arial" w:cs="Arial"/>
          <w:sz w:val="20"/>
        </w:rPr>
        <w:t>, CARTA FIANZA O PÓLIZA DE CAUCIÓN</w:t>
      </w:r>
      <w:r w:rsidR="00C61A80" w:rsidRPr="00402824">
        <w:rPr>
          <w:rFonts w:ascii="Arial" w:hAnsi="Arial" w:cs="Arial"/>
          <w:sz w:val="20"/>
        </w:rPr>
        <w:t>]</w:t>
      </w:r>
      <w:r w:rsidRPr="00402824">
        <w:rPr>
          <w:rFonts w:ascii="Arial" w:hAnsi="Arial" w:cs="Arial"/>
          <w:sz w:val="20"/>
        </w:rPr>
        <w:t xml:space="preserve"> </w:t>
      </w:r>
      <w:r w:rsidR="00C61A80" w:rsidRPr="00402824">
        <w:rPr>
          <w:rFonts w:ascii="Arial" w:hAnsi="Arial" w:cs="Arial"/>
          <w:sz w:val="20"/>
        </w:rPr>
        <w:t>N°</w:t>
      </w:r>
      <w:r w:rsidRPr="00402824">
        <w:rPr>
          <w:rFonts w:ascii="Arial" w:hAnsi="Arial" w:cs="Arial"/>
          <w:sz w:val="20"/>
        </w:rPr>
        <w:t xml:space="preserve"> </w:t>
      </w:r>
      <w:r w:rsidR="00C61A80" w:rsidRPr="00402824">
        <w:rPr>
          <w:rFonts w:ascii="Arial" w:hAnsi="Arial" w:cs="Arial"/>
          <w:sz w:val="20"/>
        </w:rPr>
        <w:t>[INDICAR NÚ</w:t>
      </w:r>
      <w:r w:rsidRPr="00402824">
        <w:rPr>
          <w:rFonts w:ascii="Arial" w:hAnsi="Arial" w:cs="Arial"/>
          <w:sz w:val="20"/>
        </w:rPr>
        <w:t>MERO DEL DOCUMENTO</w:t>
      </w:r>
      <w:r w:rsidR="00295AF5" w:rsidRPr="00402824">
        <w:rPr>
          <w:rFonts w:ascii="Arial" w:hAnsi="Arial" w:cs="Arial"/>
          <w:sz w:val="20"/>
        </w:rPr>
        <w:t>] emitida por [</w:t>
      </w:r>
      <w:r w:rsidR="0095536C" w:rsidRPr="00402824">
        <w:rPr>
          <w:rFonts w:ascii="Arial" w:hAnsi="Arial" w:cs="Arial"/>
          <w:sz w:val="20"/>
        </w:rPr>
        <w:t xml:space="preserve">SEÑALAR </w:t>
      </w:r>
      <w:r w:rsidRPr="00402824">
        <w:rPr>
          <w:rFonts w:ascii="Arial" w:hAnsi="Arial" w:cs="Arial"/>
          <w:sz w:val="20"/>
        </w:rPr>
        <w:t xml:space="preserve">EMPRESA QUE LA EMITE]. </w:t>
      </w:r>
      <w:r w:rsidR="00221607" w:rsidRPr="00402824">
        <w:rPr>
          <w:rFonts w:ascii="Arial" w:hAnsi="Arial" w:cs="Arial"/>
          <w:sz w:val="20"/>
        </w:rPr>
        <w:t>Monto</w:t>
      </w:r>
      <w:r w:rsidRPr="00402824">
        <w:rPr>
          <w:rFonts w:ascii="Arial" w:hAnsi="Arial" w:cs="Arial"/>
          <w:sz w:val="20"/>
        </w:rPr>
        <w:t xml:space="preserve"> que es equivalente al diez por ciento (10%) del monto del contrato original, la misma que debe mantenerse vigente hasta </w:t>
      </w:r>
      <w:r w:rsidR="00495A91" w:rsidRPr="00402824">
        <w:rPr>
          <w:rFonts w:ascii="Arial" w:hAnsi="Arial" w:cs="Arial"/>
          <w:sz w:val="20"/>
        </w:rPr>
        <w:t>el consentimiento de la liquidación final</w:t>
      </w:r>
      <w:r w:rsidRPr="00402824">
        <w:rPr>
          <w:rFonts w:ascii="Arial" w:hAnsi="Arial" w:cs="Arial"/>
          <w:sz w:val="20"/>
        </w:rPr>
        <w:t>.</w:t>
      </w:r>
    </w:p>
    <w:p w:rsidR="00F17D49" w:rsidRPr="00402824" w:rsidRDefault="00F17D49" w:rsidP="00520160">
      <w:pPr>
        <w:widowControl w:val="0"/>
        <w:ind w:left="349"/>
        <w:jc w:val="both"/>
        <w:rPr>
          <w:rFonts w:ascii="Arial" w:hAnsi="Arial" w:cs="Arial"/>
          <w:sz w:val="20"/>
        </w:rPr>
      </w:pPr>
    </w:p>
    <w:tbl>
      <w:tblPr>
        <w:tblW w:w="8646" w:type="dxa"/>
        <w:tblInd w:w="421"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8646"/>
      </w:tblGrid>
      <w:tr w:rsidR="00CF5AFA" w:rsidRPr="00402824" w:rsidTr="009E4A53">
        <w:trPr>
          <w:trHeight w:val="349"/>
        </w:trPr>
        <w:tc>
          <w:tcPr>
            <w:tcW w:w="8646" w:type="dxa"/>
            <w:tcBorders>
              <w:bottom w:val="single" w:sz="12" w:space="0" w:color="8EAADB"/>
            </w:tcBorders>
            <w:shd w:val="clear" w:color="auto" w:fill="auto"/>
            <w:vAlign w:val="center"/>
          </w:tcPr>
          <w:p w:rsidR="00CF5AFA" w:rsidRPr="00402824" w:rsidRDefault="00CF5AFA" w:rsidP="00520160">
            <w:pPr>
              <w:jc w:val="both"/>
              <w:rPr>
                <w:rFonts w:ascii="Arial" w:hAnsi="Arial" w:cs="Arial"/>
                <w:b/>
                <w:bCs/>
                <w:sz w:val="19"/>
                <w:szCs w:val="19"/>
                <w:lang w:val="es-ES"/>
              </w:rPr>
            </w:pPr>
            <w:r w:rsidRPr="00402824">
              <w:rPr>
                <w:rFonts w:ascii="Arial" w:hAnsi="Arial" w:cs="Arial"/>
                <w:b/>
                <w:bCs/>
                <w:sz w:val="19"/>
                <w:szCs w:val="19"/>
                <w:lang w:val="es-ES"/>
              </w:rPr>
              <w:t>Importante</w:t>
            </w:r>
          </w:p>
        </w:tc>
      </w:tr>
      <w:tr w:rsidR="00CF5AFA" w:rsidRPr="00402824" w:rsidTr="009E4A53">
        <w:trPr>
          <w:trHeight w:val="622"/>
        </w:trPr>
        <w:tc>
          <w:tcPr>
            <w:tcW w:w="8646" w:type="dxa"/>
            <w:shd w:val="clear" w:color="auto" w:fill="auto"/>
            <w:vAlign w:val="center"/>
          </w:tcPr>
          <w:p w:rsidR="00CF5AFA" w:rsidRPr="00402824" w:rsidRDefault="00CF5AFA" w:rsidP="00520160">
            <w:pPr>
              <w:pStyle w:val="Prrafodelista"/>
              <w:widowControl w:val="0"/>
              <w:numPr>
                <w:ilvl w:val="0"/>
                <w:numId w:val="23"/>
              </w:numPr>
              <w:ind w:left="360"/>
              <w:jc w:val="both"/>
              <w:rPr>
                <w:rFonts w:ascii="Arial" w:hAnsi="Arial" w:cs="Arial"/>
                <w:b/>
                <w:bCs/>
                <w:i/>
                <w:sz w:val="19"/>
                <w:szCs w:val="19"/>
              </w:rPr>
            </w:pPr>
            <w:r w:rsidRPr="00402824">
              <w:rPr>
                <w:rFonts w:ascii="Arial" w:hAnsi="Arial" w:cs="Arial"/>
                <w:bCs/>
                <w:i/>
                <w:sz w:val="19"/>
                <w:szCs w:val="19"/>
              </w:rPr>
              <w:t xml:space="preserve">Al amparo </w:t>
            </w:r>
            <w:r w:rsidR="00D60536" w:rsidRPr="00402824">
              <w:rPr>
                <w:rFonts w:ascii="Arial" w:hAnsi="Arial" w:cs="Arial"/>
                <w:bCs/>
                <w:i/>
                <w:sz w:val="19"/>
                <w:szCs w:val="19"/>
              </w:rPr>
              <w:t>de lo dispuesto en el artículo 60</w:t>
            </w:r>
            <w:r w:rsidRPr="00402824">
              <w:rPr>
                <w:rFonts w:ascii="Arial" w:hAnsi="Arial" w:cs="Arial"/>
                <w:bCs/>
                <w:i/>
                <w:sz w:val="19"/>
                <w:szCs w:val="19"/>
              </w:rPr>
              <w:t xml:space="preserve"> del Reglamento en dicho artículo, si el postor ganador de la buena pro solicita la retención del diez por ciento (10%) del monto del contrato original como garantía de fiel cumplimiento de contrato, debe consignarse lo siguiente:</w:t>
            </w:r>
          </w:p>
          <w:p w:rsidR="00CF5AFA" w:rsidRPr="00402824" w:rsidRDefault="00CF5AFA" w:rsidP="00520160">
            <w:pPr>
              <w:widowControl w:val="0"/>
              <w:ind w:left="315"/>
              <w:jc w:val="both"/>
              <w:rPr>
                <w:rFonts w:ascii="Arial" w:hAnsi="Arial" w:cs="Arial"/>
                <w:b/>
                <w:bCs/>
                <w:sz w:val="19"/>
                <w:szCs w:val="19"/>
              </w:rPr>
            </w:pPr>
          </w:p>
          <w:p w:rsidR="00CF5AFA" w:rsidRPr="00402824" w:rsidRDefault="00CF5AFA" w:rsidP="00520160">
            <w:pPr>
              <w:pStyle w:val="Prrafodelista"/>
              <w:widowControl w:val="0"/>
              <w:ind w:left="360"/>
              <w:jc w:val="both"/>
              <w:rPr>
                <w:rFonts w:ascii="Arial" w:hAnsi="Arial" w:cs="Arial"/>
                <w:b/>
                <w:bCs/>
                <w:i/>
                <w:sz w:val="19"/>
                <w:szCs w:val="19"/>
              </w:rPr>
            </w:pPr>
            <w:r w:rsidRPr="00402824">
              <w:rPr>
                <w:rFonts w:ascii="Arial" w:hAnsi="Arial" w:cs="Arial"/>
                <w:i/>
                <w:sz w:val="19"/>
                <w:szCs w:val="19"/>
                <w:lang w:val="es-ES"/>
              </w:rPr>
              <w:t xml:space="preserve">“De fiel cumplimiento del contrato: </w:t>
            </w:r>
            <w:r w:rsidRPr="00402824">
              <w:rPr>
                <w:rFonts w:ascii="Arial" w:eastAsia="Times New Roman" w:hAnsi="Arial" w:cs="Arial"/>
                <w:bCs/>
                <w:sz w:val="19"/>
                <w:szCs w:val="19"/>
                <w:lang w:val="es-ES" w:eastAsia="es-ES"/>
              </w:rPr>
              <w:t>[CONSIGNAR EL MONTO]</w:t>
            </w:r>
            <w:r w:rsidRPr="00402824">
              <w:rPr>
                <w:rFonts w:ascii="Arial" w:hAnsi="Arial" w:cs="Arial"/>
                <w:i/>
                <w:sz w:val="19"/>
                <w:szCs w:val="19"/>
                <w:lang w:val="es-ES"/>
              </w:rPr>
              <w:t>, a través de la retención que debe efectuar LA ENTIDAD, durante la primera mitad del número total de pagos a realizarse, de forma prorrateada, con cargo a ser devuelto a la finalización del mismo.”</w:t>
            </w:r>
          </w:p>
          <w:p w:rsidR="00CF5AFA" w:rsidRPr="00402824" w:rsidRDefault="00CF5AFA" w:rsidP="00520160">
            <w:pPr>
              <w:pStyle w:val="Prrafodelista"/>
              <w:widowControl w:val="0"/>
              <w:ind w:left="394"/>
              <w:jc w:val="both"/>
              <w:rPr>
                <w:rFonts w:ascii="Arial" w:hAnsi="Arial" w:cs="Arial"/>
                <w:b/>
                <w:bCs/>
                <w:sz w:val="19"/>
                <w:szCs w:val="19"/>
              </w:rPr>
            </w:pPr>
          </w:p>
        </w:tc>
      </w:tr>
    </w:tbl>
    <w:p w:rsidR="0013359D" w:rsidRPr="00402824" w:rsidRDefault="0013359D" w:rsidP="00520160">
      <w:pPr>
        <w:widowControl w:val="0"/>
        <w:ind w:left="349"/>
        <w:jc w:val="both"/>
        <w:rPr>
          <w:rFonts w:ascii="Arial" w:hAnsi="Arial" w:cs="Arial"/>
          <w:sz w:val="20"/>
        </w:rPr>
      </w:pPr>
    </w:p>
    <w:p w:rsidR="00F17D49" w:rsidRPr="00402824" w:rsidRDefault="00F17D49" w:rsidP="00520160">
      <w:pPr>
        <w:widowControl w:val="0"/>
        <w:ind w:left="349"/>
        <w:jc w:val="both"/>
        <w:rPr>
          <w:rFonts w:ascii="Arial" w:hAnsi="Arial" w:cs="Arial"/>
          <w:b/>
          <w:sz w:val="20"/>
          <w:u w:val="single"/>
        </w:rPr>
      </w:pPr>
      <w:r w:rsidRPr="00402824">
        <w:rPr>
          <w:rFonts w:ascii="Arial" w:hAnsi="Arial" w:cs="Arial"/>
          <w:b/>
          <w:sz w:val="20"/>
          <w:u w:val="single"/>
        </w:rPr>
        <w:t>CLÁUSULA OCTAVA: EJECUCIÓN DE GARANTÍAS POR FALTA DE RENOVACIÓN</w:t>
      </w:r>
    </w:p>
    <w:p w:rsidR="00F17D49" w:rsidRPr="00402824" w:rsidRDefault="00F17D49" w:rsidP="00520160">
      <w:pPr>
        <w:widowControl w:val="0"/>
        <w:ind w:left="349"/>
        <w:jc w:val="both"/>
        <w:rPr>
          <w:rFonts w:ascii="Arial" w:hAnsi="Arial" w:cs="Arial"/>
          <w:sz w:val="20"/>
        </w:rPr>
      </w:pPr>
      <w:r w:rsidRPr="00402824">
        <w:rPr>
          <w:rFonts w:ascii="Arial" w:hAnsi="Arial" w:cs="Arial"/>
          <w:sz w:val="20"/>
        </w:rPr>
        <w:t xml:space="preserve">LA ENTIDAD </w:t>
      </w:r>
      <w:r w:rsidR="00716F18" w:rsidRPr="00402824">
        <w:rPr>
          <w:rFonts w:ascii="Arial" w:hAnsi="Arial" w:cs="Arial"/>
          <w:sz w:val="20"/>
        </w:rPr>
        <w:t>puede</w:t>
      </w:r>
      <w:r w:rsidRPr="00402824">
        <w:rPr>
          <w:rFonts w:ascii="Arial" w:hAnsi="Arial" w:cs="Arial"/>
          <w:sz w:val="20"/>
        </w:rPr>
        <w:t xml:space="preserve"> </w:t>
      </w:r>
      <w:r w:rsidR="00716F18" w:rsidRPr="00402824">
        <w:rPr>
          <w:rFonts w:ascii="Arial" w:hAnsi="Arial" w:cs="Arial"/>
          <w:sz w:val="20"/>
        </w:rPr>
        <w:t xml:space="preserve">solicitar la ejecución de las </w:t>
      </w:r>
      <w:r w:rsidRPr="00402824">
        <w:rPr>
          <w:rFonts w:ascii="Arial" w:hAnsi="Arial" w:cs="Arial"/>
          <w:sz w:val="20"/>
        </w:rPr>
        <w:t xml:space="preserve">garantías cuando EL CONTRATISTA no </w:t>
      </w:r>
      <w:r w:rsidR="00716F18" w:rsidRPr="00402824">
        <w:rPr>
          <w:rFonts w:ascii="Arial" w:hAnsi="Arial" w:cs="Arial"/>
          <w:sz w:val="20"/>
        </w:rPr>
        <w:t xml:space="preserve">las hubiere </w:t>
      </w:r>
      <w:r w:rsidRPr="00402824">
        <w:rPr>
          <w:rFonts w:ascii="Arial" w:hAnsi="Arial" w:cs="Arial"/>
          <w:sz w:val="20"/>
        </w:rPr>
        <w:t>renova</w:t>
      </w:r>
      <w:r w:rsidR="00716F18" w:rsidRPr="00402824">
        <w:rPr>
          <w:rFonts w:ascii="Arial" w:hAnsi="Arial" w:cs="Arial"/>
          <w:sz w:val="20"/>
        </w:rPr>
        <w:t>do antes de la fecha de su vencimiento</w:t>
      </w:r>
      <w:r w:rsidRPr="00402824">
        <w:rPr>
          <w:rFonts w:ascii="Arial" w:hAnsi="Arial" w:cs="Arial"/>
          <w:sz w:val="20"/>
        </w:rPr>
        <w:t xml:space="preserve">, conforme a lo dispuesto por el artículo </w:t>
      </w:r>
      <w:r w:rsidR="00D60536" w:rsidRPr="00402824">
        <w:rPr>
          <w:rFonts w:ascii="Arial" w:hAnsi="Arial" w:cs="Arial"/>
          <w:sz w:val="20"/>
        </w:rPr>
        <w:t>61</w:t>
      </w:r>
      <w:r w:rsidRPr="00402824">
        <w:rPr>
          <w:rFonts w:ascii="Arial" w:hAnsi="Arial" w:cs="Arial"/>
          <w:sz w:val="20"/>
        </w:rPr>
        <w:t xml:space="preserve"> del Reglamento.</w:t>
      </w:r>
    </w:p>
    <w:p w:rsidR="00857548" w:rsidRDefault="00857548" w:rsidP="00520160">
      <w:pPr>
        <w:widowControl w:val="0"/>
        <w:ind w:left="349"/>
        <w:jc w:val="both"/>
        <w:rPr>
          <w:rFonts w:ascii="Arial" w:hAnsi="Arial" w:cs="Arial"/>
          <w:sz w:val="20"/>
        </w:rPr>
      </w:pPr>
    </w:p>
    <w:p w:rsidR="008C55B4" w:rsidRPr="008C55B4" w:rsidRDefault="008C55B4" w:rsidP="008C55B4">
      <w:pPr>
        <w:widowControl w:val="0"/>
        <w:ind w:left="349"/>
        <w:jc w:val="both"/>
        <w:rPr>
          <w:rFonts w:ascii="Arial" w:hAnsi="Arial" w:cs="Arial"/>
          <w:b/>
          <w:bCs/>
          <w:i/>
          <w:sz w:val="20"/>
        </w:rPr>
      </w:pPr>
      <w:r w:rsidRPr="008C55B4">
        <w:rPr>
          <w:rFonts w:ascii="Arial" w:hAnsi="Arial" w:cs="Arial"/>
          <w:b/>
          <w:bCs/>
          <w:i/>
          <w:sz w:val="20"/>
          <w:u w:val="single"/>
        </w:rPr>
        <w:lastRenderedPageBreak/>
        <w:t>CLÁUSULA NOVENA: ADELANTO DIRECTO</w:t>
      </w:r>
      <w:r w:rsidRPr="008C55B4">
        <w:rPr>
          <w:rFonts w:ascii="Arial" w:hAnsi="Arial" w:cs="Arial"/>
          <w:b/>
          <w:bCs/>
          <w:i/>
          <w:sz w:val="20"/>
          <w:vertAlign w:val="superscript"/>
        </w:rPr>
        <w:footnoteReference w:id="18"/>
      </w:r>
    </w:p>
    <w:p w:rsidR="008C55B4" w:rsidRPr="008C55B4" w:rsidRDefault="008C55B4" w:rsidP="008C55B4">
      <w:pPr>
        <w:widowControl w:val="0"/>
        <w:ind w:left="349"/>
        <w:jc w:val="both"/>
        <w:rPr>
          <w:rFonts w:ascii="Arial" w:hAnsi="Arial" w:cs="Arial"/>
          <w:b/>
          <w:bCs/>
          <w:i/>
          <w:sz w:val="20"/>
        </w:rPr>
      </w:pPr>
    </w:p>
    <w:p w:rsidR="008C55B4" w:rsidRPr="00066EE2" w:rsidRDefault="008C55B4" w:rsidP="008C55B4">
      <w:pPr>
        <w:widowControl w:val="0"/>
        <w:ind w:left="349"/>
        <w:jc w:val="both"/>
        <w:rPr>
          <w:rFonts w:ascii="Arial" w:hAnsi="Arial" w:cs="Arial"/>
          <w:b/>
          <w:bCs/>
          <w:sz w:val="20"/>
        </w:rPr>
      </w:pPr>
      <w:r w:rsidRPr="00066EE2">
        <w:rPr>
          <w:rFonts w:ascii="Arial" w:hAnsi="Arial" w:cs="Arial"/>
          <w:bCs/>
          <w:sz w:val="20"/>
          <w:lang w:val="es-ES"/>
        </w:rPr>
        <w:t xml:space="preserve">LA ENTIDAD otorgará un </w:t>
      </w:r>
      <w:r w:rsidRPr="00066EE2">
        <w:rPr>
          <w:rFonts w:ascii="Arial" w:hAnsi="Arial" w:cs="Arial"/>
          <w:bCs/>
          <w:sz w:val="20"/>
        </w:rPr>
        <w:t xml:space="preserve">adelanto directo por </w:t>
      </w:r>
      <w:r w:rsidR="0023768E" w:rsidRPr="00066EE2">
        <w:rPr>
          <w:rFonts w:ascii="Arial" w:hAnsi="Arial" w:cs="Arial"/>
          <w:bCs/>
          <w:sz w:val="20"/>
          <w:lang w:val="es-ES"/>
        </w:rPr>
        <w:t>el 10</w:t>
      </w:r>
      <w:r w:rsidRPr="00066EE2">
        <w:rPr>
          <w:rFonts w:ascii="Arial" w:hAnsi="Arial" w:cs="Arial"/>
          <w:bCs/>
          <w:sz w:val="20"/>
          <w:lang w:val="es-ES"/>
        </w:rPr>
        <w:t xml:space="preserve">% </w:t>
      </w:r>
      <w:r w:rsidRPr="00066EE2">
        <w:rPr>
          <w:rFonts w:ascii="Arial" w:hAnsi="Arial" w:cs="Arial"/>
          <w:bCs/>
          <w:sz w:val="20"/>
        </w:rPr>
        <w:t>del monto del contrato original.</w:t>
      </w:r>
    </w:p>
    <w:p w:rsidR="008C55B4" w:rsidRPr="00066EE2" w:rsidRDefault="008C55B4" w:rsidP="008C55B4">
      <w:pPr>
        <w:widowControl w:val="0"/>
        <w:ind w:left="349"/>
        <w:jc w:val="both"/>
        <w:rPr>
          <w:rFonts w:ascii="Arial" w:hAnsi="Arial" w:cs="Arial"/>
          <w:b/>
          <w:bCs/>
          <w:sz w:val="20"/>
        </w:rPr>
      </w:pPr>
    </w:p>
    <w:p w:rsidR="008C55B4" w:rsidRPr="00066EE2" w:rsidRDefault="008C55B4" w:rsidP="008C55B4">
      <w:pPr>
        <w:widowControl w:val="0"/>
        <w:ind w:left="349"/>
        <w:jc w:val="both"/>
        <w:rPr>
          <w:rFonts w:ascii="Arial" w:hAnsi="Arial" w:cs="Arial"/>
          <w:b/>
          <w:bCs/>
          <w:sz w:val="20"/>
          <w:lang w:val="es-ES"/>
        </w:rPr>
      </w:pPr>
      <w:r w:rsidRPr="00066EE2">
        <w:rPr>
          <w:rFonts w:ascii="Arial" w:hAnsi="Arial" w:cs="Arial"/>
          <w:bCs/>
          <w:sz w:val="20"/>
          <w:lang w:val="es-ES"/>
        </w:rPr>
        <w:t>EL CONTRATISTA debe solicitar los adelantos dentro de</w:t>
      </w:r>
      <w:r w:rsidR="00D72395" w:rsidRPr="00066EE2">
        <w:rPr>
          <w:rFonts w:ascii="Arial" w:hAnsi="Arial" w:cs="Arial"/>
          <w:bCs/>
          <w:sz w:val="20"/>
          <w:lang w:val="es-ES"/>
        </w:rPr>
        <w:t xml:space="preserve"> </w:t>
      </w:r>
      <w:r w:rsidR="00D72395" w:rsidRPr="00066EE2">
        <w:rPr>
          <w:rFonts w:ascii="Arial" w:hAnsi="Arial" w:cs="Arial"/>
          <w:bCs/>
          <w:sz w:val="19"/>
          <w:szCs w:val="19"/>
          <w:lang w:val="es-ES"/>
        </w:rPr>
        <w:t>los ocho (8) días</w:t>
      </w:r>
      <w:r w:rsidRPr="00066EE2">
        <w:rPr>
          <w:rFonts w:ascii="Arial" w:hAnsi="Arial" w:cs="Arial"/>
          <w:bCs/>
          <w:sz w:val="20"/>
          <w:lang w:val="es-ES"/>
        </w:rPr>
        <w:t>, adjuntando a su solicitud la garantía por adelantos</w:t>
      </w:r>
      <w:r w:rsidRPr="00066EE2">
        <w:rPr>
          <w:rFonts w:ascii="Arial" w:hAnsi="Arial" w:cs="Arial"/>
          <w:sz w:val="20"/>
          <w:vertAlign w:val="superscript"/>
          <w:lang w:val="es-ES"/>
        </w:rPr>
        <w:footnoteReference w:id="19"/>
      </w:r>
      <w:r w:rsidRPr="00066EE2">
        <w:rPr>
          <w:rFonts w:ascii="Arial" w:hAnsi="Arial" w:cs="Arial"/>
          <w:bCs/>
          <w:sz w:val="20"/>
          <w:lang w:val="es-ES"/>
        </w:rPr>
        <w:t xml:space="preserve"> mediante </w:t>
      </w:r>
      <w:r w:rsidR="00D72395" w:rsidRPr="00066EE2">
        <w:rPr>
          <w:rFonts w:ascii="Arial" w:hAnsi="Arial" w:cs="Arial"/>
          <w:bCs/>
          <w:sz w:val="20"/>
          <w:lang w:val="es-ES"/>
        </w:rPr>
        <w:t>CARTA FIANZA,</w:t>
      </w:r>
      <w:r w:rsidRPr="00066EE2">
        <w:rPr>
          <w:rFonts w:ascii="Arial" w:hAnsi="Arial" w:cs="Arial"/>
          <w:bCs/>
          <w:sz w:val="20"/>
          <w:lang w:val="es-ES"/>
        </w:rPr>
        <w:t xml:space="preserve"> acompañada del comprobante de pago correspondiente. Vencido dicho plazo no procederá la solicitud.</w:t>
      </w:r>
    </w:p>
    <w:p w:rsidR="008C55B4" w:rsidRPr="00066EE2" w:rsidRDefault="008C55B4" w:rsidP="008C55B4">
      <w:pPr>
        <w:widowControl w:val="0"/>
        <w:ind w:left="349"/>
        <w:jc w:val="both"/>
        <w:rPr>
          <w:rFonts w:ascii="Arial" w:hAnsi="Arial" w:cs="Arial"/>
          <w:b/>
          <w:bCs/>
          <w:sz w:val="20"/>
          <w:lang w:val="es-ES"/>
        </w:rPr>
      </w:pPr>
    </w:p>
    <w:p w:rsidR="008C55B4" w:rsidRPr="00066EE2" w:rsidRDefault="008C55B4" w:rsidP="008C55B4">
      <w:pPr>
        <w:widowControl w:val="0"/>
        <w:ind w:left="349"/>
        <w:jc w:val="both"/>
        <w:rPr>
          <w:rFonts w:ascii="Arial" w:hAnsi="Arial" w:cs="Arial"/>
          <w:b/>
          <w:bCs/>
          <w:sz w:val="20"/>
          <w:lang w:val="es-ES"/>
        </w:rPr>
      </w:pPr>
      <w:r w:rsidRPr="00066EE2">
        <w:rPr>
          <w:rFonts w:ascii="Arial" w:hAnsi="Arial" w:cs="Arial"/>
          <w:bCs/>
          <w:sz w:val="20"/>
          <w:lang w:val="es-ES"/>
        </w:rPr>
        <w:t xml:space="preserve">LA ENTIDAD debe entregar el monto solicitado dentro </w:t>
      </w:r>
      <w:r w:rsidR="00D72395" w:rsidRPr="00066EE2">
        <w:rPr>
          <w:rFonts w:ascii="Arial" w:hAnsi="Arial" w:cs="Arial"/>
          <w:bCs/>
          <w:sz w:val="20"/>
          <w:lang w:val="es-ES"/>
        </w:rPr>
        <w:t xml:space="preserve">de </w:t>
      </w:r>
      <w:r w:rsidR="00D72395" w:rsidRPr="00066EE2">
        <w:rPr>
          <w:rFonts w:ascii="Arial" w:hAnsi="Arial" w:cs="Arial"/>
          <w:bCs/>
          <w:sz w:val="19"/>
          <w:szCs w:val="19"/>
          <w:lang w:val="es-ES"/>
        </w:rPr>
        <w:t>los siete (7) días</w:t>
      </w:r>
      <w:r w:rsidRPr="00066EE2">
        <w:rPr>
          <w:rFonts w:ascii="Arial" w:hAnsi="Arial" w:cs="Arial"/>
          <w:bCs/>
          <w:sz w:val="20"/>
          <w:lang w:val="es-ES"/>
        </w:rPr>
        <w:t xml:space="preserve"> siguientes a la presentación de la solicitud del contratista.”</w:t>
      </w:r>
    </w:p>
    <w:p w:rsidR="008C55B4" w:rsidRDefault="008C55B4" w:rsidP="00520160">
      <w:pPr>
        <w:widowControl w:val="0"/>
        <w:ind w:left="349"/>
        <w:jc w:val="both"/>
        <w:rPr>
          <w:rFonts w:ascii="Arial" w:hAnsi="Arial" w:cs="Arial"/>
          <w:sz w:val="20"/>
          <w:lang w:val="es-ES"/>
        </w:rPr>
      </w:pPr>
    </w:p>
    <w:p w:rsidR="00590922" w:rsidRPr="00402824" w:rsidRDefault="00590922" w:rsidP="00520160">
      <w:pPr>
        <w:widowControl w:val="0"/>
        <w:ind w:left="349"/>
        <w:jc w:val="both"/>
        <w:rPr>
          <w:rFonts w:ascii="Arial" w:hAnsi="Arial" w:cs="Arial"/>
          <w:b/>
          <w:sz w:val="20"/>
          <w:u w:val="single"/>
        </w:rPr>
      </w:pPr>
      <w:r w:rsidRPr="00402824">
        <w:rPr>
          <w:rFonts w:ascii="Arial" w:hAnsi="Arial" w:cs="Arial"/>
          <w:b/>
          <w:sz w:val="20"/>
          <w:u w:val="single"/>
        </w:rPr>
        <w:t>CLÁUSULA DÉCIMA: CONFORMIDAD DE LA PRESTACIÓN DEL SERVICIO</w:t>
      </w:r>
    </w:p>
    <w:p w:rsidR="00590922" w:rsidRPr="00402824" w:rsidRDefault="00590922" w:rsidP="00520160">
      <w:pPr>
        <w:widowControl w:val="0"/>
        <w:ind w:left="349"/>
        <w:jc w:val="both"/>
        <w:rPr>
          <w:rFonts w:ascii="Arial" w:hAnsi="Arial" w:cs="Arial"/>
          <w:sz w:val="20"/>
          <w:lang w:val="es-ES"/>
        </w:rPr>
      </w:pPr>
      <w:r w:rsidRPr="00402824">
        <w:rPr>
          <w:rFonts w:ascii="Arial" w:hAnsi="Arial" w:cs="Arial"/>
          <w:sz w:val="20"/>
          <w:lang w:val="es-ES"/>
        </w:rPr>
        <w:t xml:space="preserve">La conformidad de la prestación del servicio se regula por lo dispuesto en el artículo 68 del Reglamento. La </w:t>
      </w:r>
      <w:r w:rsidRPr="00402824">
        <w:rPr>
          <w:rFonts w:ascii="Arial" w:hAnsi="Arial" w:cs="Arial"/>
          <w:sz w:val="20"/>
        </w:rPr>
        <w:t xml:space="preserve">conformidad será otorgada por </w:t>
      </w:r>
      <w:r w:rsidR="00E36438">
        <w:rPr>
          <w:rFonts w:ascii="Arial" w:hAnsi="Arial" w:cs="Arial"/>
          <w:sz w:val="20"/>
        </w:rPr>
        <w:t>la Sub Gerencia de Estudios del Gobierno Regional de Cajamarca.</w:t>
      </w:r>
    </w:p>
    <w:p w:rsidR="00590922" w:rsidRPr="00402824" w:rsidRDefault="00590922" w:rsidP="00520160">
      <w:pPr>
        <w:widowControl w:val="0"/>
        <w:ind w:left="349"/>
        <w:jc w:val="both"/>
        <w:rPr>
          <w:rFonts w:ascii="Arial" w:hAnsi="Arial" w:cs="Arial"/>
          <w:sz w:val="20"/>
          <w:lang w:val="es-ES"/>
        </w:rPr>
      </w:pPr>
    </w:p>
    <w:p w:rsidR="00590922" w:rsidRPr="00402824" w:rsidRDefault="00590922" w:rsidP="00520160">
      <w:pPr>
        <w:ind w:left="349"/>
        <w:jc w:val="both"/>
        <w:rPr>
          <w:rFonts w:ascii="Arial" w:hAnsi="Arial" w:cs="Arial"/>
          <w:sz w:val="20"/>
          <w:lang w:val="es-ES"/>
        </w:rPr>
      </w:pPr>
      <w:r w:rsidRPr="00402824">
        <w:rPr>
          <w:rFonts w:ascii="Arial" w:hAnsi="Arial" w:cs="Arial"/>
          <w:sz w:val="20"/>
          <w:lang w:val="es-ES"/>
        </w:rPr>
        <w:t>De existir observaciones, LA ENTIDAD debe comunicar las mismas a EL CONTRATISTA, indicando claramente el sentido de estas, otorgándole un plazo para subsanar no menor de cinco (5) ni mayor de veinte (20) días, dependiendo de la complejidad. Si pese al plazo otorgado, EL CONTRATISTA no cumpliese a cabalidad con la subsanación, LA ENTIDAD puede resolver el contrato, sin perjuicio de aplicar las penalidades que correspondan, desde el vencimiento del plazo para subsanar.</w:t>
      </w:r>
    </w:p>
    <w:p w:rsidR="00590922" w:rsidRPr="00402824" w:rsidRDefault="00590922" w:rsidP="00520160">
      <w:pPr>
        <w:widowControl w:val="0"/>
        <w:ind w:left="349"/>
        <w:jc w:val="both"/>
        <w:rPr>
          <w:rFonts w:ascii="Arial" w:hAnsi="Arial" w:cs="Arial"/>
          <w:sz w:val="20"/>
        </w:rPr>
      </w:pPr>
    </w:p>
    <w:p w:rsidR="00590922" w:rsidRPr="00402824" w:rsidRDefault="00590922" w:rsidP="00520160">
      <w:pPr>
        <w:ind w:left="349"/>
        <w:jc w:val="both"/>
        <w:rPr>
          <w:rFonts w:ascii="Arial" w:hAnsi="Arial" w:cs="Arial"/>
          <w:sz w:val="20"/>
          <w:lang w:val="es-ES"/>
        </w:rPr>
      </w:pPr>
      <w:r w:rsidRPr="00402824">
        <w:rPr>
          <w:rFonts w:ascii="Arial" w:hAnsi="Arial" w:cs="Arial"/>
          <w:sz w:val="20"/>
          <w:lang w:val="es-ES"/>
        </w:rPr>
        <w:t>Este procedimiento no resulta aplicable cuando la consultoría manifiestamente no cumpl</w:t>
      </w:r>
      <w:r w:rsidR="00794262" w:rsidRPr="00402824">
        <w:rPr>
          <w:rFonts w:ascii="Arial" w:hAnsi="Arial" w:cs="Arial"/>
          <w:sz w:val="20"/>
          <w:lang w:val="es-ES"/>
        </w:rPr>
        <w:t>a</w:t>
      </w:r>
      <w:r w:rsidRPr="00402824">
        <w:rPr>
          <w:rFonts w:ascii="Arial" w:hAnsi="Arial" w:cs="Arial"/>
          <w:sz w:val="20"/>
          <w:lang w:val="es-ES"/>
        </w:rPr>
        <w:t xml:space="preserve"> con las características y condiciones ofrecidas, en cuyo caso LA ENTIDAD no otorga la conformidad, según corresponda, debiendo considerarse como no ejecutada la prestación, aplicándose las penalidades respectivas.</w:t>
      </w:r>
    </w:p>
    <w:p w:rsidR="00590922" w:rsidRPr="00402824" w:rsidRDefault="00590922" w:rsidP="00520160">
      <w:pPr>
        <w:widowControl w:val="0"/>
        <w:ind w:left="349"/>
        <w:jc w:val="both"/>
        <w:rPr>
          <w:rFonts w:ascii="Arial" w:hAnsi="Arial" w:cs="Arial"/>
          <w:sz w:val="20"/>
          <w:lang w:val="es-ES"/>
        </w:rPr>
      </w:pPr>
    </w:p>
    <w:p w:rsidR="00590922" w:rsidRPr="00402824" w:rsidRDefault="00590922" w:rsidP="00520160">
      <w:pPr>
        <w:widowControl w:val="0"/>
        <w:ind w:left="349"/>
        <w:jc w:val="both"/>
        <w:rPr>
          <w:rFonts w:ascii="Arial" w:hAnsi="Arial" w:cs="Arial"/>
          <w:b/>
          <w:sz w:val="20"/>
          <w:u w:val="single"/>
        </w:rPr>
      </w:pPr>
      <w:r w:rsidRPr="00402824">
        <w:rPr>
          <w:rFonts w:ascii="Arial" w:hAnsi="Arial" w:cs="Arial"/>
          <w:b/>
          <w:sz w:val="20"/>
          <w:u w:val="single"/>
        </w:rPr>
        <w:t>CLÁUSULA UNDÉCIMA: DECLARACIÓN JURADA DEL CONTRATISTA</w:t>
      </w:r>
    </w:p>
    <w:p w:rsidR="00590922" w:rsidRPr="00402824" w:rsidRDefault="00590922" w:rsidP="00520160">
      <w:pPr>
        <w:widowControl w:val="0"/>
        <w:ind w:left="349"/>
        <w:jc w:val="both"/>
        <w:rPr>
          <w:rFonts w:ascii="Arial" w:hAnsi="Arial" w:cs="Arial"/>
          <w:sz w:val="20"/>
          <w:lang w:val="es-ES"/>
        </w:rPr>
      </w:pPr>
      <w:r w:rsidRPr="00402824">
        <w:rPr>
          <w:rFonts w:ascii="Arial" w:hAnsi="Arial" w:cs="Arial"/>
          <w:sz w:val="20"/>
          <w:lang w:val="es-ES"/>
        </w:rPr>
        <w:t>EL CONTRATISTA declara bajo juramento que se compromete a cumplir las obligaciones derivadas del presente contrato, bajo sanción de quedar inhabilitado para contratar con el Estado en caso de incumplimiento.</w:t>
      </w:r>
    </w:p>
    <w:p w:rsidR="00027CD9" w:rsidRPr="00402824" w:rsidRDefault="00027CD9" w:rsidP="00520160">
      <w:pPr>
        <w:ind w:left="349"/>
        <w:jc w:val="both"/>
        <w:rPr>
          <w:rFonts w:ascii="Arial" w:hAnsi="Arial" w:cs="Arial"/>
          <w:sz w:val="20"/>
          <w:lang w:val="es-ES"/>
        </w:rPr>
      </w:pPr>
    </w:p>
    <w:p w:rsidR="003B33C4" w:rsidRPr="00402824" w:rsidRDefault="003B33C4" w:rsidP="00520160">
      <w:pPr>
        <w:widowControl w:val="0"/>
        <w:ind w:left="352"/>
        <w:jc w:val="both"/>
        <w:rPr>
          <w:rFonts w:ascii="Arial" w:hAnsi="Arial" w:cs="Arial"/>
          <w:b/>
          <w:sz w:val="20"/>
          <w:u w:val="single"/>
        </w:rPr>
      </w:pPr>
      <w:r w:rsidRPr="00402824">
        <w:rPr>
          <w:rFonts w:ascii="Arial" w:hAnsi="Arial" w:cs="Arial"/>
          <w:b/>
          <w:sz w:val="20"/>
          <w:u w:val="single"/>
        </w:rPr>
        <w:t>CLÁUSULA DUODÉCIMA: RESPONSABILIDAD POR VICIOS OCULTOS</w:t>
      </w:r>
    </w:p>
    <w:p w:rsidR="003B33C4" w:rsidRPr="00402824" w:rsidRDefault="003B33C4" w:rsidP="00520160">
      <w:pPr>
        <w:widowControl w:val="0"/>
        <w:ind w:left="349"/>
        <w:jc w:val="both"/>
        <w:rPr>
          <w:rFonts w:ascii="Arial" w:hAnsi="Arial" w:cs="Arial"/>
          <w:sz w:val="20"/>
          <w:lang w:val="es-ES"/>
        </w:rPr>
      </w:pPr>
      <w:r w:rsidRPr="00402824">
        <w:rPr>
          <w:rFonts w:ascii="Arial" w:hAnsi="Arial" w:cs="Arial"/>
          <w:sz w:val="20"/>
          <w:lang w:val="es-ES"/>
        </w:rPr>
        <w:t xml:space="preserve">La conformidad del servicio por parte de LA ENTIDAD no enerva su derecho a reclamar posteriormente por defectos o vicios ocultos, conforme a lo dispuesto por </w:t>
      </w:r>
      <w:r w:rsidR="0067047A" w:rsidRPr="00402824">
        <w:rPr>
          <w:rFonts w:ascii="Arial" w:hAnsi="Arial" w:cs="Arial"/>
          <w:sz w:val="20"/>
          <w:lang w:val="es-ES"/>
        </w:rPr>
        <w:t>los artículos 40 de</w:t>
      </w:r>
      <w:r w:rsidR="003268B7" w:rsidRPr="00402824">
        <w:rPr>
          <w:rFonts w:ascii="Arial" w:hAnsi="Arial" w:cs="Arial"/>
          <w:sz w:val="20"/>
          <w:lang w:val="es-ES"/>
        </w:rPr>
        <w:t>l TUO de</w:t>
      </w:r>
      <w:r w:rsidR="0067047A" w:rsidRPr="00402824">
        <w:rPr>
          <w:rFonts w:ascii="Arial" w:hAnsi="Arial" w:cs="Arial"/>
          <w:sz w:val="20"/>
          <w:lang w:val="es-ES"/>
        </w:rPr>
        <w:t xml:space="preserve"> la LCE y 173</w:t>
      </w:r>
      <w:r w:rsidRPr="00402824">
        <w:rPr>
          <w:rFonts w:ascii="Arial" w:hAnsi="Arial" w:cs="Arial"/>
          <w:sz w:val="20"/>
          <w:lang w:val="es-ES"/>
        </w:rPr>
        <w:t xml:space="preserve"> del RLCE.</w:t>
      </w:r>
    </w:p>
    <w:p w:rsidR="003B33C4" w:rsidRPr="00402824" w:rsidRDefault="003B33C4" w:rsidP="00520160">
      <w:pPr>
        <w:widowControl w:val="0"/>
        <w:ind w:left="349"/>
        <w:rPr>
          <w:rFonts w:ascii="Arial" w:hAnsi="Arial" w:cs="Arial"/>
          <w:sz w:val="20"/>
          <w:lang w:val="es-ES"/>
        </w:rPr>
      </w:pPr>
    </w:p>
    <w:p w:rsidR="00D55E51" w:rsidRPr="00D55E51" w:rsidRDefault="00D55E51" w:rsidP="00D55E51">
      <w:pPr>
        <w:widowControl w:val="0"/>
        <w:ind w:left="349"/>
        <w:jc w:val="both"/>
        <w:rPr>
          <w:rFonts w:ascii="Arial" w:hAnsi="Arial" w:cs="Arial"/>
          <w:b/>
          <w:bCs/>
          <w:i/>
          <w:sz w:val="20"/>
          <w:lang w:val="es-ES_tradnl"/>
        </w:rPr>
      </w:pPr>
      <w:r w:rsidRPr="00D55E51">
        <w:rPr>
          <w:rFonts w:ascii="Arial" w:hAnsi="Arial" w:cs="Arial"/>
          <w:bCs/>
          <w:i/>
          <w:sz w:val="20"/>
          <w:lang w:val="es-ES_tradnl"/>
        </w:rPr>
        <w:t>“El plazo máximo de responsabilidad del contratista por vicios ocultos puede ser reclamada por la Entidad por</w:t>
      </w:r>
      <w:r>
        <w:rPr>
          <w:rFonts w:ascii="Arial" w:hAnsi="Arial" w:cs="Arial"/>
          <w:bCs/>
          <w:i/>
          <w:sz w:val="20"/>
          <w:lang w:val="es-ES_tradnl"/>
        </w:rPr>
        <w:t xml:space="preserve"> tres (3)</w:t>
      </w:r>
      <w:r w:rsidRPr="00D55E51">
        <w:rPr>
          <w:rFonts w:ascii="Arial" w:hAnsi="Arial" w:cs="Arial"/>
          <w:bCs/>
          <w:i/>
          <w:sz w:val="20"/>
          <w:lang w:val="es-ES_tradnl"/>
        </w:rPr>
        <w:t xml:space="preserve"> años después de la conformidad de obra otorgada por LA ENTIDAD”.</w:t>
      </w:r>
    </w:p>
    <w:p w:rsidR="003B33C4" w:rsidRPr="00402824" w:rsidRDefault="003B33C4" w:rsidP="00520160">
      <w:pPr>
        <w:widowControl w:val="0"/>
        <w:ind w:left="349"/>
        <w:jc w:val="both"/>
        <w:rPr>
          <w:rFonts w:ascii="Arial" w:hAnsi="Arial" w:cs="Arial"/>
          <w:sz w:val="20"/>
        </w:rPr>
      </w:pPr>
    </w:p>
    <w:p w:rsidR="00F17D49" w:rsidRPr="00402824" w:rsidRDefault="00EB113C" w:rsidP="00520160">
      <w:pPr>
        <w:widowControl w:val="0"/>
        <w:ind w:left="352"/>
        <w:jc w:val="both"/>
        <w:rPr>
          <w:rFonts w:ascii="Arial" w:hAnsi="Arial" w:cs="Arial"/>
          <w:b/>
          <w:sz w:val="20"/>
          <w:u w:val="single"/>
        </w:rPr>
      </w:pPr>
      <w:r w:rsidRPr="00402824">
        <w:rPr>
          <w:rFonts w:ascii="Arial" w:hAnsi="Arial" w:cs="Arial"/>
          <w:b/>
          <w:sz w:val="20"/>
          <w:u w:val="single"/>
        </w:rPr>
        <w:t xml:space="preserve">CLÁUSULA </w:t>
      </w:r>
      <w:r w:rsidR="00F17D49" w:rsidRPr="00402824">
        <w:rPr>
          <w:rFonts w:ascii="Arial" w:hAnsi="Arial" w:cs="Arial"/>
          <w:b/>
          <w:sz w:val="20"/>
          <w:u w:val="single"/>
        </w:rPr>
        <w:t>DÉCIM</w:t>
      </w:r>
      <w:r w:rsidRPr="00402824">
        <w:rPr>
          <w:rFonts w:ascii="Arial" w:hAnsi="Arial" w:cs="Arial"/>
          <w:b/>
          <w:sz w:val="20"/>
          <w:u w:val="single"/>
        </w:rPr>
        <w:t xml:space="preserve">O </w:t>
      </w:r>
      <w:r w:rsidR="0063072F" w:rsidRPr="00402824">
        <w:rPr>
          <w:rFonts w:ascii="Arial" w:hAnsi="Arial" w:cs="Arial"/>
          <w:b/>
          <w:sz w:val="20"/>
          <w:u w:val="single"/>
        </w:rPr>
        <w:t>TERCERA</w:t>
      </w:r>
      <w:r w:rsidR="00F17D49" w:rsidRPr="00402824">
        <w:rPr>
          <w:rFonts w:ascii="Arial" w:hAnsi="Arial" w:cs="Arial"/>
          <w:b/>
          <w:sz w:val="20"/>
          <w:u w:val="single"/>
        </w:rPr>
        <w:t>: PENALIDADES</w:t>
      </w:r>
    </w:p>
    <w:p w:rsidR="000548F4" w:rsidRPr="00402824" w:rsidRDefault="00A977B5" w:rsidP="00520160">
      <w:pPr>
        <w:pStyle w:val="Textoindependiente"/>
        <w:widowControl w:val="0"/>
        <w:spacing w:after="0"/>
        <w:ind w:left="349"/>
        <w:jc w:val="both"/>
        <w:rPr>
          <w:rFonts w:ascii="Arial" w:hAnsi="Arial" w:cs="Arial"/>
          <w:color w:val="000000"/>
          <w:sz w:val="20"/>
          <w:szCs w:val="20"/>
        </w:rPr>
      </w:pPr>
      <w:r w:rsidRPr="00402824">
        <w:rPr>
          <w:rFonts w:ascii="Arial" w:hAnsi="Arial" w:cs="Arial"/>
          <w:color w:val="000000"/>
          <w:sz w:val="20"/>
          <w:szCs w:val="20"/>
        </w:rPr>
        <w:t xml:space="preserve">Si EL CONTRATISTA incurre en retraso injustificado en la ejecución de las prestaciones objeto del contrato, LA ENTIDAD le aplica </w:t>
      </w:r>
      <w:r w:rsidR="008E591B" w:rsidRPr="00402824">
        <w:rPr>
          <w:rFonts w:ascii="Arial" w:hAnsi="Arial" w:cs="Arial"/>
          <w:color w:val="000000"/>
          <w:sz w:val="20"/>
          <w:szCs w:val="20"/>
        </w:rPr>
        <w:t xml:space="preserve">automáticamente </w:t>
      </w:r>
      <w:r w:rsidRPr="00402824">
        <w:rPr>
          <w:rFonts w:ascii="Arial" w:hAnsi="Arial" w:cs="Arial"/>
          <w:color w:val="000000"/>
          <w:sz w:val="20"/>
          <w:szCs w:val="20"/>
        </w:rPr>
        <w:t>una penalidad</w:t>
      </w:r>
      <w:r w:rsidR="008E591B" w:rsidRPr="00402824">
        <w:rPr>
          <w:rFonts w:ascii="Arial" w:hAnsi="Arial" w:cs="Arial"/>
          <w:color w:val="000000"/>
          <w:sz w:val="20"/>
          <w:szCs w:val="20"/>
        </w:rPr>
        <w:t xml:space="preserve"> por mora</w:t>
      </w:r>
      <w:r w:rsidR="0076453E" w:rsidRPr="00402824">
        <w:rPr>
          <w:rFonts w:ascii="Arial" w:hAnsi="Arial" w:cs="Arial"/>
          <w:color w:val="000000"/>
          <w:sz w:val="20"/>
          <w:szCs w:val="20"/>
        </w:rPr>
        <w:t xml:space="preserve"> </w:t>
      </w:r>
      <w:r w:rsidR="00C77620" w:rsidRPr="00402824">
        <w:rPr>
          <w:rFonts w:ascii="Arial" w:hAnsi="Arial" w:cs="Arial"/>
          <w:color w:val="000000"/>
          <w:sz w:val="20"/>
          <w:szCs w:val="20"/>
        </w:rPr>
        <w:t>por</w:t>
      </w:r>
      <w:r w:rsidR="0076453E" w:rsidRPr="00402824">
        <w:rPr>
          <w:rFonts w:ascii="Arial" w:hAnsi="Arial" w:cs="Arial"/>
          <w:color w:val="000000"/>
          <w:sz w:val="20"/>
          <w:szCs w:val="20"/>
        </w:rPr>
        <w:t xml:space="preserve"> cada día de atraso</w:t>
      </w:r>
      <w:r w:rsidR="00C77620" w:rsidRPr="00402824">
        <w:rPr>
          <w:rFonts w:ascii="Arial" w:hAnsi="Arial" w:cs="Arial"/>
          <w:color w:val="000000"/>
          <w:sz w:val="20"/>
          <w:szCs w:val="20"/>
        </w:rPr>
        <w:t xml:space="preserve">, </w:t>
      </w:r>
      <w:r w:rsidR="000548F4" w:rsidRPr="00402824">
        <w:rPr>
          <w:rFonts w:ascii="Arial" w:hAnsi="Arial" w:cs="Arial"/>
          <w:color w:val="000000"/>
          <w:sz w:val="20"/>
          <w:szCs w:val="20"/>
        </w:rPr>
        <w:t>de acuerdo a la siguiente fórmula:</w:t>
      </w:r>
    </w:p>
    <w:p w:rsidR="000548F4" w:rsidRPr="00402824" w:rsidRDefault="000548F4" w:rsidP="00520160">
      <w:pPr>
        <w:widowControl w:val="0"/>
        <w:ind w:left="349"/>
        <w:jc w:val="both"/>
        <w:rPr>
          <w:rFonts w:ascii="Arial" w:hAnsi="Arial" w:cs="Arial"/>
          <w:sz w:val="20"/>
          <w:lang w:val="es-ES"/>
        </w:rPr>
      </w:pPr>
    </w:p>
    <w:tbl>
      <w:tblPr>
        <w:tblW w:w="0" w:type="auto"/>
        <w:jc w:val="center"/>
        <w:tblLayout w:type="fixed"/>
        <w:tblCellMar>
          <w:left w:w="70" w:type="dxa"/>
          <w:right w:w="70" w:type="dxa"/>
        </w:tblCellMar>
        <w:tblLook w:val="0000" w:firstRow="0" w:lastRow="0" w:firstColumn="0" w:lastColumn="0" w:noHBand="0" w:noVBand="0"/>
      </w:tblPr>
      <w:tblGrid>
        <w:gridCol w:w="2184"/>
        <w:gridCol w:w="2977"/>
      </w:tblGrid>
      <w:tr w:rsidR="000548F4" w:rsidRPr="00402824" w:rsidTr="00B452E4">
        <w:trPr>
          <w:cantSplit/>
          <w:jc w:val="center"/>
        </w:trPr>
        <w:tc>
          <w:tcPr>
            <w:tcW w:w="2184" w:type="dxa"/>
            <w:vMerge w:val="restart"/>
            <w:vAlign w:val="center"/>
          </w:tcPr>
          <w:p w:rsidR="000548F4" w:rsidRPr="00402824" w:rsidRDefault="000548F4" w:rsidP="00520160">
            <w:pPr>
              <w:widowControl w:val="0"/>
              <w:jc w:val="both"/>
              <w:rPr>
                <w:rFonts w:ascii="Arial" w:hAnsi="Arial" w:cs="Arial"/>
                <w:sz w:val="20"/>
              </w:rPr>
            </w:pPr>
            <w:r w:rsidRPr="00402824">
              <w:rPr>
                <w:rFonts w:ascii="Arial" w:hAnsi="Arial" w:cs="Arial"/>
                <w:sz w:val="20"/>
              </w:rPr>
              <w:t>Penalidad Diaria =</w:t>
            </w:r>
          </w:p>
        </w:tc>
        <w:tc>
          <w:tcPr>
            <w:tcW w:w="2977" w:type="dxa"/>
            <w:tcBorders>
              <w:bottom w:val="single" w:sz="4" w:space="0" w:color="auto"/>
            </w:tcBorders>
            <w:vAlign w:val="center"/>
          </w:tcPr>
          <w:p w:rsidR="000548F4" w:rsidRPr="00402824" w:rsidRDefault="000548F4" w:rsidP="00520160">
            <w:pPr>
              <w:widowControl w:val="0"/>
              <w:jc w:val="center"/>
              <w:rPr>
                <w:rFonts w:ascii="Arial" w:hAnsi="Arial" w:cs="Arial"/>
                <w:sz w:val="20"/>
              </w:rPr>
            </w:pPr>
            <w:r w:rsidRPr="00402824">
              <w:rPr>
                <w:rFonts w:ascii="Arial" w:hAnsi="Arial" w:cs="Arial"/>
                <w:sz w:val="20"/>
              </w:rPr>
              <w:t>0.10 x Monto</w:t>
            </w:r>
          </w:p>
        </w:tc>
      </w:tr>
      <w:tr w:rsidR="000548F4" w:rsidRPr="00402824" w:rsidTr="00B452E4">
        <w:trPr>
          <w:cantSplit/>
          <w:jc w:val="center"/>
        </w:trPr>
        <w:tc>
          <w:tcPr>
            <w:tcW w:w="2184" w:type="dxa"/>
            <w:vMerge/>
            <w:vAlign w:val="center"/>
          </w:tcPr>
          <w:p w:rsidR="000548F4" w:rsidRPr="00402824" w:rsidRDefault="000548F4" w:rsidP="00520160">
            <w:pPr>
              <w:widowControl w:val="0"/>
              <w:jc w:val="both"/>
              <w:rPr>
                <w:rFonts w:ascii="Arial" w:hAnsi="Arial" w:cs="Arial"/>
                <w:sz w:val="20"/>
              </w:rPr>
            </w:pPr>
          </w:p>
        </w:tc>
        <w:tc>
          <w:tcPr>
            <w:tcW w:w="2977" w:type="dxa"/>
            <w:vAlign w:val="center"/>
          </w:tcPr>
          <w:p w:rsidR="000548F4" w:rsidRPr="00402824" w:rsidRDefault="000548F4" w:rsidP="00520160">
            <w:pPr>
              <w:widowControl w:val="0"/>
              <w:jc w:val="center"/>
              <w:rPr>
                <w:rFonts w:ascii="Arial" w:hAnsi="Arial" w:cs="Arial"/>
                <w:sz w:val="20"/>
              </w:rPr>
            </w:pPr>
            <w:r w:rsidRPr="00402824">
              <w:rPr>
                <w:rFonts w:ascii="Arial" w:hAnsi="Arial" w:cs="Arial"/>
                <w:sz w:val="20"/>
              </w:rPr>
              <w:t>F x Plazo en días</w:t>
            </w:r>
          </w:p>
        </w:tc>
      </w:tr>
    </w:tbl>
    <w:p w:rsidR="000548F4" w:rsidRPr="00402824" w:rsidRDefault="000548F4" w:rsidP="00520160">
      <w:pPr>
        <w:widowControl w:val="0"/>
        <w:ind w:left="349"/>
        <w:jc w:val="both"/>
        <w:rPr>
          <w:rFonts w:ascii="Arial" w:hAnsi="Arial" w:cs="Arial"/>
          <w:sz w:val="20"/>
        </w:rPr>
      </w:pPr>
    </w:p>
    <w:p w:rsidR="000548F4" w:rsidRPr="00402824" w:rsidRDefault="000548F4" w:rsidP="00520160">
      <w:pPr>
        <w:widowControl w:val="0"/>
        <w:ind w:left="349"/>
        <w:jc w:val="both"/>
        <w:rPr>
          <w:rFonts w:ascii="Arial" w:hAnsi="Arial" w:cs="Arial"/>
          <w:sz w:val="20"/>
        </w:rPr>
      </w:pPr>
      <w:proofErr w:type="spellStart"/>
      <w:r w:rsidRPr="00402824">
        <w:rPr>
          <w:rFonts w:ascii="Arial" w:hAnsi="Arial" w:cs="Arial"/>
          <w:sz w:val="20"/>
        </w:rPr>
        <w:t>Donde</w:t>
      </w:r>
      <w:proofErr w:type="spellEnd"/>
      <w:r w:rsidRPr="00402824">
        <w:rPr>
          <w:rFonts w:ascii="Arial" w:hAnsi="Arial" w:cs="Arial"/>
          <w:sz w:val="20"/>
        </w:rPr>
        <w:t>:</w:t>
      </w:r>
    </w:p>
    <w:p w:rsidR="000548F4" w:rsidRPr="00402824" w:rsidRDefault="000548F4" w:rsidP="00520160">
      <w:pPr>
        <w:widowControl w:val="0"/>
        <w:ind w:left="349"/>
        <w:jc w:val="both"/>
        <w:rPr>
          <w:rFonts w:ascii="Arial" w:hAnsi="Arial" w:cs="Arial"/>
          <w:sz w:val="20"/>
        </w:rPr>
      </w:pPr>
    </w:p>
    <w:p w:rsidR="00ED2C3B" w:rsidRPr="00402824" w:rsidRDefault="00ED2C3B" w:rsidP="00520160">
      <w:pPr>
        <w:widowControl w:val="0"/>
        <w:ind w:left="349"/>
        <w:jc w:val="both"/>
        <w:rPr>
          <w:rFonts w:ascii="Arial" w:hAnsi="Arial" w:cs="Arial"/>
          <w:b/>
          <w:sz w:val="20"/>
        </w:rPr>
      </w:pPr>
      <w:r w:rsidRPr="00402824">
        <w:rPr>
          <w:rFonts w:ascii="Arial" w:hAnsi="Arial" w:cs="Arial"/>
          <w:b/>
          <w:sz w:val="20"/>
        </w:rPr>
        <w:t>F = 0.40 para plazos menores o iguales a sesenta (60) días.</w:t>
      </w:r>
    </w:p>
    <w:p w:rsidR="000548F4" w:rsidRPr="00402824" w:rsidRDefault="000548F4" w:rsidP="00520160">
      <w:pPr>
        <w:widowControl w:val="0"/>
        <w:ind w:left="349"/>
        <w:jc w:val="both"/>
        <w:rPr>
          <w:rFonts w:ascii="Arial" w:hAnsi="Arial" w:cs="Arial"/>
          <w:b/>
          <w:i/>
          <w:sz w:val="20"/>
        </w:rPr>
      </w:pPr>
    </w:p>
    <w:p w:rsidR="006B730B" w:rsidRPr="00402824" w:rsidRDefault="006B730B" w:rsidP="00520160">
      <w:pPr>
        <w:ind w:left="352"/>
        <w:jc w:val="both"/>
        <w:rPr>
          <w:rFonts w:ascii="Arial" w:hAnsi="Arial" w:cs="Arial"/>
          <w:sz w:val="20"/>
        </w:rPr>
      </w:pPr>
      <w:r w:rsidRPr="00402824">
        <w:rPr>
          <w:rFonts w:ascii="Arial" w:hAnsi="Arial" w:cs="Arial"/>
          <w:sz w:val="20"/>
        </w:rPr>
        <w:lastRenderedPageBreak/>
        <w:t>Tanto el monto como el plazo se refieren, según corresponda, al contrato o ítem que debió ejecutarse.</w:t>
      </w:r>
      <w:r w:rsidRPr="00402824">
        <w:rPr>
          <w:rFonts w:ascii="Times New Roman" w:hAnsi="Times New Roman"/>
          <w:sz w:val="24"/>
        </w:rPr>
        <w:t xml:space="preserve"> </w:t>
      </w:r>
    </w:p>
    <w:p w:rsidR="00052CC0" w:rsidRPr="00402824" w:rsidRDefault="00052CC0" w:rsidP="00520160">
      <w:pPr>
        <w:ind w:left="426"/>
        <w:jc w:val="both"/>
        <w:rPr>
          <w:rFonts w:ascii="Arial" w:hAnsi="Arial" w:cs="Arial"/>
          <w:sz w:val="20"/>
        </w:rPr>
      </w:pPr>
    </w:p>
    <w:p w:rsidR="003910C7" w:rsidRPr="00402824" w:rsidRDefault="003910C7" w:rsidP="00520160">
      <w:pPr>
        <w:ind w:left="352"/>
        <w:jc w:val="both"/>
        <w:rPr>
          <w:rFonts w:ascii="Arial" w:hAnsi="Arial" w:cs="Arial"/>
          <w:sz w:val="20"/>
        </w:rPr>
      </w:pPr>
      <w:r w:rsidRPr="00402824">
        <w:rPr>
          <w:rFonts w:ascii="Arial" w:hAnsi="Arial" w:cs="Arial"/>
          <w:sz w:val="20"/>
        </w:rPr>
        <w:t xml:space="preserve">Se considera justificado el retraso, cuando </w:t>
      </w:r>
      <w:r w:rsidR="00316057" w:rsidRPr="00402824">
        <w:rPr>
          <w:rFonts w:ascii="Arial" w:hAnsi="Arial" w:cs="Arial"/>
          <w:sz w:val="20"/>
        </w:rPr>
        <w:t xml:space="preserve">EL CONTRATISTA </w:t>
      </w:r>
      <w:r w:rsidRPr="00402824">
        <w:rPr>
          <w:rFonts w:ascii="Arial" w:hAnsi="Arial" w:cs="Arial"/>
          <w:sz w:val="20"/>
        </w:rPr>
        <w:t>acredite, de modo objetivamente sustentado, que el mayor tiempo transcurrido no le resulta imputable. Esta calificación del retraso como justificado no da lugar al pago de gastos generales de ningún tipo</w:t>
      </w:r>
      <w:r w:rsidR="001B1D30" w:rsidRPr="00402824">
        <w:rPr>
          <w:rFonts w:ascii="Arial" w:hAnsi="Arial" w:cs="Arial"/>
          <w:sz w:val="20"/>
        </w:rPr>
        <w:t xml:space="preserve">, conforme el artículo </w:t>
      </w:r>
      <w:r w:rsidR="00881AF1" w:rsidRPr="00402824">
        <w:rPr>
          <w:rFonts w:ascii="Arial" w:hAnsi="Arial" w:cs="Arial"/>
          <w:sz w:val="20"/>
        </w:rPr>
        <w:t>62</w:t>
      </w:r>
      <w:r w:rsidR="001B1D30" w:rsidRPr="00402824">
        <w:rPr>
          <w:rFonts w:ascii="Arial" w:hAnsi="Arial" w:cs="Arial"/>
          <w:sz w:val="20"/>
        </w:rPr>
        <w:t xml:space="preserve"> del Reglamento</w:t>
      </w:r>
      <w:r w:rsidR="00881AF1" w:rsidRPr="00402824">
        <w:rPr>
          <w:rFonts w:ascii="Arial" w:hAnsi="Arial" w:cs="Arial"/>
          <w:sz w:val="20"/>
        </w:rPr>
        <w:t>.</w:t>
      </w:r>
    </w:p>
    <w:p w:rsidR="003910C7" w:rsidRPr="00402824" w:rsidRDefault="003910C7" w:rsidP="00520160">
      <w:pPr>
        <w:ind w:left="352"/>
        <w:jc w:val="both"/>
        <w:rPr>
          <w:rFonts w:ascii="Arial" w:hAnsi="Arial" w:cs="Arial"/>
          <w:sz w:val="20"/>
        </w:rPr>
      </w:pPr>
    </w:p>
    <w:p w:rsidR="00376EB1" w:rsidRPr="00402824" w:rsidRDefault="00376EB1" w:rsidP="00520160">
      <w:pPr>
        <w:ind w:left="360"/>
        <w:jc w:val="both"/>
        <w:rPr>
          <w:rFonts w:ascii="Arial" w:hAnsi="Arial" w:cs="Arial"/>
          <w:sz w:val="20"/>
          <w:lang w:val="es-ES"/>
        </w:rPr>
      </w:pPr>
      <w:r w:rsidRPr="00402824">
        <w:rPr>
          <w:rFonts w:ascii="Arial" w:hAnsi="Arial" w:cs="Arial"/>
          <w:sz w:val="20"/>
          <w:lang w:val="es-ES"/>
        </w:rPr>
        <w:t>Adicionalmente a la penalidad por mora se aplicarán las siguientes penalidades:</w:t>
      </w:r>
    </w:p>
    <w:p w:rsidR="003B33C4" w:rsidRDefault="003B33C4" w:rsidP="00520160">
      <w:pPr>
        <w:widowControl w:val="0"/>
        <w:ind w:left="360"/>
        <w:jc w:val="both"/>
        <w:rPr>
          <w:rFonts w:ascii="Arial" w:hAnsi="Arial" w:cs="Arial"/>
          <w:i/>
          <w:sz w:val="20"/>
          <w:lang w:val="es-ES"/>
        </w:rPr>
      </w:pPr>
    </w:p>
    <w:tbl>
      <w:tblPr>
        <w:tblW w:w="8754" w:type="dxa"/>
        <w:jc w:val="righ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1"/>
        <w:gridCol w:w="2977"/>
        <w:gridCol w:w="2924"/>
        <w:gridCol w:w="2002"/>
      </w:tblGrid>
      <w:tr w:rsidR="00713E14" w:rsidRPr="00713E14" w:rsidTr="00713E14">
        <w:trPr>
          <w:trHeight w:val="333"/>
          <w:tblHeader/>
          <w:jc w:val="right"/>
        </w:trPr>
        <w:tc>
          <w:tcPr>
            <w:tcW w:w="8754" w:type="dxa"/>
            <w:gridSpan w:val="4"/>
            <w:tcBorders>
              <w:top w:val="single" w:sz="8" w:space="0" w:color="000000"/>
              <w:left w:val="single" w:sz="8" w:space="0" w:color="000000"/>
              <w:bottom w:val="single" w:sz="6" w:space="0" w:color="auto"/>
              <w:right w:val="single" w:sz="8" w:space="0" w:color="000000"/>
            </w:tcBorders>
            <w:shd w:val="clear" w:color="auto" w:fill="auto"/>
            <w:tcMar>
              <w:top w:w="0" w:type="dxa"/>
              <w:left w:w="108" w:type="dxa"/>
              <w:bottom w:w="0" w:type="dxa"/>
              <w:right w:w="108" w:type="dxa"/>
            </w:tcMar>
            <w:vAlign w:val="center"/>
            <w:hideMark/>
          </w:tcPr>
          <w:p w:rsidR="00713E14" w:rsidRPr="00713E14" w:rsidRDefault="00713E14" w:rsidP="00411C32">
            <w:pPr>
              <w:widowControl w:val="0"/>
              <w:spacing w:before="160" w:after="160"/>
              <w:jc w:val="center"/>
              <w:rPr>
                <w:rFonts w:ascii="Arial" w:eastAsia="Times New Roman" w:hAnsi="Arial" w:cs="Arial"/>
                <w:color w:val="auto"/>
                <w:sz w:val="18"/>
                <w:szCs w:val="18"/>
              </w:rPr>
            </w:pPr>
            <w:r w:rsidRPr="00713E14">
              <w:rPr>
                <w:rFonts w:ascii="Arial" w:eastAsia="Times New Roman" w:hAnsi="Arial" w:cs="Arial"/>
                <w:b/>
                <w:bCs/>
                <w:color w:val="auto"/>
                <w:sz w:val="18"/>
                <w:szCs w:val="18"/>
              </w:rPr>
              <w:t>PENALIDADES</w:t>
            </w:r>
          </w:p>
        </w:tc>
      </w:tr>
      <w:tr w:rsidR="00713E14" w:rsidRPr="00713E14" w:rsidTr="00713E14">
        <w:trPr>
          <w:trHeight w:val="253"/>
          <w:tblHeader/>
          <w:jc w:val="right"/>
        </w:trPr>
        <w:tc>
          <w:tcPr>
            <w:tcW w:w="851"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vAlign w:val="center"/>
            <w:hideMark/>
          </w:tcPr>
          <w:p w:rsidR="00713E14" w:rsidRPr="00713E14" w:rsidRDefault="00713E14" w:rsidP="00411C32">
            <w:pPr>
              <w:widowControl w:val="0"/>
              <w:spacing w:before="160" w:after="160"/>
              <w:jc w:val="center"/>
              <w:rPr>
                <w:rFonts w:ascii="Arial" w:eastAsia="Times New Roman" w:hAnsi="Arial" w:cs="Arial"/>
                <w:color w:val="auto"/>
                <w:sz w:val="18"/>
                <w:szCs w:val="18"/>
              </w:rPr>
            </w:pPr>
            <w:r w:rsidRPr="00713E14">
              <w:rPr>
                <w:rFonts w:ascii="Arial" w:eastAsia="Times New Roman" w:hAnsi="Arial" w:cs="Arial"/>
                <w:b/>
                <w:bCs/>
                <w:color w:val="auto"/>
                <w:sz w:val="18"/>
                <w:szCs w:val="18"/>
              </w:rPr>
              <w:t>N°</w:t>
            </w:r>
          </w:p>
        </w:tc>
        <w:tc>
          <w:tcPr>
            <w:tcW w:w="297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vAlign w:val="center"/>
            <w:hideMark/>
          </w:tcPr>
          <w:p w:rsidR="00713E14" w:rsidRPr="00713E14" w:rsidRDefault="00713E14" w:rsidP="00411C32">
            <w:pPr>
              <w:widowControl w:val="0"/>
              <w:spacing w:before="160" w:after="160"/>
              <w:jc w:val="center"/>
              <w:rPr>
                <w:rFonts w:ascii="Arial" w:eastAsia="Times New Roman" w:hAnsi="Arial" w:cs="Arial"/>
                <w:b/>
                <w:bCs/>
                <w:color w:val="auto"/>
                <w:sz w:val="18"/>
                <w:szCs w:val="18"/>
              </w:rPr>
            </w:pPr>
            <w:r w:rsidRPr="00713E14">
              <w:rPr>
                <w:rFonts w:ascii="Arial" w:eastAsia="Times New Roman" w:hAnsi="Arial" w:cs="Arial"/>
                <w:b/>
                <w:bCs/>
                <w:color w:val="auto"/>
                <w:sz w:val="18"/>
                <w:szCs w:val="18"/>
              </w:rPr>
              <w:t xml:space="preserve">Supuestos de </w:t>
            </w:r>
          </w:p>
          <w:p w:rsidR="00713E14" w:rsidRPr="00713E14" w:rsidRDefault="00713E14" w:rsidP="00411C32">
            <w:pPr>
              <w:widowControl w:val="0"/>
              <w:spacing w:before="160" w:after="160"/>
              <w:jc w:val="center"/>
              <w:rPr>
                <w:rFonts w:ascii="Arial" w:eastAsia="Times New Roman" w:hAnsi="Arial" w:cs="Arial"/>
                <w:color w:val="auto"/>
                <w:sz w:val="18"/>
                <w:szCs w:val="18"/>
              </w:rPr>
            </w:pPr>
            <w:r w:rsidRPr="00713E14">
              <w:rPr>
                <w:rFonts w:ascii="Arial" w:eastAsia="Times New Roman" w:hAnsi="Arial" w:cs="Arial"/>
                <w:b/>
                <w:bCs/>
                <w:color w:val="auto"/>
                <w:sz w:val="18"/>
                <w:szCs w:val="18"/>
              </w:rPr>
              <w:t xml:space="preserve">aplicación de penalidad </w:t>
            </w:r>
          </w:p>
        </w:tc>
        <w:tc>
          <w:tcPr>
            <w:tcW w:w="2924"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vAlign w:val="center"/>
            <w:hideMark/>
          </w:tcPr>
          <w:p w:rsidR="00713E14" w:rsidRPr="00713E14" w:rsidRDefault="00713E14" w:rsidP="00411C32">
            <w:pPr>
              <w:widowControl w:val="0"/>
              <w:spacing w:before="160" w:after="160"/>
              <w:jc w:val="center"/>
              <w:rPr>
                <w:rFonts w:ascii="Arial" w:eastAsia="Times New Roman" w:hAnsi="Arial" w:cs="Arial"/>
                <w:color w:val="auto"/>
                <w:sz w:val="18"/>
                <w:szCs w:val="18"/>
              </w:rPr>
            </w:pPr>
            <w:r w:rsidRPr="00713E14">
              <w:rPr>
                <w:rFonts w:ascii="Arial" w:eastAsia="Times New Roman" w:hAnsi="Arial" w:cs="Arial"/>
                <w:b/>
                <w:bCs/>
                <w:color w:val="auto"/>
                <w:sz w:val="18"/>
                <w:szCs w:val="18"/>
              </w:rPr>
              <w:t>Forma de cálculo (*)</w:t>
            </w:r>
          </w:p>
        </w:tc>
        <w:tc>
          <w:tcPr>
            <w:tcW w:w="2002"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vAlign w:val="center"/>
            <w:hideMark/>
          </w:tcPr>
          <w:p w:rsidR="00713E14" w:rsidRPr="00713E14" w:rsidRDefault="00713E14" w:rsidP="00411C32">
            <w:pPr>
              <w:widowControl w:val="0"/>
              <w:spacing w:before="160" w:after="160"/>
              <w:jc w:val="center"/>
              <w:rPr>
                <w:rFonts w:ascii="Arial" w:eastAsia="Times New Roman" w:hAnsi="Arial" w:cs="Arial"/>
                <w:color w:val="auto"/>
                <w:sz w:val="18"/>
                <w:szCs w:val="18"/>
              </w:rPr>
            </w:pPr>
            <w:r w:rsidRPr="00713E14">
              <w:rPr>
                <w:rFonts w:ascii="Arial" w:eastAsia="Times New Roman" w:hAnsi="Arial" w:cs="Arial"/>
                <w:b/>
                <w:bCs/>
                <w:color w:val="auto"/>
                <w:sz w:val="18"/>
                <w:szCs w:val="18"/>
              </w:rPr>
              <w:t>Procedimiento</w:t>
            </w:r>
          </w:p>
        </w:tc>
      </w:tr>
      <w:tr w:rsidR="00713E14" w:rsidRPr="00713E14" w:rsidTr="00713E14">
        <w:trPr>
          <w:jc w:val="right"/>
        </w:trPr>
        <w:tc>
          <w:tcPr>
            <w:tcW w:w="851"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vAlign w:val="center"/>
          </w:tcPr>
          <w:p w:rsidR="00713E14" w:rsidRPr="00713E14" w:rsidRDefault="00713E14" w:rsidP="00411C32">
            <w:pPr>
              <w:widowControl w:val="0"/>
              <w:spacing w:before="160" w:after="160"/>
              <w:jc w:val="center"/>
              <w:rPr>
                <w:rFonts w:ascii="Arial" w:eastAsia="Times New Roman" w:hAnsi="Arial" w:cs="Arial"/>
                <w:color w:val="auto"/>
                <w:sz w:val="18"/>
                <w:szCs w:val="18"/>
                <w:highlight w:val="yellow"/>
              </w:rPr>
            </w:pPr>
            <w:r w:rsidRPr="00713E14">
              <w:rPr>
                <w:rFonts w:ascii="Arial" w:eastAsia="Times New Roman" w:hAnsi="Arial" w:cs="Arial"/>
                <w:color w:val="auto"/>
                <w:sz w:val="18"/>
                <w:szCs w:val="18"/>
              </w:rPr>
              <w:t>1</w:t>
            </w:r>
          </w:p>
        </w:tc>
        <w:tc>
          <w:tcPr>
            <w:tcW w:w="297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vAlign w:val="center"/>
          </w:tcPr>
          <w:p w:rsidR="00713E14" w:rsidRPr="00713E14" w:rsidRDefault="00713E14" w:rsidP="00411C32">
            <w:pPr>
              <w:widowControl w:val="0"/>
              <w:spacing w:before="160" w:after="160"/>
              <w:contextualSpacing/>
              <w:jc w:val="both"/>
              <w:rPr>
                <w:rFonts w:ascii="Arial" w:hAnsi="Arial" w:cs="Arial"/>
                <w:color w:val="auto"/>
                <w:sz w:val="18"/>
                <w:szCs w:val="18"/>
              </w:rPr>
            </w:pPr>
            <w:r w:rsidRPr="00713E14">
              <w:rPr>
                <w:rFonts w:ascii="Arial" w:hAnsi="Arial" w:cs="Arial"/>
                <w:color w:val="auto"/>
                <w:sz w:val="18"/>
                <w:szCs w:val="18"/>
              </w:rPr>
              <w:t>Cuando culmine la relación contractual entre EL CONSULTOR y el personal ofertado y LA ENTIDAD no haya aprobado la sustitución del personal por no cumplir con las experiencias y calificaciones del personal a ser reemplazado.</w:t>
            </w:r>
          </w:p>
        </w:tc>
        <w:tc>
          <w:tcPr>
            <w:tcW w:w="2924"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vAlign w:val="center"/>
          </w:tcPr>
          <w:p w:rsidR="00713E14" w:rsidRPr="00713E14" w:rsidRDefault="00713E14" w:rsidP="00411C32">
            <w:pPr>
              <w:widowControl w:val="0"/>
              <w:spacing w:before="160" w:after="160"/>
              <w:jc w:val="both"/>
              <w:rPr>
                <w:rFonts w:ascii="Arial" w:hAnsi="Arial" w:cs="Arial"/>
                <w:color w:val="auto"/>
                <w:sz w:val="18"/>
                <w:szCs w:val="18"/>
              </w:rPr>
            </w:pPr>
            <w:r w:rsidRPr="00713E14">
              <w:rPr>
                <w:rFonts w:ascii="Arial" w:hAnsi="Arial" w:cs="Arial"/>
                <w:color w:val="auto"/>
                <w:sz w:val="18"/>
                <w:szCs w:val="18"/>
              </w:rPr>
              <w:t>Por cada día de ausencia. 0.5 UIT de cada uno de los profesionales.</w:t>
            </w:r>
          </w:p>
          <w:p w:rsidR="00713E14" w:rsidRPr="00713E14" w:rsidRDefault="00713E14" w:rsidP="00411C32">
            <w:pPr>
              <w:widowControl w:val="0"/>
              <w:tabs>
                <w:tab w:val="left" w:pos="284"/>
              </w:tabs>
              <w:spacing w:before="160" w:after="160"/>
              <w:jc w:val="center"/>
              <w:rPr>
                <w:rFonts w:ascii="Arial" w:hAnsi="Arial" w:cs="Arial"/>
                <w:color w:val="auto"/>
                <w:sz w:val="18"/>
                <w:szCs w:val="18"/>
              </w:rPr>
            </w:pPr>
          </w:p>
        </w:tc>
        <w:tc>
          <w:tcPr>
            <w:tcW w:w="2002"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vAlign w:val="center"/>
          </w:tcPr>
          <w:p w:rsidR="00713E14" w:rsidRPr="00713E14" w:rsidRDefault="00713E14" w:rsidP="00411C32">
            <w:pPr>
              <w:widowControl w:val="0"/>
              <w:spacing w:before="160" w:after="160"/>
              <w:jc w:val="both"/>
              <w:rPr>
                <w:rFonts w:ascii="Arial" w:hAnsi="Arial" w:cs="Arial"/>
                <w:color w:val="auto"/>
                <w:sz w:val="18"/>
                <w:szCs w:val="18"/>
              </w:rPr>
            </w:pPr>
            <w:r w:rsidRPr="00713E14">
              <w:rPr>
                <w:rFonts w:ascii="Arial" w:hAnsi="Arial" w:cs="Arial"/>
                <w:color w:val="auto"/>
                <w:sz w:val="18"/>
                <w:szCs w:val="18"/>
              </w:rPr>
              <w:t>Según informe del área usuaria de la Entidad Contratante, la penalidad será descontada del pago del entregable en curso.</w:t>
            </w:r>
          </w:p>
        </w:tc>
      </w:tr>
      <w:tr w:rsidR="00713E14" w:rsidRPr="00713E14" w:rsidTr="00713E14">
        <w:trPr>
          <w:jc w:val="right"/>
        </w:trPr>
        <w:tc>
          <w:tcPr>
            <w:tcW w:w="851"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vAlign w:val="center"/>
          </w:tcPr>
          <w:p w:rsidR="00713E14" w:rsidRPr="00713E14" w:rsidRDefault="00713E14" w:rsidP="00411C32">
            <w:pPr>
              <w:widowControl w:val="0"/>
              <w:spacing w:before="160" w:after="160"/>
              <w:jc w:val="center"/>
              <w:rPr>
                <w:rFonts w:ascii="Arial" w:eastAsia="Times New Roman" w:hAnsi="Arial" w:cs="Arial"/>
                <w:color w:val="auto"/>
                <w:sz w:val="18"/>
                <w:szCs w:val="18"/>
              </w:rPr>
            </w:pPr>
            <w:r w:rsidRPr="00713E14">
              <w:rPr>
                <w:rFonts w:ascii="Arial" w:eastAsia="Times New Roman" w:hAnsi="Arial" w:cs="Arial"/>
                <w:color w:val="auto"/>
                <w:sz w:val="18"/>
                <w:szCs w:val="18"/>
              </w:rPr>
              <w:t>2</w:t>
            </w:r>
          </w:p>
        </w:tc>
        <w:tc>
          <w:tcPr>
            <w:tcW w:w="297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vAlign w:val="center"/>
          </w:tcPr>
          <w:p w:rsidR="00713E14" w:rsidRPr="00713E14" w:rsidRDefault="00713E14" w:rsidP="00411C32">
            <w:pPr>
              <w:widowControl w:val="0"/>
              <w:spacing w:before="160" w:after="160"/>
              <w:jc w:val="both"/>
              <w:rPr>
                <w:rFonts w:ascii="Arial" w:hAnsi="Arial" w:cs="Arial"/>
                <w:color w:val="auto"/>
                <w:sz w:val="18"/>
                <w:szCs w:val="18"/>
                <w:u w:val="single"/>
              </w:rPr>
            </w:pPr>
            <w:r w:rsidRPr="00713E14">
              <w:rPr>
                <w:rFonts w:ascii="Arial" w:hAnsi="Arial" w:cs="Arial"/>
                <w:color w:val="auto"/>
                <w:sz w:val="18"/>
                <w:szCs w:val="18"/>
                <w:u w:val="single"/>
              </w:rPr>
              <w:t xml:space="preserve">Inasistencias a reuniones </w:t>
            </w:r>
          </w:p>
          <w:p w:rsidR="00713E14" w:rsidRPr="00713E14" w:rsidRDefault="00713E14" w:rsidP="00411C32">
            <w:pPr>
              <w:widowControl w:val="0"/>
              <w:spacing w:before="160" w:after="160"/>
              <w:jc w:val="both"/>
              <w:rPr>
                <w:rFonts w:ascii="Arial" w:eastAsia="Times New Roman" w:hAnsi="Arial" w:cs="Arial"/>
                <w:color w:val="auto"/>
                <w:sz w:val="18"/>
                <w:szCs w:val="18"/>
              </w:rPr>
            </w:pPr>
            <w:r w:rsidRPr="00713E14">
              <w:rPr>
                <w:rFonts w:ascii="Arial" w:hAnsi="Arial" w:cs="Arial"/>
                <w:color w:val="auto"/>
                <w:sz w:val="18"/>
                <w:szCs w:val="18"/>
              </w:rPr>
              <w:t xml:space="preserve">Las inasistencias de algún profesional especialista o del Gerente del Proyecto propuesto a las reuniones según la programación realizada por EL CONSULTOR, </w:t>
            </w:r>
            <w:r w:rsidRPr="00713E14">
              <w:rPr>
                <w:rFonts w:ascii="Arial" w:hAnsi="Arial" w:cs="Arial"/>
                <w:color w:val="auto"/>
                <w:spacing w:val="1"/>
                <w:sz w:val="18"/>
                <w:szCs w:val="18"/>
              </w:rPr>
              <w:t>LA ENTIDAD, EL SUPERVISOR, LA ARCC.</w:t>
            </w:r>
          </w:p>
        </w:tc>
        <w:tc>
          <w:tcPr>
            <w:tcW w:w="2924"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vAlign w:val="center"/>
          </w:tcPr>
          <w:p w:rsidR="00713E14" w:rsidRPr="00713E14" w:rsidRDefault="00713E14" w:rsidP="00411C32">
            <w:pPr>
              <w:widowControl w:val="0"/>
              <w:spacing w:before="160" w:after="160"/>
              <w:jc w:val="both"/>
              <w:rPr>
                <w:rFonts w:ascii="Arial" w:hAnsi="Arial" w:cs="Arial"/>
                <w:color w:val="auto"/>
                <w:sz w:val="18"/>
                <w:szCs w:val="18"/>
              </w:rPr>
            </w:pPr>
            <w:r w:rsidRPr="00713E14">
              <w:rPr>
                <w:rFonts w:ascii="Arial" w:hAnsi="Arial" w:cs="Arial"/>
                <w:color w:val="auto"/>
                <w:sz w:val="18"/>
                <w:szCs w:val="18"/>
              </w:rPr>
              <w:t>La penalidad será de una (1) UIT por inasistencia de cada profesional, hasta un máximo de tres (3) inasistencias, que serán deducidos del pago de los entregables. Alcanzado este tope, EL CONSULTOR deberá realizar el cambio de personal correspondiente.</w:t>
            </w:r>
          </w:p>
        </w:tc>
        <w:tc>
          <w:tcPr>
            <w:tcW w:w="2002"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vAlign w:val="center"/>
          </w:tcPr>
          <w:p w:rsidR="00713E14" w:rsidRPr="00713E14" w:rsidRDefault="00713E14" w:rsidP="00411C32">
            <w:pPr>
              <w:widowControl w:val="0"/>
              <w:spacing w:before="160" w:after="160"/>
              <w:jc w:val="both"/>
              <w:rPr>
                <w:rFonts w:ascii="Arial" w:eastAsia="Times New Roman" w:hAnsi="Arial" w:cs="Arial"/>
                <w:color w:val="auto"/>
                <w:sz w:val="18"/>
                <w:szCs w:val="18"/>
              </w:rPr>
            </w:pPr>
            <w:r w:rsidRPr="00713E14">
              <w:rPr>
                <w:rFonts w:ascii="Arial" w:hAnsi="Arial" w:cs="Arial"/>
                <w:color w:val="auto"/>
                <w:sz w:val="18"/>
                <w:szCs w:val="18"/>
              </w:rPr>
              <w:t xml:space="preserve">Según informe del área usuaria de la Entidad Contratante, la penalidad será descontada del pago del entregable en curso. </w:t>
            </w:r>
          </w:p>
        </w:tc>
      </w:tr>
      <w:tr w:rsidR="00713E14" w:rsidRPr="00713E14" w:rsidTr="00713E14">
        <w:trPr>
          <w:jc w:val="right"/>
        </w:trPr>
        <w:tc>
          <w:tcPr>
            <w:tcW w:w="851"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vAlign w:val="center"/>
          </w:tcPr>
          <w:p w:rsidR="00713E14" w:rsidRPr="00713E14" w:rsidRDefault="00713E14" w:rsidP="00411C32">
            <w:pPr>
              <w:widowControl w:val="0"/>
              <w:spacing w:before="160" w:after="160"/>
              <w:jc w:val="center"/>
              <w:rPr>
                <w:rFonts w:ascii="Arial" w:eastAsia="Times New Roman" w:hAnsi="Arial" w:cs="Arial"/>
                <w:color w:val="auto"/>
                <w:sz w:val="18"/>
                <w:szCs w:val="18"/>
              </w:rPr>
            </w:pPr>
            <w:r w:rsidRPr="00713E14">
              <w:rPr>
                <w:rFonts w:ascii="Arial" w:eastAsia="Times New Roman" w:hAnsi="Arial" w:cs="Arial"/>
                <w:color w:val="auto"/>
                <w:sz w:val="18"/>
                <w:szCs w:val="18"/>
              </w:rPr>
              <w:t>3</w:t>
            </w:r>
          </w:p>
        </w:tc>
        <w:tc>
          <w:tcPr>
            <w:tcW w:w="297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vAlign w:val="center"/>
          </w:tcPr>
          <w:p w:rsidR="00713E14" w:rsidRPr="00713E14" w:rsidRDefault="00713E14" w:rsidP="00411C32">
            <w:pPr>
              <w:widowControl w:val="0"/>
              <w:spacing w:before="160" w:after="160"/>
              <w:jc w:val="both"/>
              <w:rPr>
                <w:rFonts w:ascii="Arial" w:hAnsi="Arial" w:cs="Arial"/>
                <w:color w:val="auto"/>
                <w:sz w:val="18"/>
                <w:szCs w:val="18"/>
                <w:u w:val="single"/>
              </w:rPr>
            </w:pPr>
            <w:r w:rsidRPr="00713E14">
              <w:rPr>
                <w:rFonts w:ascii="Arial" w:hAnsi="Arial" w:cs="Arial"/>
                <w:color w:val="auto"/>
                <w:sz w:val="18"/>
                <w:szCs w:val="18"/>
                <w:u w:val="single"/>
              </w:rPr>
              <w:t xml:space="preserve">Confirmación de recepción de un correo electrónico. </w:t>
            </w:r>
          </w:p>
          <w:p w:rsidR="00713E14" w:rsidRPr="00713E14" w:rsidRDefault="00713E14" w:rsidP="00411C32">
            <w:pPr>
              <w:widowControl w:val="0"/>
              <w:spacing w:before="160" w:after="160"/>
              <w:jc w:val="both"/>
              <w:rPr>
                <w:rFonts w:ascii="Arial" w:hAnsi="Arial" w:cs="Arial"/>
                <w:color w:val="auto"/>
                <w:sz w:val="18"/>
                <w:szCs w:val="18"/>
                <w:u w:val="single"/>
              </w:rPr>
            </w:pPr>
            <w:r w:rsidRPr="00713E14">
              <w:rPr>
                <w:rFonts w:ascii="Arial" w:hAnsi="Arial" w:cs="Arial"/>
                <w:color w:val="auto"/>
                <w:sz w:val="18"/>
                <w:szCs w:val="18"/>
              </w:rPr>
              <w:t>La no confirmación de la recepción de un correo electrónico enviado por LA ENTIDAD, EL SUPERVISOR, ARCC, y otros directamente relacionados con la elaboración del Expediente técnico, en un periodo de UN (1) día calendario después de ha</w:t>
            </w:r>
            <w:r w:rsidRPr="00713E14">
              <w:rPr>
                <w:rFonts w:ascii="Arial" w:hAnsi="Arial" w:cs="Arial"/>
                <w:color w:val="auto"/>
                <w:spacing w:val="1"/>
                <w:sz w:val="18"/>
                <w:szCs w:val="18"/>
              </w:rPr>
              <w:t>ber recibido la notificación.</w:t>
            </w:r>
          </w:p>
        </w:tc>
        <w:tc>
          <w:tcPr>
            <w:tcW w:w="2924"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vAlign w:val="center"/>
          </w:tcPr>
          <w:p w:rsidR="00713E14" w:rsidRPr="00713E14" w:rsidRDefault="00713E14" w:rsidP="00411C32">
            <w:pPr>
              <w:widowControl w:val="0"/>
              <w:spacing w:before="160" w:after="160"/>
              <w:jc w:val="both"/>
              <w:rPr>
                <w:rFonts w:ascii="Arial" w:hAnsi="Arial" w:cs="Arial"/>
                <w:color w:val="auto"/>
                <w:sz w:val="18"/>
                <w:szCs w:val="18"/>
              </w:rPr>
            </w:pPr>
            <w:r w:rsidRPr="00713E14">
              <w:rPr>
                <w:rFonts w:ascii="Arial" w:hAnsi="Arial" w:cs="Arial"/>
                <w:color w:val="auto"/>
                <w:sz w:val="18"/>
                <w:szCs w:val="18"/>
              </w:rPr>
              <w:t>La penalidad será de 0.1 UIT por cada día calendario de no confirmar la recepción de la notificación.</w:t>
            </w:r>
          </w:p>
        </w:tc>
        <w:tc>
          <w:tcPr>
            <w:tcW w:w="2002"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vAlign w:val="center"/>
          </w:tcPr>
          <w:p w:rsidR="00713E14" w:rsidRPr="00713E14" w:rsidRDefault="00713E14" w:rsidP="00411C32">
            <w:pPr>
              <w:widowControl w:val="0"/>
              <w:spacing w:before="160" w:after="160"/>
              <w:jc w:val="both"/>
              <w:rPr>
                <w:rFonts w:ascii="Arial" w:hAnsi="Arial" w:cs="Arial"/>
                <w:color w:val="auto"/>
                <w:sz w:val="18"/>
                <w:szCs w:val="18"/>
              </w:rPr>
            </w:pPr>
            <w:r w:rsidRPr="00713E14">
              <w:rPr>
                <w:rFonts w:ascii="Arial" w:hAnsi="Arial" w:cs="Arial"/>
                <w:color w:val="auto"/>
                <w:sz w:val="18"/>
                <w:szCs w:val="18"/>
              </w:rPr>
              <w:t>Según informe del área usuaria de la Entidad Contratante, la penalidad será descontada del pago del entregable en curso.</w:t>
            </w:r>
          </w:p>
        </w:tc>
      </w:tr>
      <w:tr w:rsidR="00713E14" w:rsidRPr="00713E14" w:rsidTr="00713E14">
        <w:trPr>
          <w:jc w:val="right"/>
        </w:trPr>
        <w:tc>
          <w:tcPr>
            <w:tcW w:w="851"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vAlign w:val="center"/>
          </w:tcPr>
          <w:p w:rsidR="00713E14" w:rsidRPr="00713E14" w:rsidRDefault="00713E14" w:rsidP="00411C32">
            <w:pPr>
              <w:widowControl w:val="0"/>
              <w:spacing w:before="160" w:after="160"/>
              <w:jc w:val="center"/>
              <w:rPr>
                <w:rFonts w:ascii="Arial" w:eastAsia="Times New Roman" w:hAnsi="Arial" w:cs="Arial"/>
                <w:color w:val="auto"/>
                <w:sz w:val="18"/>
                <w:szCs w:val="18"/>
              </w:rPr>
            </w:pPr>
            <w:r w:rsidRPr="00713E14">
              <w:rPr>
                <w:rFonts w:ascii="Arial" w:eastAsia="Times New Roman" w:hAnsi="Arial" w:cs="Arial"/>
                <w:color w:val="auto"/>
                <w:sz w:val="18"/>
                <w:szCs w:val="18"/>
              </w:rPr>
              <w:t>4</w:t>
            </w:r>
          </w:p>
        </w:tc>
        <w:tc>
          <w:tcPr>
            <w:tcW w:w="297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vAlign w:val="center"/>
          </w:tcPr>
          <w:p w:rsidR="00713E14" w:rsidRPr="00713E14" w:rsidRDefault="00713E14" w:rsidP="00411C32">
            <w:pPr>
              <w:widowControl w:val="0"/>
              <w:spacing w:before="160" w:after="160"/>
              <w:jc w:val="both"/>
              <w:rPr>
                <w:rFonts w:ascii="Arial" w:hAnsi="Arial" w:cs="Arial"/>
                <w:color w:val="auto"/>
                <w:sz w:val="18"/>
                <w:szCs w:val="18"/>
                <w:u w:val="single"/>
              </w:rPr>
            </w:pPr>
            <w:r w:rsidRPr="00713E14">
              <w:rPr>
                <w:rFonts w:ascii="Arial" w:hAnsi="Arial" w:cs="Arial"/>
                <w:color w:val="auto"/>
                <w:sz w:val="18"/>
                <w:szCs w:val="18"/>
                <w:u w:val="single"/>
              </w:rPr>
              <w:t>Documentación incompleta y desactualizada.</w:t>
            </w:r>
          </w:p>
          <w:p w:rsidR="00713E14" w:rsidRPr="00713E14" w:rsidRDefault="00713E14" w:rsidP="00411C32">
            <w:pPr>
              <w:widowControl w:val="0"/>
              <w:spacing w:before="160" w:after="160"/>
              <w:jc w:val="both"/>
              <w:rPr>
                <w:rFonts w:ascii="Arial" w:hAnsi="Arial" w:cs="Arial"/>
                <w:color w:val="auto"/>
                <w:sz w:val="18"/>
                <w:szCs w:val="18"/>
                <w:u w:val="single"/>
              </w:rPr>
            </w:pPr>
            <w:r w:rsidRPr="00713E14">
              <w:rPr>
                <w:rFonts w:ascii="Arial" w:hAnsi="Arial" w:cs="Arial"/>
                <w:color w:val="auto"/>
                <w:sz w:val="18"/>
                <w:szCs w:val="18"/>
              </w:rPr>
              <w:t>Será aplicable si el CONSULTOR no trae a cada reunión los documentos técnicos realizados desde el inicio de las actividades, estos deberán estar actualizados hasta la fecha de la reunión, los documentos técnicos deberán estar impresos y completos, la información digital completa según lo especificado en su programación.</w:t>
            </w:r>
          </w:p>
        </w:tc>
        <w:tc>
          <w:tcPr>
            <w:tcW w:w="2924"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vAlign w:val="center"/>
          </w:tcPr>
          <w:p w:rsidR="00713E14" w:rsidRPr="00713E14" w:rsidRDefault="00713E14" w:rsidP="00411C32">
            <w:pPr>
              <w:widowControl w:val="0"/>
              <w:spacing w:before="160" w:after="160"/>
              <w:jc w:val="both"/>
              <w:rPr>
                <w:rFonts w:ascii="Arial" w:hAnsi="Arial" w:cs="Arial"/>
                <w:color w:val="auto"/>
                <w:sz w:val="18"/>
                <w:szCs w:val="18"/>
              </w:rPr>
            </w:pPr>
            <w:r w:rsidRPr="00713E14">
              <w:rPr>
                <w:rFonts w:ascii="Arial" w:hAnsi="Arial" w:cs="Arial"/>
                <w:color w:val="auto"/>
                <w:sz w:val="18"/>
                <w:szCs w:val="18"/>
              </w:rPr>
              <w:t>La penalidad será de 0.5 UIT por cada reunión en la que EL CONSULTOR presente Documentación</w:t>
            </w:r>
            <w:r w:rsidRPr="00713E14">
              <w:rPr>
                <w:rFonts w:ascii="Arial" w:hAnsi="Arial" w:cs="Arial"/>
                <w:color w:val="auto"/>
                <w:sz w:val="18"/>
                <w:szCs w:val="18"/>
                <w:u w:val="single"/>
              </w:rPr>
              <w:t xml:space="preserve"> incompleta y desactualizada</w:t>
            </w:r>
            <w:r w:rsidRPr="00713E14">
              <w:rPr>
                <w:rFonts w:ascii="Arial" w:hAnsi="Arial" w:cs="Arial"/>
                <w:color w:val="auto"/>
                <w:sz w:val="18"/>
                <w:szCs w:val="18"/>
              </w:rPr>
              <w:t>. (la información será considerado desactualizada cuando no se haya subsanado las deficiencias encontradas en reuniones pasadas)</w:t>
            </w:r>
          </w:p>
        </w:tc>
        <w:tc>
          <w:tcPr>
            <w:tcW w:w="2002"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vAlign w:val="center"/>
          </w:tcPr>
          <w:p w:rsidR="00713E14" w:rsidRPr="00713E14" w:rsidRDefault="00713E14" w:rsidP="00411C32">
            <w:pPr>
              <w:widowControl w:val="0"/>
              <w:spacing w:before="160" w:after="160"/>
              <w:jc w:val="both"/>
              <w:rPr>
                <w:rFonts w:ascii="Arial" w:hAnsi="Arial" w:cs="Arial"/>
                <w:color w:val="auto"/>
                <w:sz w:val="18"/>
                <w:szCs w:val="18"/>
              </w:rPr>
            </w:pPr>
            <w:r w:rsidRPr="00713E14">
              <w:rPr>
                <w:rFonts w:ascii="Arial" w:hAnsi="Arial" w:cs="Arial"/>
                <w:color w:val="auto"/>
                <w:sz w:val="18"/>
                <w:szCs w:val="18"/>
              </w:rPr>
              <w:t>Según informe del área usuaria de la Entidad Contratante, la penalidad será descontada del pago del entregable en curso.</w:t>
            </w:r>
          </w:p>
        </w:tc>
      </w:tr>
      <w:tr w:rsidR="00713E14" w:rsidRPr="00713E14" w:rsidTr="0023768E">
        <w:trPr>
          <w:trHeight w:val="1562"/>
          <w:jc w:val="right"/>
        </w:trPr>
        <w:tc>
          <w:tcPr>
            <w:tcW w:w="851"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vAlign w:val="center"/>
          </w:tcPr>
          <w:p w:rsidR="00713E14" w:rsidRPr="00713E14" w:rsidRDefault="00713E14" w:rsidP="00411C32">
            <w:pPr>
              <w:widowControl w:val="0"/>
              <w:spacing w:before="160" w:after="160"/>
              <w:jc w:val="center"/>
              <w:rPr>
                <w:rFonts w:ascii="Arial" w:eastAsia="Times New Roman" w:hAnsi="Arial" w:cs="Arial"/>
                <w:color w:val="auto"/>
                <w:sz w:val="18"/>
                <w:szCs w:val="18"/>
              </w:rPr>
            </w:pPr>
            <w:r w:rsidRPr="00713E14">
              <w:rPr>
                <w:rFonts w:ascii="Arial" w:eastAsia="Times New Roman" w:hAnsi="Arial" w:cs="Arial"/>
                <w:color w:val="auto"/>
                <w:sz w:val="18"/>
                <w:szCs w:val="18"/>
              </w:rPr>
              <w:lastRenderedPageBreak/>
              <w:t>5</w:t>
            </w:r>
          </w:p>
        </w:tc>
        <w:tc>
          <w:tcPr>
            <w:tcW w:w="297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vAlign w:val="center"/>
          </w:tcPr>
          <w:p w:rsidR="00713E14" w:rsidRPr="00713E14" w:rsidRDefault="00713E14" w:rsidP="00411C32">
            <w:pPr>
              <w:widowControl w:val="0"/>
              <w:tabs>
                <w:tab w:val="left" w:pos="284"/>
              </w:tabs>
              <w:spacing w:before="160" w:after="160"/>
              <w:jc w:val="both"/>
              <w:rPr>
                <w:rFonts w:ascii="Arial" w:hAnsi="Arial" w:cs="Arial"/>
                <w:color w:val="auto"/>
                <w:sz w:val="18"/>
                <w:szCs w:val="18"/>
                <w:u w:val="single"/>
              </w:rPr>
            </w:pPr>
            <w:r w:rsidRPr="00713E14">
              <w:rPr>
                <w:rFonts w:ascii="Arial" w:hAnsi="Arial" w:cs="Arial"/>
                <w:color w:val="auto"/>
                <w:sz w:val="18"/>
                <w:szCs w:val="18"/>
                <w:u w:val="single"/>
              </w:rPr>
              <w:t>Personal Ofertado</w:t>
            </w:r>
          </w:p>
          <w:p w:rsidR="00713E14" w:rsidRPr="00713E14" w:rsidRDefault="00713E14" w:rsidP="00411C32">
            <w:pPr>
              <w:widowControl w:val="0"/>
              <w:spacing w:before="160" w:after="160"/>
              <w:contextualSpacing/>
              <w:jc w:val="both"/>
              <w:rPr>
                <w:rFonts w:ascii="Arial" w:hAnsi="Arial" w:cs="Arial"/>
                <w:color w:val="auto"/>
                <w:sz w:val="18"/>
                <w:szCs w:val="18"/>
              </w:rPr>
            </w:pPr>
            <w:r w:rsidRPr="00713E14">
              <w:rPr>
                <w:rFonts w:ascii="Arial" w:hAnsi="Arial" w:cs="Arial"/>
                <w:color w:val="auto"/>
                <w:sz w:val="18"/>
                <w:szCs w:val="18"/>
              </w:rPr>
              <w:t xml:space="preserve">Cuando no cumple con proveer el personal establecido en su propuesta técnica. </w:t>
            </w:r>
          </w:p>
          <w:p w:rsidR="00713E14" w:rsidRPr="00713E14" w:rsidRDefault="00713E14" w:rsidP="00411C32">
            <w:pPr>
              <w:widowControl w:val="0"/>
              <w:spacing w:before="160" w:after="160"/>
              <w:jc w:val="both"/>
              <w:rPr>
                <w:rFonts w:ascii="Arial" w:hAnsi="Arial" w:cs="Arial"/>
                <w:color w:val="auto"/>
                <w:sz w:val="18"/>
                <w:szCs w:val="18"/>
                <w:u w:val="single"/>
              </w:rPr>
            </w:pPr>
          </w:p>
        </w:tc>
        <w:tc>
          <w:tcPr>
            <w:tcW w:w="2924"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vAlign w:val="center"/>
          </w:tcPr>
          <w:p w:rsidR="00713E14" w:rsidRPr="00713E14" w:rsidRDefault="00713E14" w:rsidP="00411C32">
            <w:pPr>
              <w:widowControl w:val="0"/>
              <w:spacing w:before="160" w:after="160"/>
              <w:jc w:val="both"/>
              <w:rPr>
                <w:rFonts w:ascii="Arial" w:hAnsi="Arial" w:cs="Arial"/>
                <w:color w:val="auto"/>
                <w:sz w:val="18"/>
                <w:szCs w:val="18"/>
              </w:rPr>
            </w:pPr>
            <w:r w:rsidRPr="00713E14">
              <w:rPr>
                <w:rFonts w:ascii="Arial" w:hAnsi="Arial" w:cs="Arial"/>
                <w:color w:val="auto"/>
                <w:sz w:val="18"/>
                <w:szCs w:val="18"/>
              </w:rPr>
              <w:t xml:space="preserve">Por cada </w:t>
            </w:r>
            <w:r w:rsidR="0023768E" w:rsidRPr="00713E14">
              <w:rPr>
                <w:rFonts w:ascii="Arial" w:hAnsi="Arial" w:cs="Arial"/>
                <w:color w:val="auto"/>
                <w:sz w:val="18"/>
                <w:szCs w:val="18"/>
              </w:rPr>
              <w:t>profesional 0.5</w:t>
            </w:r>
            <w:r w:rsidRPr="00713E14">
              <w:rPr>
                <w:rFonts w:ascii="Arial" w:hAnsi="Arial" w:cs="Arial"/>
                <w:color w:val="auto"/>
                <w:sz w:val="18"/>
                <w:szCs w:val="18"/>
              </w:rPr>
              <w:t xml:space="preserve"> UIT.</w:t>
            </w:r>
          </w:p>
        </w:tc>
        <w:tc>
          <w:tcPr>
            <w:tcW w:w="2002"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vAlign w:val="center"/>
          </w:tcPr>
          <w:p w:rsidR="00713E14" w:rsidRPr="00713E14" w:rsidRDefault="00713E14" w:rsidP="00411C32">
            <w:pPr>
              <w:widowControl w:val="0"/>
              <w:spacing w:before="160" w:after="160"/>
              <w:jc w:val="both"/>
              <w:rPr>
                <w:rFonts w:ascii="Arial" w:hAnsi="Arial" w:cs="Arial"/>
                <w:color w:val="auto"/>
                <w:sz w:val="18"/>
                <w:szCs w:val="18"/>
              </w:rPr>
            </w:pPr>
            <w:r w:rsidRPr="00713E14">
              <w:rPr>
                <w:rFonts w:ascii="Arial" w:hAnsi="Arial" w:cs="Arial"/>
                <w:color w:val="auto"/>
                <w:sz w:val="18"/>
                <w:szCs w:val="18"/>
              </w:rPr>
              <w:t>Según informe del área usuaria de la Entidad Contratante, la penalidad será descontada del pago del entregable en curso.</w:t>
            </w:r>
          </w:p>
        </w:tc>
      </w:tr>
      <w:tr w:rsidR="00713E14" w:rsidRPr="00713E14" w:rsidTr="0023768E">
        <w:trPr>
          <w:trHeight w:val="1332"/>
          <w:jc w:val="right"/>
        </w:trPr>
        <w:tc>
          <w:tcPr>
            <w:tcW w:w="851"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vAlign w:val="center"/>
          </w:tcPr>
          <w:p w:rsidR="00713E14" w:rsidRPr="00713E14" w:rsidRDefault="00713E14" w:rsidP="00411C32">
            <w:pPr>
              <w:widowControl w:val="0"/>
              <w:spacing w:before="160" w:after="160"/>
              <w:jc w:val="center"/>
              <w:rPr>
                <w:rFonts w:ascii="Arial" w:eastAsia="Times New Roman" w:hAnsi="Arial" w:cs="Arial"/>
                <w:color w:val="auto"/>
                <w:sz w:val="18"/>
                <w:szCs w:val="18"/>
              </w:rPr>
            </w:pPr>
            <w:r w:rsidRPr="00713E14">
              <w:rPr>
                <w:rFonts w:ascii="Arial" w:eastAsia="Times New Roman" w:hAnsi="Arial" w:cs="Arial"/>
                <w:color w:val="auto"/>
                <w:sz w:val="18"/>
                <w:szCs w:val="18"/>
              </w:rPr>
              <w:t xml:space="preserve">6 </w:t>
            </w:r>
          </w:p>
        </w:tc>
        <w:tc>
          <w:tcPr>
            <w:tcW w:w="297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vAlign w:val="center"/>
          </w:tcPr>
          <w:p w:rsidR="00713E14" w:rsidRPr="00713E14" w:rsidRDefault="00713E14" w:rsidP="00411C32">
            <w:pPr>
              <w:widowControl w:val="0"/>
              <w:spacing w:before="160" w:after="160"/>
              <w:contextualSpacing/>
              <w:jc w:val="both"/>
              <w:rPr>
                <w:rFonts w:ascii="Arial" w:hAnsi="Arial" w:cs="Arial"/>
                <w:color w:val="auto"/>
                <w:sz w:val="18"/>
                <w:szCs w:val="18"/>
              </w:rPr>
            </w:pPr>
            <w:r w:rsidRPr="00713E14">
              <w:rPr>
                <w:rFonts w:ascii="Arial" w:hAnsi="Arial" w:cs="Arial"/>
                <w:color w:val="auto"/>
                <w:sz w:val="18"/>
                <w:szCs w:val="18"/>
              </w:rPr>
              <w:t>No presente la documentación o no realice las gestiones encargadas (documentos de gestión) en los plazos estipulados.</w:t>
            </w:r>
          </w:p>
        </w:tc>
        <w:tc>
          <w:tcPr>
            <w:tcW w:w="2924"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vAlign w:val="center"/>
          </w:tcPr>
          <w:p w:rsidR="00713E14" w:rsidRPr="00713E14" w:rsidRDefault="00713E14" w:rsidP="00411C32">
            <w:pPr>
              <w:widowControl w:val="0"/>
              <w:spacing w:before="160" w:after="160"/>
              <w:jc w:val="both"/>
              <w:rPr>
                <w:rFonts w:ascii="Arial" w:hAnsi="Arial" w:cs="Arial"/>
                <w:color w:val="auto"/>
                <w:sz w:val="18"/>
                <w:szCs w:val="18"/>
              </w:rPr>
            </w:pPr>
            <w:r w:rsidRPr="00713E14">
              <w:rPr>
                <w:rFonts w:ascii="Arial" w:hAnsi="Arial" w:cs="Arial"/>
                <w:color w:val="auto"/>
                <w:sz w:val="18"/>
                <w:szCs w:val="18"/>
              </w:rPr>
              <w:t xml:space="preserve">La penalidad será </w:t>
            </w:r>
            <w:r w:rsidR="0023768E" w:rsidRPr="00713E14">
              <w:rPr>
                <w:rFonts w:ascii="Arial" w:hAnsi="Arial" w:cs="Arial"/>
                <w:color w:val="auto"/>
                <w:sz w:val="18"/>
                <w:szCs w:val="18"/>
              </w:rPr>
              <w:t>de 0.5</w:t>
            </w:r>
            <w:r w:rsidRPr="00713E14">
              <w:rPr>
                <w:rFonts w:ascii="Arial" w:hAnsi="Arial" w:cs="Arial"/>
                <w:color w:val="auto"/>
                <w:sz w:val="18"/>
                <w:szCs w:val="18"/>
              </w:rPr>
              <w:t xml:space="preserve"> UIT por cada día calendario de atraso injustificado.</w:t>
            </w:r>
          </w:p>
        </w:tc>
        <w:tc>
          <w:tcPr>
            <w:tcW w:w="2002"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vAlign w:val="center"/>
          </w:tcPr>
          <w:p w:rsidR="00713E14" w:rsidRPr="00713E14" w:rsidRDefault="00713E14" w:rsidP="00411C32">
            <w:pPr>
              <w:widowControl w:val="0"/>
              <w:spacing w:before="160" w:after="160"/>
              <w:jc w:val="both"/>
              <w:rPr>
                <w:rFonts w:ascii="Arial" w:hAnsi="Arial" w:cs="Arial"/>
                <w:color w:val="auto"/>
                <w:sz w:val="18"/>
                <w:szCs w:val="18"/>
              </w:rPr>
            </w:pPr>
            <w:r w:rsidRPr="00713E14">
              <w:rPr>
                <w:rFonts w:ascii="Arial" w:hAnsi="Arial" w:cs="Arial"/>
                <w:color w:val="auto"/>
                <w:sz w:val="18"/>
                <w:szCs w:val="18"/>
              </w:rPr>
              <w:t>Según informe del área usuaria de la Entidad Contratante, la penalidad será descontada del pago del entregable en curso.</w:t>
            </w:r>
          </w:p>
        </w:tc>
      </w:tr>
    </w:tbl>
    <w:p w:rsidR="003B33C4" w:rsidRPr="00402824" w:rsidRDefault="003B33C4" w:rsidP="00520160">
      <w:pPr>
        <w:ind w:left="349"/>
        <w:jc w:val="both"/>
        <w:rPr>
          <w:rFonts w:ascii="Arial" w:hAnsi="Arial" w:cs="Arial"/>
          <w:sz w:val="20"/>
        </w:rPr>
      </w:pPr>
      <w:r w:rsidRPr="00402824">
        <w:rPr>
          <w:rFonts w:ascii="Arial" w:hAnsi="Arial" w:cs="Arial"/>
          <w:sz w:val="20"/>
        </w:rPr>
        <w:t>Estas penalidades se deducen de los pagos a cuenta o del pago final, según corresponda; o si fuera necesario, se cobra del monto resultante de la ejecución de la garantía de fiel cumplimiento.</w:t>
      </w:r>
    </w:p>
    <w:p w:rsidR="003B33C4" w:rsidRPr="00402824" w:rsidRDefault="003B33C4" w:rsidP="00520160">
      <w:pPr>
        <w:pStyle w:val="Textoindependiente"/>
        <w:widowControl w:val="0"/>
        <w:spacing w:after="0"/>
        <w:ind w:left="349"/>
        <w:jc w:val="both"/>
        <w:rPr>
          <w:rFonts w:ascii="Arial" w:hAnsi="Arial" w:cs="Arial"/>
          <w:color w:val="000000"/>
          <w:sz w:val="20"/>
          <w:szCs w:val="20"/>
          <w:lang w:val="es-PE"/>
        </w:rPr>
      </w:pPr>
    </w:p>
    <w:p w:rsidR="003B33C4" w:rsidRPr="00402824" w:rsidRDefault="003B33C4" w:rsidP="00520160">
      <w:pPr>
        <w:ind w:left="349"/>
        <w:jc w:val="both"/>
        <w:rPr>
          <w:rFonts w:ascii="Arial" w:hAnsi="Arial" w:cs="Arial"/>
          <w:sz w:val="20"/>
        </w:rPr>
      </w:pPr>
      <w:r w:rsidRPr="00402824">
        <w:rPr>
          <w:rFonts w:ascii="Arial" w:hAnsi="Arial" w:cs="Arial"/>
          <w:sz w:val="20"/>
        </w:rPr>
        <w:t>Estos dos tipos de penalidades pueden alcanzar cada una un monto máximo equivalente al diez por ciento (10%) del monto del contrato vigente, o de ser el caso, del ítem que debió ejecutarse.</w:t>
      </w:r>
    </w:p>
    <w:p w:rsidR="003B33C4" w:rsidRPr="00402824" w:rsidRDefault="003B33C4" w:rsidP="00520160">
      <w:pPr>
        <w:widowControl w:val="0"/>
        <w:ind w:left="349"/>
        <w:jc w:val="both"/>
        <w:rPr>
          <w:rFonts w:ascii="Arial" w:hAnsi="Arial" w:cs="Arial"/>
          <w:sz w:val="20"/>
        </w:rPr>
      </w:pPr>
    </w:p>
    <w:p w:rsidR="003B33C4" w:rsidRPr="00402824" w:rsidRDefault="003B33C4" w:rsidP="00520160">
      <w:pPr>
        <w:widowControl w:val="0"/>
        <w:ind w:left="349"/>
        <w:jc w:val="both"/>
        <w:rPr>
          <w:rFonts w:ascii="Arial" w:hAnsi="Arial" w:cs="Arial"/>
          <w:sz w:val="20"/>
        </w:rPr>
      </w:pPr>
      <w:r w:rsidRPr="00402824">
        <w:rPr>
          <w:rFonts w:ascii="Arial" w:hAnsi="Arial" w:cs="Arial"/>
          <w:sz w:val="20"/>
        </w:rPr>
        <w:t>Cuando se llegue a cubrir el monto máximo de la penalidad por mora o el monto máximo para otras penalidades, de ser el caso, LA ENTIDAD puede resolver el contrato por incumplimiento.</w:t>
      </w:r>
    </w:p>
    <w:p w:rsidR="003B33C4" w:rsidRPr="00402824" w:rsidRDefault="003B33C4" w:rsidP="00520160">
      <w:pPr>
        <w:pStyle w:val="Textoindependiente"/>
        <w:widowControl w:val="0"/>
        <w:spacing w:after="0"/>
        <w:ind w:left="349"/>
        <w:jc w:val="both"/>
        <w:rPr>
          <w:rFonts w:ascii="Arial" w:hAnsi="Arial" w:cs="Arial"/>
          <w:color w:val="000000"/>
          <w:sz w:val="20"/>
          <w:szCs w:val="20"/>
          <w:lang w:val="es-PE"/>
        </w:rPr>
      </w:pPr>
    </w:p>
    <w:p w:rsidR="00F17D49" w:rsidRPr="00402824" w:rsidRDefault="00F17D49" w:rsidP="00520160">
      <w:pPr>
        <w:widowControl w:val="0"/>
        <w:ind w:left="352"/>
        <w:jc w:val="both"/>
        <w:rPr>
          <w:rFonts w:ascii="Arial" w:hAnsi="Arial" w:cs="Arial"/>
          <w:b/>
          <w:sz w:val="20"/>
          <w:u w:val="single"/>
        </w:rPr>
      </w:pPr>
      <w:r w:rsidRPr="00402824">
        <w:rPr>
          <w:rFonts w:ascii="Arial" w:hAnsi="Arial" w:cs="Arial"/>
          <w:b/>
          <w:sz w:val="20"/>
          <w:u w:val="single"/>
        </w:rPr>
        <w:t xml:space="preserve">CLÁUSULA DÉCIMO </w:t>
      </w:r>
      <w:r w:rsidR="0063072F" w:rsidRPr="00402824">
        <w:rPr>
          <w:rFonts w:ascii="Arial" w:hAnsi="Arial" w:cs="Arial"/>
          <w:b/>
          <w:sz w:val="20"/>
          <w:u w:val="single"/>
        </w:rPr>
        <w:t>CUARTA</w:t>
      </w:r>
      <w:r w:rsidRPr="00402824">
        <w:rPr>
          <w:rFonts w:ascii="Arial" w:hAnsi="Arial" w:cs="Arial"/>
          <w:b/>
          <w:sz w:val="20"/>
          <w:u w:val="single"/>
        </w:rPr>
        <w:t>: RESOLUCIÓN DEL CONTRATO</w:t>
      </w:r>
    </w:p>
    <w:p w:rsidR="00F17D49" w:rsidRPr="00402824" w:rsidRDefault="00F17D49" w:rsidP="00520160">
      <w:pPr>
        <w:widowControl w:val="0"/>
        <w:ind w:left="349"/>
        <w:jc w:val="both"/>
        <w:rPr>
          <w:rFonts w:ascii="Arial" w:hAnsi="Arial" w:cs="Arial"/>
          <w:sz w:val="20"/>
        </w:rPr>
      </w:pPr>
      <w:r w:rsidRPr="00402824">
        <w:rPr>
          <w:rFonts w:ascii="Arial" w:hAnsi="Arial" w:cs="Arial"/>
          <w:sz w:val="20"/>
        </w:rPr>
        <w:t>Cualquiera de las partes p</w:t>
      </w:r>
      <w:r w:rsidR="003646CA" w:rsidRPr="00402824">
        <w:rPr>
          <w:rFonts w:ascii="Arial" w:hAnsi="Arial" w:cs="Arial"/>
          <w:sz w:val="20"/>
        </w:rPr>
        <w:t>uede</w:t>
      </w:r>
      <w:r w:rsidRPr="00402824">
        <w:rPr>
          <w:rFonts w:ascii="Arial" w:hAnsi="Arial" w:cs="Arial"/>
          <w:sz w:val="20"/>
        </w:rPr>
        <w:t xml:space="preserve"> resolver el contrato, de conformidad </w:t>
      </w:r>
      <w:r w:rsidR="00052E1B" w:rsidRPr="00402824">
        <w:rPr>
          <w:rFonts w:ascii="Arial" w:hAnsi="Arial" w:cs="Arial"/>
          <w:sz w:val="20"/>
        </w:rPr>
        <w:t xml:space="preserve">con el </w:t>
      </w:r>
      <w:r w:rsidR="005E609C" w:rsidRPr="00402824">
        <w:rPr>
          <w:rFonts w:ascii="Arial" w:hAnsi="Arial" w:cs="Arial"/>
          <w:sz w:val="20"/>
        </w:rPr>
        <w:t xml:space="preserve">numeral 63.1 </w:t>
      </w:r>
      <w:r w:rsidR="00052E1B" w:rsidRPr="00402824">
        <w:rPr>
          <w:rFonts w:ascii="Arial" w:hAnsi="Arial" w:cs="Arial"/>
          <w:sz w:val="20"/>
        </w:rPr>
        <w:t xml:space="preserve">del artículo </w:t>
      </w:r>
      <w:r w:rsidR="005E609C" w:rsidRPr="00402824">
        <w:rPr>
          <w:rFonts w:ascii="Arial" w:hAnsi="Arial" w:cs="Arial"/>
          <w:sz w:val="20"/>
        </w:rPr>
        <w:t>6</w:t>
      </w:r>
      <w:r w:rsidR="00052E1B" w:rsidRPr="00402824">
        <w:rPr>
          <w:rFonts w:ascii="Arial" w:hAnsi="Arial" w:cs="Arial"/>
          <w:sz w:val="20"/>
        </w:rPr>
        <w:t xml:space="preserve">3 </w:t>
      </w:r>
      <w:r w:rsidR="005E609C" w:rsidRPr="00402824">
        <w:rPr>
          <w:rFonts w:ascii="Arial" w:hAnsi="Arial" w:cs="Arial"/>
          <w:sz w:val="20"/>
        </w:rPr>
        <w:t>del</w:t>
      </w:r>
      <w:r w:rsidRPr="00402824">
        <w:rPr>
          <w:rFonts w:ascii="Arial" w:hAnsi="Arial" w:cs="Arial"/>
          <w:sz w:val="20"/>
        </w:rPr>
        <w:t xml:space="preserve"> Reglamento. De darse el caso, LA ENTIDAD procederá de acuerdo a lo establecido en </w:t>
      </w:r>
      <w:r w:rsidR="005E609C" w:rsidRPr="00402824">
        <w:rPr>
          <w:rFonts w:ascii="Arial" w:hAnsi="Arial" w:cs="Arial"/>
          <w:sz w:val="20"/>
        </w:rPr>
        <w:t>e</w:t>
      </w:r>
      <w:r w:rsidRPr="00402824">
        <w:rPr>
          <w:rFonts w:ascii="Arial" w:hAnsi="Arial" w:cs="Arial"/>
          <w:sz w:val="20"/>
        </w:rPr>
        <w:t>l</w:t>
      </w:r>
      <w:r w:rsidR="005E609C" w:rsidRPr="00402824">
        <w:rPr>
          <w:rFonts w:ascii="Arial" w:hAnsi="Arial" w:cs="Arial"/>
          <w:sz w:val="20"/>
        </w:rPr>
        <w:t xml:space="preserve"> numeral 63.2 del</w:t>
      </w:r>
      <w:r w:rsidRPr="00402824">
        <w:rPr>
          <w:rFonts w:ascii="Arial" w:hAnsi="Arial" w:cs="Arial"/>
          <w:sz w:val="20"/>
        </w:rPr>
        <w:t xml:space="preserve"> artículo</w:t>
      </w:r>
      <w:r w:rsidR="005E609C" w:rsidRPr="00402824">
        <w:rPr>
          <w:rFonts w:ascii="Arial" w:hAnsi="Arial" w:cs="Arial"/>
          <w:sz w:val="20"/>
        </w:rPr>
        <w:t xml:space="preserve"> 63 del Reglamento</w:t>
      </w:r>
      <w:r w:rsidRPr="00402824">
        <w:rPr>
          <w:rFonts w:ascii="Arial" w:hAnsi="Arial" w:cs="Arial"/>
          <w:sz w:val="20"/>
        </w:rPr>
        <w:t>.</w:t>
      </w:r>
    </w:p>
    <w:p w:rsidR="00F17D49" w:rsidRPr="00402824" w:rsidRDefault="00F17D49" w:rsidP="00520160">
      <w:pPr>
        <w:pStyle w:val="Ttulo8"/>
        <w:widowControl w:val="0"/>
        <w:spacing w:before="0"/>
        <w:ind w:left="349"/>
        <w:jc w:val="both"/>
        <w:rPr>
          <w:rFonts w:ascii="Arial" w:hAnsi="Arial" w:cs="Arial"/>
          <w:b/>
          <w:color w:val="000000"/>
          <w:spacing w:val="0"/>
          <w:sz w:val="20"/>
          <w:u w:val="single"/>
        </w:rPr>
      </w:pPr>
    </w:p>
    <w:p w:rsidR="00F17D49" w:rsidRPr="00402824" w:rsidRDefault="00F17D49" w:rsidP="00520160">
      <w:pPr>
        <w:widowControl w:val="0"/>
        <w:ind w:left="352"/>
        <w:jc w:val="both"/>
        <w:rPr>
          <w:rFonts w:ascii="Arial" w:hAnsi="Arial" w:cs="Arial"/>
          <w:b/>
          <w:sz w:val="20"/>
          <w:u w:val="single"/>
        </w:rPr>
      </w:pPr>
      <w:r w:rsidRPr="00402824">
        <w:rPr>
          <w:rFonts w:ascii="Arial" w:hAnsi="Arial" w:cs="Arial"/>
          <w:b/>
          <w:sz w:val="20"/>
          <w:u w:val="single"/>
        </w:rPr>
        <w:t xml:space="preserve">CLÁUSULA DÉCIMO </w:t>
      </w:r>
      <w:r w:rsidR="0063072F" w:rsidRPr="00402824">
        <w:rPr>
          <w:rFonts w:ascii="Arial" w:hAnsi="Arial" w:cs="Arial"/>
          <w:b/>
          <w:sz w:val="20"/>
          <w:u w:val="single"/>
        </w:rPr>
        <w:t>QUINTA</w:t>
      </w:r>
      <w:r w:rsidRPr="00402824">
        <w:rPr>
          <w:rFonts w:ascii="Arial" w:hAnsi="Arial" w:cs="Arial"/>
          <w:b/>
          <w:sz w:val="20"/>
          <w:u w:val="single"/>
        </w:rPr>
        <w:t xml:space="preserve">: RESPONSABILIDAD DE LAS PARTES </w:t>
      </w:r>
    </w:p>
    <w:p w:rsidR="00F17D49" w:rsidRPr="00402824" w:rsidRDefault="00F17D49" w:rsidP="00520160">
      <w:pPr>
        <w:widowControl w:val="0"/>
        <w:ind w:left="349"/>
        <w:jc w:val="both"/>
        <w:rPr>
          <w:rFonts w:ascii="Arial" w:hAnsi="Arial" w:cs="Arial"/>
          <w:sz w:val="20"/>
        </w:rPr>
      </w:pPr>
      <w:r w:rsidRPr="00402824">
        <w:rPr>
          <w:rFonts w:ascii="Arial" w:hAnsi="Arial" w:cs="Arial"/>
          <w:sz w:val="20"/>
        </w:rPr>
        <w:t>Cuando</w:t>
      </w:r>
      <w:r w:rsidR="005E0915" w:rsidRPr="00402824">
        <w:rPr>
          <w:rFonts w:ascii="Arial" w:hAnsi="Arial" w:cs="Arial"/>
          <w:sz w:val="20"/>
        </w:rPr>
        <w:t xml:space="preserve"> se resuelva el contrato por causas imputables a algunas de las partes</w:t>
      </w:r>
      <w:r w:rsidRPr="00402824">
        <w:rPr>
          <w:rFonts w:ascii="Arial" w:hAnsi="Arial" w:cs="Arial"/>
          <w:sz w:val="20"/>
        </w:rPr>
        <w:t xml:space="preserve">, </w:t>
      </w:r>
      <w:r w:rsidR="005E0915" w:rsidRPr="00402824">
        <w:rPr>
          <w:rFonts w:ascii="Arial" w:hAnsi="Arial" w:cs="Arial"/>
          <w:sz w:val="20"/>
        </w:rPr>
        <w:t xml:space="preserve">se </w:t>
      </w:r>
      <w:r w:rsidRPr="00402824">
        <w:rPr>
          <w:rFonts w:ascii="Arial" w:hAnsi="Arial" w:cs="Arial"/>
          <w:sz w:val="20"/>
        </w:rPr>
        <w:t xml:space="preserve">debe resarcir los daños y perjuicios ocasionados, a través de la indemnización correspondiente. Ello no obsta la aplicación de las sanciones administrativas, penales y pecuniarias a que dicho incumplimiento diere lugar, en el caso que éstas correspondan.  </w:t>
      </w:r>
    </w:p>
    <w:p w:rsidR="00F17D49" w:rsidRPr="00402824" w:rsidRDefault="00F17D49" w:rsidP="00520160">
      <w:pPr>
        <w:widowControl w:val="0"/>
        <w:ind w:left="349"/>
        <w:jc w:val="both"/>
        <w:rPr>
          <w:rFonts w:ascii="Arial" w:hAnsi="Arial" w:cs="Arial"/>
          <w:sz w:val="20"/>
        </w:rPr>
      </w:pPr>
    </w:p>
    <w:p w:rsidR="00F17D49" w:rsidRPr="00402824" w:rsidRDefault="00F17D49" w:rsidP="00520160">
      <w:pPr>
        <w:widowControl w:val="0"/>
        <w:ind w:left="349"/>
        <w:jc w:val="both"/>
        <w:rPr>
          <w:rFonts w:ascii="Arial" w:hAnsi="Arial" w:cs="Arial"/>
          <w:sz w:val="20"/>
        </w:rPr>
      </w:pPr>
      <w:r w:rsidRPr="00402824">
        <w:rPr>
          <w:rFonts w:ascii="Arial" w:hAnsi="Arial" w:cs="Arial"/>
          <w:sz w:val="20"/>
        </w:rPr>
        <w:t>Lo señalado precedentemente no exime a ninguna de las partes del cumplimiento de las demás obligaciones previstas en el presente contrato.</w:t>
      </w:r>
    </w:p>
    <w:p w:rsidR="00F17D49" w:rsidRPr="00402824" w:rsidRDefault="00F17D49" w:rsidP="00520160">
      <w:pPr>
        <w:widowControl w:val="0"/>
        <w:ind w:left="349"/>
        <w:jc w:val="both"/>
        <w:rPr>
          <w:rFonts w:ascii="Arial" w:hAnsi="Arial" w:cs="Arial"/>
          <w:sz w:val="20"/>
        </w:rPr>
      </w:pPr>
    </w:p>
    <w:p w:rsidR="000726C3" w:rsidRPr="00402824" w:rsidRDefault="000726C3" w:rsidP="00520160">
      <w:pPr>
        <w:widowControl w:val="0"/>
        <w:ind w:left="352"/>
        <w:jc w:val="both"/>
        <w:rPr>
          <w:rFonts w:ascii="Arial" w:hAnsi="Arial" w:cs="Arial"/>
          <w:b/>
          <w:sz w:val="20"/>
          <w:u w:val="single"/>
        </w:rPr>
      </w:pPr>
      <w:r w:rsidRPr="00402824">
        <w:rPr>
          <w:rFonts w:ascii="Arial" w:hAnsi="Arial" w:cs="Arial"/>
          <w:b/>
          <w:sz w:val="20"/>
          <w:u w:val="single"/>
        </w:rPr>
        <w:t xml:space="preserve">CLÁUSULA DÉCIMO </w:t>
      </w:r>
      <w:r w:rsidR="0063072F" w:rsidRPr="00402824">
        <w:rPr>
          <w:rFonts w:ascii="Arial" w:hAnsi="Arial" w:cs="Arial"/>
          <w:b/>
          <w:sz w:val="20"/>
          <w:u w:val="single"/>
        </w:rPr>
        <w:t>SEXTA</w:t>
      </w:r>
      <w:r w:rsidRPr="00402824">
        <w:rPr>
          <w:rFonts w:ascii="Arial" w:hAnsi="Arial" w:cs="Arial"/>
          <w:b/>
          <w:sz w:val="20"/>
          <w:u w:val="single"/>
        </w:rPr>
        <w:t>: ANTICORRUPCIÓN</w:t>
      </w:r>
    </w:p>
    <w:p w:rsidR="009F7960" w:rsidRPr="00402824" w:rsidRDefault="009F7960" w:rsidP="00520160">
      <w:pPr>
        <w:autoSpaceDE w:val="0"/>
        <w:autoSpaceDN w:val="0"/>
        <w:adjustRightInd w:val="0"/>
        <w:ind w:left="352"/>
        <w:jc w:val="both"/>
        <w:rPr>
          <w:rFonts w:ascii="Arial" w:hAnsi="Arial" w:cs="Arial"/>
          <w:sz w:val="20"/>
        </w:rPr>
      </w:pPr>
      <w:r w:rsidRPr="00402824">
        <w:rPr>
          <w:rFonts w:ascii="Arial" w:hAnsi="Arial" w:cs="Arial"/>
          <w:sz w:val="20"/>
        </w:rPr>
        <w:t xml:space="preserve">EL CONTRATISTA declara y garantiza no haber, directa o indirectamente, o tratándose de una persona jurídica a través de sus socios, integrantes de los órganos de administración, apoderados, representantes legales, funcionarios, asesores o personas vinculadas a las que se refiere el artículo </w:t>
      </w:r>
      <w:r w:rsidR="006A0F99" w:rsidRPr="00402824">
        <w:rPr>
          <w:rFonts w:ascii="Arial" w:hAnsi="Arial" w:cs="Arial"/>
          <w:sz w:val="20"/>
        </w:rPr>
        <w:t>7</w:t>
      </w:r>
      <w:r w:rsidR="003E69A0" w:rsidRPr="00402824">
        <w:rPr>
          <w:rFonts w:ascii="Arial" w:hAnsi="Arial" w:cs="Arial"/>
          <w:sz w:val="20"/>
        </w:rPr>
        <w:t xml:space="preserve"> del RLCE</w:t>
      </w:r>
      <w:r w:rsidRPr="00402824">
        <w:rPr>
          <w:rFonts w:ascii="Arial" w:hAnsi="Arial" w:cs="Arial"/>
          <w:sz w:val="20"/>
        </w:rPr>
        <w:t>, ofrecido, negociado o efectuado, cualquier pago o, en general, cualquier beneficio o incentivo ilegal en relación al contrato.</w:t>
      </w:r>
    </w:p>
    <w:p w:rsidR="009F7960" w:rsidRPr="00402824" w:rsidRDefault="009F7960" w:rsidP="00520160">
      <w:pPr>
        <w:autoSpaceDE w:val="0"/>
        <w:autoSpaceDN w:val="0"/>
        <w:adjustRightInd w:val="0"/>
        <w:ind w:left="712"/>
        <w:jc w:val="both"/>
        <w:rPr>
          <w:rFonts w:ascii="Arial" w:hAnsi="Arial" w:cs="Arial"/>
          <w:sz w:val="20"/>
        </w:rPr>
      </w:pPr>
    </w:p>
    <w:p w:rsidR="009F7960" w:rsidRPr="00402824" w:rsidRDefault="009F7960" w:rsidP="00520160">
      <w:pPr>
        <w:autoSpaceDE w:val="0"/>
        <w:autoSpaceDN w:val="0"/>
        <w:adjustRightInd w:val="0"/>
        <w:ind w:left="352"/>
        <w:jc w:val="both"/>
        <w:rPr>
          <w:rFonts w:ascii="Arial" w:hAnsi="Arial" w:cs="Arial"/>
          <w:sz w:val="20"/>
        </w:rPr>
      </w:pPr>
      <w:r w:rsidRPr="00402824">
        <w:rPr>
          <w:rFonts w:ascii="Arial" w:hAnsi="Arial" w:cs="Arial"/>
          <w:sz w:val="20"/>
        </w:rPr>
        <w:t xml:space="preserve">Asimismo, el CONTRATISTA se obliga a conducirse en todo momento, durante la ejecución del contrato, con honestidad, probidad, veracidad e integridad y de no cometer actos ilegales o de corrupción, directa o indirectamente o a través de sus socios, accionistas, </w:t>
      </w:r>
      <w:proofErr w:type="spellStart"/>
      <w:r w:rsidRPr="00402824">
        <w:rPr>
          <w:rFonts w:ascii="Arial" w:hAnsi="Arial" w:cs="Arial"/>
          <w:sz w:val="20"/>
        </w:rPr>
        <w:t>participacionistas</w:t>
      </w:r>
      <w:proofErr w:type="spellEnd"/>
      <w:r w:rsidRPr="00402824">
        <w:rPr>
          <w:rFonts w:ascii="Arial" w:hAnsi="Arial" w:cs="Arial"/>
          <w:sz w:val="20"/>
        </w:rPr>
        <w:t xml:space="preserve">, integrantes de los órganos de administración, apoderados, representantes legales, funcionarios, asesores y personas a las </w:t>
      </w:r>
      <w:r w:rsidR="006A0F99" w:rsidRPr="00402824">
        <w:rPr>
          <w:rFonts w:ascii="Arial" w:hAnsi="Arial" w:cs="Arial"/>
          <w:sz w:val="20"/>
        </w:rPr>
        <w:t>que se refiere el artículo 7</w:t>
      </w:r>
      <w:r w:rsidR="003E69A0" w:rsidRPr="00402824">
        <w:rPr>
          <w:rFonts w:ascii="Arial" w:hAnsi="Arial" w:cs="Arial"/>
          <w:sz w:val="20"/>
        </w:rPr>
        <w:t xml:space="preserve"> del RLCE</w:t>
      </w:r>
      <w:r w:rsidRPr="00402824">
        <w:rPr>
          <w:rFonts w:ascii="Arial" w:hAnsi="Arial" w:cs="Arial"/>
          <w:sz w:val="20"/>
        </w:rPr>
        <w:t>.</w:t>
      </w:r>
    </w:p>
    <w:p w:rsidR="009F7960" w:rsidRPr="00402824" w:rsidRDefault="009F7960" w:rsidP="00520160">
      <w:pPr>
        <w:autoSpaceDE w:val="0"/>
        <w:autoSpaceDN w:val="0"/>
        <w:adjustRightInd w:val="0"/>
        <w:ind w:left="352"/>
        <w:jc w:val="both"/>
        <w:rPr>
          <w:rFonts w:ascii="Arial" w:hAnsi="Arial" w:cs="Arial"/>
          <w:sz w:val="20"/>
        </w:rPr>
      </w:pPr>
    </w:p>
    <w:p w:rsidR="009F7960" w:rsidRPr="00402824" w:rsidRDefault="009F7960" w:rsidP="00520160">
      <w:pPr>
        <w:widowControl w:val="0"/>
        <w:ind w:left="352"/>
        <w:jc w:val="both"/>
        <w:rPr>
          <w:rFonts w:ascii="Arial" w:hAnsi="Arial" w:cs="Arial"/>
          <w:b/>
          <w:sz w:val="20"/>
          <w:u w:val="single"/>
        </w:rPr>
      </w:pPr>
      <w:r w:rsidRPr="00402824">
        <w:rPr>
          <w:rFonts w:ascii="Arial" w:hAnsi="Arial" w:cs="Arial"/>
          <w:sz w:val="20"/>
        </w:rPr>
        <w:t>Además, EL CONTRATISTA se compromete a comunicar a las autoridades competentes, de manera directa y oportuna, cualquier acto o conducta ilícita o corrupta de la que tuviera conocimiento; y adoptar medidas técnicas, organizativas y/o de personal apropiadas para evitar los referidos actos o prácticas.</w:t>
      </w:r>
    </w:p>
    <w:p w:rsidR="000726C3" w:rsidRPr="00402824" w:rsidRDefault="000726C3" w:rsidP="00520160">
      <w:pPr>
        <w:widowControl w:val="0"/>
        <w:ind w:left="352"/>
        <w:jc w:val="both"/>
        <w:rPr>
          <w:rFonts w:ascii="Arial" w:hAnsi="Arial" w:cs="Arial"/>
          <w:b/>
          <w:sz w:val="20"/>
          <w:u w:val="single"/>
        </w:rPr>
      </w:pPr>
    </w:p>
    <w:p w:rsidR="006B0A44" w:rsidRPr="00402824" w:rsidRDefault="009B6B2E" w:rsidP="00520160">
      <w:pPr>
        <w:widowControl w:val="0"/>
        <w:ind w:left="352"/>
        <w:jc w:val="both"/>
        <w:rPr>
          <w:rFonts w:ascii="Arial" w:hAnsi="Arial" w:cs="Arial"/>
          <w:b/>
          <w:sz w:val="20"/>
          <w:u w:val="single"/>
        </w:rPr>
      </w:pPr>
      <w:r w:rsidRPr="00402824">
        <w:rPr>
          <w:rFonts w:ascii="Arial" w:hAnsi="Arial" w:cs="Arial"/>
          <w:b/>
          <w:sz w:val="20"/>
          <w:u w:val="single"/>
        </w:rPr>
        <w:t xml:space="preserve">CLÁUSULA DÉCIMO SÉTIMA: </w:t>
      </w:r>
      <w:r w:rsidR="006B0A44" w:rsidRPr="00402824">
        <w:rPr>
          <w:rFonts w:ascii="Arial" w:hAnsi="Arial" w:cs="Arial"/>
          <w:b/>
          <w:sz w:val="20"/>
          <w:u w:val="single"/>
        </w:rPr>
        <w:t>DECLARACIÓN JURADA DE ACUERDO AL ARTÍCULO 56 DEL REGLAMENTO</w:t>
      </w:r>
    </w:p>
    <w:p w:rsidR="00B76AF1" w:rsidRPr="00402824" w:rsidRDefault="00B76AF1" w:rsidP="00520160">
      <w:pPr>
        <w:widowControl w:val="0"/>
        <w:ind w:left="352"/>
        <w:jc w:val="both"/>
        <w:rPr>
          <w:rFonts w:ascii="Arial" w:hAnsi="Arial" w:cs="Arial"/>
          <w:sz w:val="20"/>
        </w:rPr>
      </w:pPr>
      <w:r w:rsidRPr="00402824">
        <w:rPr>
          <w:rFonts w:ascii="Arial" w:hAnsi="Arial" w:cs="Arial"/>
          <w:sz w:val="20"/>
        </w:rPr>
        <w:t>EL CONTRATISTA, para el inicio de las prestaciones contractuales, presenta una declaración jurada manifestando:</w:t>
      </w:r>
    </w:p>
    <w:p w:rsidR="006B0A44" w:rsidRPr="00402824" w:rsidRDefault="006B0A44" w:rsidP="00520160">
      <w:pPr>
        <w:widowControl w:val="0"/>
        <w:ind w:left="352"/>
        <w:jc w:val="both"/>
        <w:rPr>
          <w:rFonts w:ascii="Arial" w:hAnsi="Arial" w:cs="Arial"/>
          <w:sz w:val="20"/>
        </w:rPr>
      </w:pPr>
    </w:p>
    <w:p w:rsidR="006B0A44" w:rsidRPr="00402824" w:rsidRDefault="006B0A44" w:rsidP="00520160">
      <w:pPr>
        <w:widowControl w:val="0"/>
        <w:numPr>
          <w:ilvl w:val="0"/>
          <w:numId w:val="34"/>
        </w:numPr>
        <w:jc w:val="both"/>
        <w:rPr>
          <w:rFonts w:ascii="Arial" w:hAnsi="Arial" w:cs="Arial"/>
          <w:sz w:val="20"/>
        </w:rPr>
      </w:pPr>
      <w:r w:rsidRPr="00402824">
        <w:rPr>
          <w:rFonts w:ascii="Arial" w:hAnsi="Arial" w:cs="Arial"/>
          <w:sz w:val="20"/>
        </w:rPr>
        <w:t xml:space="preserve">Si sus representantes legales, accionistas, gerentes, directores y </w:t>
      </w:r>
      <w:r w:rsidR="005A12D9" w:rsidRPr="00402824">
        <w:rPr>
          <w:rFonts w:ascii="Arial" w:hAnsi="Arial" w:cs="Arial"/>
          <w:sz w:val="20"/>
        </w:rPr>
        <w:t>el mismo</w:t>
      </w:r>
      <w:r w:rsidRPr="00402824">
        <w:rPr>
          <w:rFonts w:ascii="Arial" w:hAnsi="Arial" w:cs="Arial"/>
          <w:sz w:val="20"/>
        </w:rPr>
        <w:t xml:space="preserve"> contratista, tienen sentencia condenatoria, consentida o ejecutoriada, o sanción administrativa, por la comisión de delitos contra la Administración Pública o infracción a las normas sobre contrataciones públicas, y;</w:t>
      </w:r>
    </w:p>
    <w:p w:rsidR="006B0A44" w:rsidRPr="00402824" w:rsidRDefault="006B0A44" w:rsidP="00520160">
      <w:pPr>
        <w:widowControl w:val="0"/>
        <w:numPr>
          <w:ilvl w:val="0"/>
          <w:numId w:val="34"/>
        </w:numPr>
        <w:jc w:val="both"/>
        <w:rPr>
          <w:rFonts w:ascii="Arial" w:hAnsi="Arial" w:cs="Arial"/>
          <w:sz w:val="20"/>
        </w:rPr>
      </w:pPr>
      <w:r w:rsidRPr="00402824">
        <w:rPr>
          <w:rFonts w:ascii="Arial" w:hAnsi="Arial" w:cs="Arial"/>
          <w:sz w:val="20"/>
        </w:rPr>
        <w:t>Si a la fecha de suscripción del contrato, cuenta con algún proceso penal o procedimiento administrativo sancionador en trámite, por la comisión de delitos e infracciones.</w:t>
      </w:r>
    </w:p>
    <w:p w:rsidR="006B0A44" w:rsidRPr="00402824" w:rsidRDefault="006B0A44" w:rsidP="00520160">
      <w:pPr>
        <w:widowControl w:val="0"/>
        <w:ind w:left="352"/>
        <w:jc w:val="both"/>
        <w:rPr>
          <w:rFonts w:ascii="Arial" w:hAnsi="Arial" w:cs="Arial"/>
          <w:b/>
          <w:sz w:val="20"/>
          <w:u w:val="single"/>
        </w:rPr>
      </w:pPr>
    </w:p>
    <w:p w:rsidR="006B0A44" w:rsidRPr="00402824" w:rsidRDefault="006B0A44" w:rsidP="00520160">
      <w:pPr>
        <w:widowControl w:val="0"/>
        <w:ind w:left="352"/>
        <w:jc w:val="both"/>
        <w:rPr>
          <w:rFonts w:ascii="Arial" w:hAnsi="Arial" w:cs="Arial"/>
          <w:sz w:val="20"/>
        </w:rPr>
      </w:pPr>
      <w:r w:rsidRPr="00402824">
        <w:rPr>
          <w:rFonts w:ascii="Arial" w:hAnsi="Arial" w:cs="Arial"/>
          <w:sz w:val="20"/>
        </w:rPr>
        <w:t>De verificarse la falsedad de la información consignada en la referida declaración jurada, el contrato quedará resuelto de pleno derecho.</w:t>
      </w:r>
    </w:p>
    <w:p w:rsidR="009B6B2E" w:rsidRPr="00402824" w:rsidRDefault="009B6B2E" w:rsidP="00520160">
      <w:pPr>
        <w:widowControl w:val="0"/>
        <w:ind w:left="352"/>
        <w:jc w:val="both"/>
        <w:rPr>
          <w:rFonts w:ascii="Arial" w:hAnsi="Arial" w:cs="Arial"/>
          <w:b/>
          <w:sz w:val="20"/>
          <w:u w:val="single"/>
        </w:rPr>
      </w:pPr>
    </w:p>
    <w:p w:rsidR="00F17D49" w:rsidRPr="00402824" w:rsidRDefault="00F17D49" w:rsidP="00520160">
      <w:pPr>
        <w:widowControl w:val="0"/>
        <w:ind w:left="352"/>
        <w:jc w:val="both"/>
        <w:rPr>
          <w:rFonts w:ascii="Arial" w:hAnsi="Arial" w:cs="Arial"/>
          <w:b/>
          <w:sz w:val="20"/>
          <w:u w:val="single"/>
        </w:rPr>
      </w:pPr>
      <w:r w:rsidRPr="00402824">
        <w:rPr>
          <w:rFonts w:ascii="Arial" w:hAnsi="Arial" w:cs="Arial"/>
          <w:b/>
          <w:sz w:val="20"/>
          <w:u w:val="single"/>
        </w:rPr>
        <w:t xml:space="preserve">CLÁUSULA DÉCIMO </w:t>
      </w:r>
      <w:r w:rsidR="009B6B2E" w:rsidRPr="00402824">
        <w:rPr>
          <w:rFonts w:ascii="Arial" w:hAnsi="Arial" w:cs="Arial"/>
          <w:b/>
          <w:sz w:val="20"/>
          <w:u w:val="single"/>
        </w:rPr>
        <w:t>OCTAVA:</w:t>
      </w:r>
      <w:r w:rsidRPr="00402824">
        <w:rPr>
          <w:rFonts w:ascii="Arial" w:hAnsi="Arial" w:cs="Arial"/>
          <w:b/>
          <w:sz w:val="20"/>
          <w:u w:val="single"/>
        </w:rPr>
        <w:t xml:space="preserve"> MARCO LEGAL DEL CONTRATO</w:t>
      </w:r>
    </w:p>
    <w:p w:rsidR="00F17D49" w:rsidRPr="00402824" w:rsidRDefault="00F17D49" w:rsidP="00520160">
      <w:pPr>
        <w:widowControl w:val="0"/>
        <w:ind w:left="349"/>
        <w:jc w:val="both"/>
        <w:rPr>
          <w:rFonts w:ascii="Arial" w:hAnsi="Arial" w:cs="Arial"/>
          <w:sz w:val="20"/>
        </w:rPr>
      </w:pPr>
      <w:r w:rsidRPr="00402824">
        <w:rPr>
          <w:rFonts w:ascii="Arial" w:hAnsi="Arial" w:cs="Arial"/>
          <w:sz w:val="20"/>
        </w:rPr>
        <w:t xml:space="preserve">Sólo en lo no previsto en este contrato, en </w:t>
      </w:r>
      <w:r w:rsidR="003E69A0" w:rsidRPr="00402824">
        <w:rPr>
          <w:rFonts w:ascii="Arial" w:hAnsi="Arial" w:cs="Arial"/>
          <w:sz w:val="20"/>
        </w:rPr>
        <w:t xml:space="preserve">el Reglamento, en </w:t>
      </w:r>
      <w:r w:rsidR="003268B7" w:rsidRPr="00402824">
        <w:rPr>
          <w:rFonts w:ascii="Arial" w:hAnsi="Arial" w:cs="Arial"/>
          <w:sz w:val="20"/>
        </w:rPr>
        <w:t xml:space="preserve">el TUO de </w:t>
      </w:r>
      <w:r w:rsidRPr="00402824">
        <w:rPr>
          <w:rFonts w:ascii="Arial" w:hAnsi="Arial" w:cs="Arial"/>
          <w:sz w:val="20"/>
        </w:rPr>
        <w:t>la L</w:t>
      </w:r>
      <w:r w:rsidR="003E69A0" w:rsidRPr="00402824">
        <w:rPr>
          <w:rFonts w:ascii="Arial" w:hAnsi="Arial" w:cs="Arial"/>
          <w:sz w:val="20"/>
        </w:rPr>
        <w:t>CE</w:t>
      </w:r>
      <w:r w:rsidRPr="00402824">
        <w:rPr>
          <w:rFonts w:ascii="Arial" w:hAnsi="Arial" w:cs="Arial"/>
          <w:sz w:val="20"/>
        </w:rPr>
        <w:t xml:space="preserve"> y su Reglamento, en las directivas que emita el OSCE y demás normativa especial que resulte aplicable, serán de aplicación supletoria las disposiciones pertinentes del Código Civil vigente, cuando corresponda, y demás normas de derecho privado.</w:t>
      </w:r>
    </w:p>
    <w:p w:rsidR="00D05238" w:rsidRPr="00402824" w:rsidRDefault="00D05238" w:rsidP="00520160">
      <w:pPr>
        <w:widowControl w:val="0"/>
        <w:ind w:left="349"/>
        <w:jc w:val="both"/>
        <w:rPr>
          <w:rFonts w:ascii="Arial" w:hAnsi="Arial" w:cs="Arial"/>
          <w:sz w:val="20"/>
        </w:rPr>
      </w:pPr>
    </w:p>
    <w:p w:rsidR="00F17D49" w:rsidRPr="00402824" w:rsidRDefault="00F17D49" w:rsidP="00520160">
      <w:pPr>
        <w:pStyle w:val="Ttulo8"/>
        <w:widowControl w:val="0"/>
        <w:spacing w:before="0"/>
        <w:ind w:left="349"/>
        <w:jc w:val="both"/>
        <w:rPr>
          <w:rFonts w:ascii="Arial" w:hAnsi="Arial" w:cs="Arial"/>
          <w:i/>
          <w:color w:val="000000"/>
          <w:spacing w:val="0"/>
          <w:sz w:val="20"/>
        </w:rPr>
      </w:pPr>
      <w:r w:rsidRPr="00402824">
        <w:rPr>
          <w:rFonts w:ascii="Arial" w:hAnsi="Arial" w:cs="Arial"/>
          <w:b/>
          <w:color w:val="000000"/>
          <w:spacing w:val="0"/>
          <w:sz w:val="20"/>
          <w:u w:val="single"/>
        </w:rPr>
        <w:t xml:space="preserve">CLÁUSULA </w:t>
      </w:r>
      <w:r w:rsidR="0063072F" w:rsidRPr="00402824">
        <w:rPr>
          <w:rFonts w:ascii="Arial" w:hAnsi="Arial" w:cs="Arial"/>
          <w:b/>
          <w:color w:val="000000"/>
          <w:spacing w:val="0"/>
          <w:sz w:val="20"/>
          <w:u w:val="single"/>
        </w:rPr>
        <w:t xml:space="preserve">DÉCIMO </w:t>
      </w:r>
      <w:r w:rsidR="009B6B2E" w:rsidRPr="00402824">
        <w:rPr>
          <w:rFonts w:ascii="Arial" w:hAnsi="Arial" w:cs="Arial"/>
          <w:b/>
          <w:color w:val="000000"/>
          <w:spacing w:val="0"/>
          <w:sz w:val="20"/>
          <w:u w:val="single"/>
        </w:rPr>
        <w:t>NOVENA</w:t>
      </w:r>
      <w:r w:rsidRPr="00402824">
        <w:rPr>
          <w:rFonts w:ascii="Arial" w:hAnsi="Arial" w:cs="Arial"/>
          <w:b/>
          <w:color w:val="000000"/>
          <w:spacing w:val="0"/>
          <w:sz w:val="20"/>
          <w:u w:val="single"/>
        </w:rPr>
        <w:t>: SOLUCIÓN DE CONTROVERSIAS</w:t>
      </w:r>
      <w:r w:rsidRPr="00402824">
        <w:rPr>
          <w:rFonts w:ascii="Arial" w:hAnsi="Arial" w:cs="Arial"/>
          <w:i/>
          <w:color w:val="000000"/>
          <w:spacing w:val="0"/>
          <w:sz w:val="20"/>
        </w:rPr>
        <w:t xml:space="preserve"> </w:t>
      </w:r>
    </w:p>
    <w:p w:rsidR="005400A0" w:rsidRPr="00402824" w:rsidRDefault="005400A0" w:rsidP="00520160">
      <w:pPr>
        <w:widowControl w:val="0"/>
        <w:ind w:left="349"/>
        <w:jc w:val="both"/>
        <w:rPr>
          <w:rFonts w:ascii="Arial" w:hAnsi="Arial" w:cs="Arial"/>
          <w:sz w:val="20"/>
          <w:lang w:val="es-ES"/>
        </w:rPr>
      </w:pPr>
      <w:r w:rsidRPr="00402824">
        <w:rPr>
          <w:rFonts w:ascii="Arial" w:hAnsi="Arial" w:cs="Arial"/>
          <w:sz w:val="20"/>
          <w:lang w:val="es-ES"/>
        </w:rPr>
        <w:t>Las controversias que surjan entre las partes durante la ejecución del contrato se resuelven mediante conciliación o arbitraje, según el acuerdo de las partes.</w:t>
      </w:r>
    </w:p>
    <w:p w:rsidR="005400A0" w:rsidRPr="00402824" w:rsidRDefault="005400A0" w:rsidP="00520160">
      <w:pPr>
        <w:widowControl w:val="0"/>
        <w:ind w:left="349"/>
        <w:jc w:val="both"/>
        <w:rPr>
          <w:rFonts w:ascii="Arial" w:hAnsi="Arial" w:cs="Arial"/>
          <w:sz w:val="20"/>
          <w:lang w:val="es-ES"/>
        </w:rPr>
      </w:pPr>
    </w:p>
    <w:p w:rsidR="003B33C4" w:rsidRPr="00402824" w:rsidRDefault="006B0A44" w:rsidP="00520160">
      <w:pPr>
        <w:widowControl w:val="0"/>
        <w:ind w:left="349"/>
        <w:jc w:val="both"/>
        <w:rPr>
          <w:rFonts w:ascii="Arial" w:hAnsi="Arial" w:cs="Arial"/>
          <w:sz w:val="20"/>
          <w:lang w:val="es-ES"/>
        </w:rPr>
      </w:pPr>
      <w:r w:rsidRPr="00402824">
        <w:rPr>
          <w:rFonts w:ascii="Arial" w:hAnsi="Arial" w:cs="Arial"/>
          <w:sz w:val="20"/>
          <w:lang w:val="es-ES"/>
        </w:rPr>
        <w:t>Cualquiera de las partes tiene derecho a iniciar el arbitraje a fin de resolver dichas controversias dentro del plazo de caducidad correspondiente.</w:t>
      </w:r>
      <w:r w:rsidR="003B33C4" w:rsidRPr="00402824">
        <w:rPr>
          <w:rFonts w:ascii="Arial" w:hAnsi="Arial" w:cs="Arial"/>
          <w:sz w:val="20"/>
          <w:lang w:val="es-ES"/>
        </w:rPr>
        <w:t xml:space="preserve">  </w:t>
      </w:r>
    </w:p>
    <w:p w:rsidR="003B33C4" w:rsidRPr="00402824" w:rsidRDefault="003B33C4" w:rsidP="00520160">
      <w:pPr>
        <w:widowControl w:val="0"/>
        <w:ind w:left="349"/>
        <w:jc w:val="both"/>
        <w:rPr>
          <w:rFonts w:ascii="Arial" w:hAnsi="Arial" w:cs="Arial"/>
          <w:sz w:val="20"/>
          <w:lang w:val="es-ES"/>
        </w:rPr>
      </w:pPr>
    </w:p>
    <w:p w:rsidR="00D9438C" w:rsidRPr="00402824" w:rsidRDefault="00D9438C" w:rsidP="00D9438C">
      <w:pPr>
        <w:widowControl w:val="0"/>
        <w:ind w:left="349"/>
        <w:jc w:val="both"/>
        <w:rPr>
          <w:rFonts w:ascii="Arial" w:hAnsi="Arial" w:cs="Arial"/>
          <w:sz w:val="20"/>
          <w:lang w:val="es-ES"/>
        </w:rPr>
      </w:pPr>
      <w:r w:rsidRPr="00402824">
        <w:rPr>
          <w:rFonts w:ascii="Arial" w:hAnsi="Arial" w:cs="Arial"/>
          <w:sz w:val="20"/>
          <w:lang w:val="es-ES"/>
        </w:rPr>
        <w:t xml:space="preserve">El arbitraje será institucional y resuelto por [INDICAR SI SERÁ ÁRBITRO ÚNICO O TRIBUNAL ARBITRAL CONFORMADO POR TRES (3) ÁRBITROS]. LA ENTIDAD propone las siguientes instituciones arbitrales: </w:t>
      </w:r>
      <w:r w:rsidRPr="00402824">
        <w:rPr>
          <w:rFonts w:ascii="Arial" w:hAnsi="Arial" w:cs="Arial"/>
          <w:sz w:val="20"/>
        </w:rPr>
        <w:t>[INDICAR COMO MÍNIMO DOS (2) INSTITUCIONES ARBITRALES]</w:t>
      </w:r>
      <w:r w:rsidRPr="00402824">
        <w:rPr>
          <w:rStyle w:val="Refdenotaalpie"/>
          <w:rFonts w:ascii="Arial" w:hAnsi="Arial" w:cs="Arial"/>
          <w:sz w:val="20"/>
        </w:rPr>
        <w:footnoteReference w:id="20"/>
      </w:r>
      <w:r w:rsidRPr="00402824">
        <w:rPr>
          <w:rFonts w:ascii="Arial" w:hAnsi="Arial" w:cs="Arial"/>
          <w:sz w:val="20"/>
        </w:rPr>
        <w:t>.</w:t>
      </w:r>
    </w:p>
    <w:p w:rsidR="00D9438C" w:rsidRDefault="00D9438C" w:rsidP="00520160">
      <w:pPr>
        <w:widowControl w:val="0"/>
        <w:ind w:left="349"/>
        <w:jc w:val="both"/>
        <w:rPr>
          <w:rFonts w:ascii="Arial" w:hAnsi="Arial" w:cs="Arial"/>
          <w:sz w:val="20"/>
        </w:rPr>
      </w:pPr>
    </w:p>
    <w:tbl>
      <w:tblPr>
        <w:tblW w:w="8788" w:type="dxa"/>
        <w:tblInd w:w="279"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8788"/>
      </w:tblGrid>
      <w:tr w:rsidR="00795BB6" w:rsidRPr="00402824" w:rsidTr="005C5FF2">
        <w:trPr>
          <w:trHeight w:val="349"/>
        </w:trPr>
        <w:tc>
          <w:tcPr>
            <w:tcW w:w="8788" w:type="dxa"/>
            <w:tcBorders>
              <w:bottom w:val="single" w:sz="12" w:space="0" w:color="8EAADB"/>
            </w:tcBorders>
            <w:shd w:val="clear" w:color="auto" w:fill="auto"/>
            <w:vAlign w:val="center"/>
          </w:tcPr>
          <w:p w:rsidR="00795BB6" w:rsidRPr="00402824" w:rsidRDefault="00795BB6" w:rsidP="00520160">
            <w:pPr>
              <w:widowControl w:val="0"/>
              <w:jc w:val="both"/>
              <w:rPr>
                <w:rFonts w:ascii="Arial" w:hAnsi="Arial" w:cs="Arial"/>
                <w:b/>
                <w:bCs/>
                <w:sz w:val="19"/>
                <w:szCs w:val="19"/>
                <w:lang w:val="es-ES"/>
              </w:rPr>
            </w:pPr>
            <w:r w:rsidRPr="00402824">
              <w:rPr>
                <w:rFonts w:ascii="Arial" w:hAnsi="Arial" w:cs="Arial"/>
                <w:b/>
                <w:bCs/>
                <w:sz w:val="19"/>
                <w:szCs w:val="19"/>
                <w:lang w:val="es-ES"/>
              </w:rPr>
              <w:t>Importante</w:t>
            </w:r>
          </w:p>
        </w:tc>
      </w:tr>
      <w:tr w:rsidR="00795BB6" w:rsidRPr="00402824" w:rsidTr="005C5FF2">
        <w:trPr>
          <w:trHeight w:val="1244"/>
        </w:trPr>
        <w:tc>
          <w:tcPr>
            <w:tcW w:w="8788" w:type="dxa"/>
            <w:shd w:val="clear" w:color="auto" w:fill="auto"/>
            <w:vAlign w:val="center"/>
          </w:tcPr>
          <w:p w:rsidR="00795BB6" w:rsidRPr="00402824" w:rsidRDefault="00795BB6" w:rsidP="00520160">
            <w:pPr>
              <w:widowControl w:val="0"/>
              <w:ind w:left="34"/>
              <w:jc w:val="both"/>
              <w:rPr>
                <w:rFonts w:ascii="Arial" w:hAnsi="Arial" w:cs="Arial"/>
                <w:b/>
                <w:bCs/>
                <w:i/>
                <w:sz w:val="19"/>
                <w:szCs w:val="19"/>
                <w:lang w:val="es-ES_tradnl"/>
              </w:rPr>
            </w:pPr>
          </w:p>
          <w:p w:rsidR="00795BB6" w:rsidRPr="00402824" w:rsidRDefault="00795BB6" w:rsidP="00520160">
            <w:pPr>
              <w:widowControl w:val="0"/>
              <w:jc w:val="both"/>
              <w:rPr>
                <w:rFonts w:ascii="Arial" w:hAnsi="Arial" w:cs="Arial"/>
                <w:bCs/>
                <w:i/>
                <w:sz w:val="19"/>
                <w:szCs w:val="19"/>
                <w:lang w:val="es-ES_tradnl"/>
              </w:rPr>
            </w:pPr>
            <w:r w:rsidRPr="00402824">
              <w:rPr>
                <w:rFonts w:ascii="Arial" w:hAnsi="Arial" w:cs="Arial"/>
                <w:bCs/>
                <w:i/>
                <w:sz w:val="19"/>
                <w:szCs w:val="19"/>
                <w:lang w:val="es-ES_tradnl"/>
              </w:rPr>
              <w:t>Al momento de la presentación de su oferta, el postor elegirá a una de las instituciones arbitrales propuestas por la Entidad, señalando un orden de prelación con relación a las demás, de ser el caso. Si el postor no cumple con realizar la elección, se procederá de conformidad con el inciso 1</w:t>
            </w:r>
            <w:r w:rsidR="008D0174" w:rsidRPr="00402824">
              <w:rPr>
                <w:rFonts w:ascii="Arial" w:hAnsi="Arial" w:cs="Arial"/>
                <w:bCs/>
                <w:i/>
                <w:sz w:val="19"/>
                <w:szCs w:val="19"/>
                <w:lang w:val="es-ES_tradnl"/>
              </w:rPr>
              <w:t>01</w:t>
            </w:r>
            <w:r w:rsidRPr="00402824">
              <w:rPr>
                <w:rFonts w:ascii="Arial" w:hAnsi="Arial" w:cs="Arial"/>
                <w:bCs/>
                <w:i/>
                <w:sz w:val="19"/>
                <w:szCs w:val="19"/>
                <w:lang w:val="es-ES_tradnl"/>
              </w:rPr>
              <w:t>.</w:t>
            </w:r>
            <w:r w:rsidR="008D0174" w:rsidRPr="00402824">
              <w:rPr>
                <w:rFonts w:ascii="Arial" w:hAnsi="Arial" w:cs="Arial"/>
                <w:bCs/>
                <w:i/>
                <w:sz w:val="19"/>
                <w:szCs w:val="19"/>
                <w:lang w:val="es-ES_tradnl"/>
              </w:rPr>
              <w:t>1</w:t>
            </w:r>
            <w:r w:rsidRPr="00402824">
              <w:rPr>
                <w:rFonts w:ascii="Arial" w:hAnsi="Arial" w:cs="Arial"/>
                <w:bCs/>
                <w:i/>
                <w:sz w:val="19"/>
                <w:szCs w:val="19"/>
                <w:lang w:val="es-ES_tradnl"/>
              </w:rPr>
              <w:t xml:space="preserve"> del artículo 1</w:t>
            </w:r>
            <w:r w:rsidR="008D0174" w:rsidRPr="00402824">
              <w:rPr>
                <w:rFonts w:ascii="Arial" w:hAnsi="Arial" w:cs="Arial"/>
                <w:bCs/>
                <w:i/>
                <w:sz w:val="19"/>
                <w:szCs w:val="19"/>
                <w:lang w:val="es-ES_tradnl"/>
              </w:rPr>
              <w:t>01</w:t>
            </w:r>
            <w:r w:rsidRPr="00402824">
              <w:rPr>
                <w:rFonts w:ascii="Arial" w:hAnsi="Arial" w:cs="Arial"/>
                <w:bCs/>
                <w:i/>
                <w:sz w:val="19"/>
                <w:szCs w:val="19"/>
                <w:lang w:val="es-ES_tradnl"/>
              </w:rPr>
              <w:t xml:space="preserve"> del Reglamento.</w:t>
            </w:r>
          </w:p>
          <w:p w:rsidR="00795BB6" w:rsidRPr="00402824" w:rsidRDefault="00795BB6" w:rsidP="00520160">
            <w:pPr>
              <w:widowControl w:val="0"/>
              <w:jc w:val="both"/>
              <w:rPr>
                <w:rFonts w:ascii="Arial" w:hAnsi="Arial" w:cs="Arial"/>
                <w:bCs/>
                <w:i/>
                <w:sz w:val="19"/>
                <w:szCs w:val="19"/>
                <w:lang w:val="es-ES_tradnl"/>
              </w:rPr>
            </w:pPr>
          </w:p>
          <w:p w:rsidR="00795BB6" w:rsidRPr="00402824" w:rsidRDefault="00795BB6" w:rsidP="00520160">
            <w:pPr>
              <w:widowControl w:val="0"/>
              <w:ind w:left="34"/>
              <w:jc w:val="both"/>
              <w:rPr>
                <w:rFonts w:ascii="Arial" w:hAnsi="Arial" w:cs="Arial"/>
                <w:bCs/>
                <w:i/>
                <w:sz w:val="19"/>
                <w:szCs w:val="19"/>
                <w:lang w:val="es-ES_tradnl"/>
              </w:rPr>
            </w:pPr>
            <w:r w:rsidRPr="00402824">
              <w:rPr>
                <w:rFonts w:ascii="Arial" w:hAnsi="Arial" w:cs="Arial"/>
                <w:bCs/>
                <w:i/>
                <w:sz w:val="19"/>
                <w:szCs w:val="19"/>
                <w:lang w:val="es-ES_tradnl"/>
              </w:rPr>
              <w:t>Asimismo, el postor puede consentir o no la propuesta de la Entidad sobre el número de árbitros que resuelven las controversias. Si el postor no está de acuerdo con la propuesta o no se pronuncia al respecto en su oferta o si la Entidad no formula ninguna propuesta, se procederá de conformidad con el inciso 1</w:t>
            </w:r>
            <w:r w:rsidR="008D0174" w:rsidRPr="00402824">
              <w:rPr>
                <w:rFonts w:ascii="Arial" w:hAnsi="Arial" w:cs="Arial"/>
                <w:bCs/>
                <w:i/>
                <w:sz w:val="19"/>
                <w:szCs w:val="19"/>
                <w:lang w:val="es-ES_tradnl"/>
              </w:rPr>
              <w:t>01</w:t>
            </w:r>
            <w:r w:rsidRPr="00402824">
              <w:rPr>
                <w:rFonts w:ascii="Arial" w:hAnsi="Arial" w:cs="Arial"/>
                <w:bCs/>
                <w:i/>
                <w:sz w:val="19"/>
                <w:szCs w:val="19"/>
                <w:lang w:val="es-ES_tradnl"/>
              </w:rPr>
              <w:t xml:space="preserve">.1 del artículo </w:t>
            </w:r>
            <w:r w:rsidR="008D0174" w:rsidRPr="00402824">
              <w:rPr>
                <w:rFonts w:ascii="Arial" w:hAnsi="Arial" w:cs="Arial"/>
                <w:bCs/>
                <w:i/>
                <w:sz w:val="19"/>
                <w:szCs w:val="19"/>
                <w:lang w:val="es-ES_tradnl"/>
              </w:rPr>
              <w:t>101</w:t>
            </w:r>
            <w:r w:rsidRPr="00402824">
              <w:rPr>
                <w:rFonts w:ascii="Arial" w:hAnsi="Arial" w:cs="Arial"/>
                <w:bCs/>
                <w:i/>
                <w:sz w:val="19"/>
                <w:szCs w:val="19"/>
                <w:lang w:val="es-ES_tradnl"/>
              </w:rPr>
              <w:t xml:space="preserve"> del Reglamento.</w:t>
            </w:r>
          </w:p>
          <w:p w:rsidR="00777114" w:rsidRPr="00402824" w:rsidRDefault="00777114" w:rsidP="00520160">
            <w:pPr>
              <w:widowControl w:val="0"/>
              <w:ind w:left="34"/>
              <w:jc w:val="both"/>
              <w:rPr>
                <w:rFonts w:ascii="Arial" w:hAnsi="Arial" w:cs="Arial"/>
                <w:bCs/>
                <w:i/>
                <w:sz w:val="19"/>
                <w:szCs w:val="19"/>
                <w:lang w:val="es-ES_tradnl"/>
              </w:rPr>
            </w:pPr>
          </w:p>
        </w:tc>
      </w:tr>
    </w:tbl>
    <w:p w:rsidR="00795BB6" w:rsidRPr="00402824" w:rsidRDefault="00795BB6" w:rsidP="00520160">
      <w:pPr>
        <w:widowControl w:val="0"/>
        <w:ind w:left="349"/>
        <w:jc w:val="both"/>
        <w:rPr>
          <w:rFonts w:ascii="Arial" w:hAnsi="Arial" w:cs="Arial"/>
          <w:sz w:val="20"/>
        </w:rPr>
      </w:pPr>
    </w:p>
    <w:p w:rsidR="00AE2197" w:rsidRPr="00402824" w:rsidRDefault="00AE2197" w:rsidP="00520160">
      <w:pPr>
        <w:widowControl w:val="0"/>
        <w:ind w:left="349"/>
        <w:jc w:val="both"/>
        <w:rPr>
          <w:rFonts w:ascii="Arial" w:hAnsi="Arial" w:cs="Arial"/>
          <w:sz w:val="20"/>
          <w:lang w:val="es-ES"/>
        </w:rPr>
      </w:pPr>
      <w:r w:rsidRPr="00402824">
        <w:rPr>
          <w:rFonts w:ascii="Arial" w:hAnsi="Arial" w:cs="Arial"/>
          <w:sz w:val="20"/>
          <w:lang w:val="es-ES"/>
        </w:rPr>
        <w:t>Facultativamente, cualquiera de las partes tiene el derecho a solicitar una conciliación</w:t>
      </w:r>
      <w:r w:rsidR="00824B77" w:rsidRPr="00402824">
        <w:rPr>
          <w:rFonts w:ascii="Arial" w:hAnsi="Arial" w:cs="Arial"/>
          <w:sz w:val="20"/>
          <w:lang w:val="es-ES"/>
        </w:rPr>
        <w:t xml:space="preserve"> dentro del plazo de caducidad correspondiente</w:t>
      </w:r>
      <w:r w:rsidRPr="00402824">
        <w:rPr>
          <w:rFonts w:ascii="Arial" w:hAnsi="Arial" w:cs="Arial"/>
          <w:sz w:val="20"/>
          <w:lang w:val="es-ES"/>
        </w:rPr>
        <w:t>, se</w:t>
      </w:r>
      <w:r w:rsidR="008D0174" w:rsidRPr="00402824">
        <w:rPr>
          <w:rFonts w:ascii="Arial" w:hAnsi="Arial" w:cs="Arial"/>
          <w:sz w:val="20"/>
          <w:lang w:val="es-ES"/>
        </w:rPr>
        <w:t>gún lo señalado en el artículo 97.1</w:t>
      </w:r>
      <w:r w:rsidRPr="00402824">
        <w:rPr>
          <w:rFonts w:ascii="Arial" w:hAnsi="Arial" w:cs="Arial"/>
          <w:sz w:val="20"/>
          <w:lang w:val="es-ES"/>
        </w:rPr>
        <w:t xml:space="preserve"> del Reglamento</w:t>
      </w:r>
      <w:r w:rsidR="00830915" w:rsidRPr="00402824">
        <w:rPr>
          <w:rFonts w:ascii="Arial" w:hAnsi="Arial" w:cs="Arial"/>
          <w:sz w:val="20"/>
          <w:lang w:val="es-ES"/>
        </w:rPr>
        <w:t>, sin perjuicio de recurrir al arbitraje, en caso no se llegue a un acuerdo entre ambas partes o se llegue a un acuerdo parcial</w:t>
      </w:r>
      <w:r w:rsidRPr="00402824">
        <w:rPr>
          <w:rFonts w:ascii="Arial" w:hAnsi="Arial" w:cs="Arial"/>
          <w:sz w:val="20"/>
          <w:lang w:val="es-ES"/>
        </w:rPr>
        <w:t>.</w:t>
      </w:r>
      <w:r w:rsidR="009D39B2" w:rsidRPr="00402824">
        <w:rPr>
          <w:rFonts w:ascii="Arial" w:hAnsi="Arial" w:cs="Arial"/>
          <w:sz w:val="20"/>
          <w:lang w:val="es-ES"/>
        </w:rPr>
        <w:t xml:space="preserve"> Las controversias sobre nulidad del contrato solo pueden ser sometidas a arbitraje.</w:t>
      </w:r>
    </w:p>
    <w:p w:rsidR="00800A0E" w:rsidRPr="00402824" w:rsidRDefault="00800A0E" w:rsidP="00520160">
      <w:pPr>
        <w:pStyle w:val="Textocomentario"/>
        <w:ind w:left="349"/>
        <w:jc w:val="both"/>
        <w:rPr>
          <w:rFonts w:ascii="Arial" w:hAnsi="Arial" w:cs="Arial"/>
          <w:lang w:val="es-ES"/>
        </w:rPr>
      </w:pPr>
    </w:p>
    <w:p w:rsidR="00A65354" w:rsidRPr="00402824" w:rsidRDefault="00A65354" w:rsidP="00520160">
      <w:pPr>
        <w:widowControl w:val="0"/>
        <w:ind w:left="349"/>
        <w:jc w:val="both"/>
        <w:rPr>
          <w:rFonts w:ascii="Arial" w:hAnsi="Arial" w:cs="Arial"/>
          <w:sz w:val="20"/>
        </w:rPr>
      </w:pPr>
      <w:r w:rsidRPr="00402824">
        <w:rPr>
          <w:rFonts w:ascii="Arial" w:hAnsi="Arial" w:cs="Arial"/>
          <w:sz w:val="20"/>
          <w:lang w:val="es-ES"/>
        </w:rPr>
        <w:t xml:space="preserve">El Laudo arbitral emitido es inapelable, definitivo y obligatorio para las partes desde el momento de su notificación, según lo previsto en el </w:t>
      </w:r>
      <w:r w:rsidR="00D55FF2" w:rsidRPr="00402824">
        <w:rPr>
          <w:rFonts w:ascii="Arial" w:hAnsi="Arial" w:cs="Arial"/>
          <w:sz w:val="20"/>
          <w:lang w:val="es-ES"/>
        </w:rPr>
        <w:t xml:space="preserve">artículo </w:t>
      </w:r>
      <w:r w:rsidRPr="00402824">
        <w:rPr>
          <w:rFonts w:ascii="Arial" w:hAnsi="Arial" w:cs="Arial"/>
          <w:sz w:val="20"/>
          <w:lang w:val="es-ES"/>
        </w:rPr>
        <w:t>45 de la Ley</w:t>
      </w:r>
      <w:r w:rsidRPr="00402824">
        <w:rPr>
          <w:rFonts w:ascii="Arial" w:hAnsi="Arial" w:cs="Arial"/>
          <w:sz w:val="20"/>
        </w:rPr>
        <w:t xml:space="preserve"> de Contrataciones del Estado.</w:t>
      </w:r>
    </w:p>
    <w:p w:rsidR="0022755C" w:rsidRPr="00402824" w:rsidRDefault="0022755C" w:rsidP="00520160">
      <w:pPr>
        <w:tabs>
          <w:tab w:val="left" w:pos="0"/>
        </w:tabs>
        <w:ind w:left="349" w:right="18"/>
        <w:jc w:val="both"/>
        <w:rPr>
          <w:rFonts w:ascii="Arial" w:hAnsi="Arial" w:cs="Arial"/>
          <w:sz w:val="20"/>
        </w:rPr>
      </w:pPr>
    </w:p>
    <w:p w:rsidR="00F17D49" w:rsidRPr="00402824" w:rsidRDefault="00F17D49" w:rsidP="00520160">
      <w:pPr>
        <w:widowControl w:val="0"/>
        <w:ind w:left="352"/>
        <w:jc w:val="both"/>
        <w:rPr>
          <w:rFonts w:ascii="Arial" w:hAnsi="Arial" w:cs="Arial"/>
          <w:b/>
          <w:sz w:val="20"/>
          <w:u w:val="single"/>
        </w:rPr>
      </w:pPr>
      <w:r w:rsidRPr="00402824">
        <w:rPr>
          <w:rFonts w:ascii="Arial" w:hAnsi="Arial" w:cs="Arial"/>
          <w:b/>
          <w:sz w:val="20"/>
          <w:u w:val="single"/>
        </w:rPr>
        <w:t xml:space="preserve">CLÁUSULA </w:t>
      </w:r>
      <w:r w:rsidR="009B6B2E" w:rsidRPr="00402824">
        <w:rPr>
          <w:rFonts w:ascii="Arial" w:hAnsi="Arial" w:cs="Arial"/>
          <w:b/>
          <w:sz w:val="20"/>
          <w:u w:val="single"/>
        </w:rPr>
        <w:t>VIGÉSIMA</w:t>
      </w:r>
      <w:r w:rsidRPr="00402824">
        <w:rPr>
          <w:rFonts w:ascii="Arial" w:hAnsi="Arial" w:cs="Arial"/>
          <w:b/>
          <w:sz w:val="20"/>
          <w:u w:val="single"/>
        </w:rPr>
        <w:t>: FACULTAD DE ELEVAR A ESCRITURA PÚBLICA</w:t>
      </w:r>
    </w:p>
    <w:p w:rsidR="00F17D49" w:rsidRPr="00402824" w:rsidRDefault="00F17D49" w:rsidP="00520160">
      <w:pPr>
        <w:widowControl w:val="0"/>
        <w:ind w:left="349"/>
        <w:jc w:val="both"/>
        <w:rPr>
          <w:rFonts w:ascii="Arial" w:hAnsi="Arial" w:cs="Arial"/>
          <w:sz w:val="20"/>
        </w:rPr>
      </w:pPr>
      <w:r w:rsidRPr="00402824">
        <w:rPr>
          <w:rFonts w:ascii="Arial" w:hAnsi="Arial" w:cs="Arial"/>
          <w:sz w:val="20"/>
        </w:rPr>
        <w:t>Cualquiera de las partes p</w:t>
      </w:r>
      <w:r w:rsidR="00902C7C" w:rsidRPr="00402824">
        <w:rPr>
          <w:rFonts w:ascii="Arial" w:hAnsi="Arial" w:cs="Arial"/>
          <w:sz w:val="20"/>
        </w:rPr>
        <w:t>uede</w:t>
      </w:r>
      <w:r w:rsidRPr="00402824">
        <w:rPr>
          <w:rFonts w:ascii="Arial" w:hAnsi="Arial" w:cs="Arial"/>
          <w:sz w:val="20"/>
        </w:rPr>
        <w:t xml:space="preserve"> elevar el presente contrato a Escritura Pública corriendo con todos los gastos que demande esta formalidad.</w:t>
      </w:r>
    </w:p>
    <w:p w:rsidR="00F17D49" w:rsidRPr="00402824" w:rsidRDefault="00F17D49" w:rsidP="00520160">
      <w:pPr>
        <w:widowControl w:val="0"/>
        <w:ind w:left="349"/>
        <w:jc w:val="both"/>
        <w:rPr>
          <w:rFonts w:ascii="Arial" w:hAnsi="Arial" w:cs="Arial"/>
          <w:sz w:val="20"/>
        </w:rPr>
      </w:pPr>
    </w:p>
    <w:p w:rsidR="00F17D49" w:rsidRPr="00402824" w:rsidRDefault="00F17D49" w:rsidP="00520160">
      <w:pPr>
        <w:widowControl w:val="0"/>
        <w:ind w:left="352"/>
        <w:jc w:val="both"/>
        <w:rPr>
          <w:rFonts w:ascii="Arial" w:hAnsi="Arial" w:cs="Arial"/>
          <w:b/>
          <w:sz w:val="20"/>
          <w:u w:val="single"/>
        </w:rPr>
      </w:pPr>
      <w:r w:rsidRPr="00402824">
        <w:rPr>
          <w:rFonts w:ascii="Arial" w:hAnsi="Arial" w:cs="Arial"/>
          <w:b/>
          <w:sz w:val="20"/>
          <w:u w:val="single"/>
        </w:rPr>
        <w:lastRenderedPageBreak/>
        <w:t xml:space="preserve">CLÁUSULA </w:t>
      </w:r>
      <w:r w:rsidR="00902C7C" w:rsidRPr="00402824">
        <w:rPr>
          <w:rFonts w:ascii="Arial" w:hAnsi="Arial" w:cs="Arial"/>
          <w:b/>
          <w:sz w:val="20"/>
          <w:u w:val="single"/>
        </w:rPr>
        <w:t>VIGÉSIM</w:t>
      </w:r>
      <w:r w:rsidR="0063072F" w:rsidRPr="00402824">
        <w:rPr>
          <w:rFonts w:ascii="Arial" w:hAnsi="Arial" w:cs="Arial"/>
          <w:b/>
          <w:sz w:val="20"/>
          <w:u w:val="single"/>
        </w:rPr>
        <w:t>A</w:t>
      </w:r>
      <w:r w:rsidR="009B6B2E" w:rsidRPr="00402824">
        <w:rPr>
          <w:rFonts w:ascii="Arial" w:hAnsi="Arial" w:cs="Arial"/>
          <w:b/>
          <w:sz w:val="20"/>
          <w:u w:val="single"/>
        </w:rPr>
        <w:t xml:space="preserve"> PRIMERA</w:t>
      </w:r>
      <w:r w:rsidRPr="00402824">
        <w:rPr>
          <w:rFonts w:ascii="Arial" w:hAnsi="Arial" w:cs="Arial"/>
          <w:b/>
          <w:sz w:val="20"/>
          <w:u w:val="single"/>
        </w:rPr>
        <w:t>: DOMICILIO PARA EFECTOS DE LA EJECUCIÓN    CONTRACTUAL</w:t>
      </w:r>
    </w:p>
    <w:p w:rsidR="00F17D49" w:rsidRPr="00402824" w:rsidRDefault="00F17D49" w:rsidP="00520160">
      <w:pPr>
        <w:widowControl w:val="0"/>
        <w:ind w:left="349"/>
        <w:jc w:val="both"/>
        <w:rPr>
          <w:rFonts w:ascii="Arial" w:hAnsi="Arial" w:cs="Arial"/>
          <w:sz w:val="20"/>
        </w:rPr>
      </w:pPr>
      <w:r w:rsidRPr="00402824">
        <w:rPr>
          <w:rFonts w:ascii="Arial" w:hAnsi="Arial" w:cs="Arial"/>
          <w:sz w:val="20"/>
        </w:rPr>
        <w:t>Las partes declaran el siguiente domicilio para efecto de las notificaciones que se realicen durante la ejecución del presente contrato:</w:t>
      </w:r>
    </w:p>
    <w:p w:rsidR="00F17D49" w:rsidRPr="00402824" w:rsidRDefault="00F17D49" w:rsidP="00520160">
      <w:pPr>
        <w:widowControl w:val="0"/>
        <w:ind w:left="349"/>
        <w:jc w:val="both"/>
        <w:rPr>
          <w:rFonts w:ascii="Arial" w:hAnsi="Arial" w:cs="Arial"/>
          <w:sz w:val="20"/>
        </w:rPr>
      </w:pPr>
    </w:p>
    <w:p w:rsidR="00F17D49" w:rsidRPr="00402824" w:rsidRDefault="00F17D49" w:rsidP="00520160">
      <w:pPr>
        <w:widowControl w:val="0"/>
        <w:ind w:left="284" w:firstLine="65"/>
        <w:jc w:val="both"/>
        <w:rPr>
          <w:rFonts w:ascii="Arial" w:eastAsia="MS Mincho" w:hAnsi="Arial" w:cs="Arial"/>
          <w:sz w:val="20"/>
          <w:lang w:eastAsia="ja-JP"/>
        </w:rPr>
      </w:pPr>
      <w:r w:rsidRPr="00402824">
        <w:rPr>
          <w:rFonts w:ascii="Arial" w:hAnsi="Arial" w:cs="Arial"/>
          <w:sz w:val="20"/>
        </w:rPr>
        <w:t>DOMICILIO DE LA ENTIDAD:</w:t>
      </w:r>
      <w:r w:rsidRPr="00402824">
        <w:rPr>
          <w:rFonts w:ascii="Arial" w:eastAsia="MS Mincho" w:hAnsi="Arial" w:cs="Arial"/>
          <w:sz w:val="20"/>
          <w:lang w:eastAsia="ja-JP"/>
        </w:rPr>
        <w:t xml:space="preserve"> </w:t>
      </w:r>
      <w:r w:rsidRPr="00402824">
        <w:rPr>
          <w:rFonts w:ascii="Arial" w:hAnsi="Arial" w:cs="Arial"/>
          <w:sz w:val="20"/>
        </w:rPr>
        <w:t>[...........................]</w:t>
      </w:r>
    </w:p>
    <w:p w:rsidR="00F17D49" w:rsidRPr="00402824" w:rsidRDefault="00F17D49" w:rsidP="00520160">
      <w:pPr>
        <w:widowControl w:val="0"/>
        <w:ind w:left="349"/>
        <w:jc w:val="both"/>
        <w:rPr>
          <w:rFonts w:ascii="Arial" w:hAnsi="Arial" w:cs="Arial"/>
          <w:sz w:val="20"/>
        </w:rPr>
      </w:pPr>
    </w:p>
    <w:p w:rsidR="00F17D49" w:rsidRPr="00402824" w:rsidRDefault="00F17D49" w:rsidP="00520160">
      <w:pPr>
        <w:widowControl w:val="0"/>
        <w:ind w:left="349"/>
        <w:jc w:val="both"/>
        <w:rPr>
          <w:rFonts w:ascii="Arial" w:eastAsia="MS Mincho" w:hAnsi="Arial" w:cs="Arial"/>
          <w:sz w:val="20"/>
          <w:lang w:eastAsia="ja-JP"/>
        </w:rPr>
      </w:pPr>
      <w:r w:rsidRPr="00402824">
        <w:rPr>
          <w:rFonts w:ascii="Arial" w:hAnsi="Arial" w:cs="Arial"/>
          <w:sz w:val="20"/>
        </w:rPr>
        <w:t xml:space="preserve">DOMICILIO DEL CONTRATISTA: [CONSIGNAR EL DOMICILIO SEÑALADO POR EL POSTOR GANADOR DE LA </w:t>
      </w:r>
      <w:r w:rsidR="008F4D4D" w:rsidRPr="00402824">
        <w:rPr>
          <w:rFonts w:ascii="Arial" w:hAnsi="Arial" w:cs="Arial"/>
          <w:sz w:val="20"/>
        </w:rPr>
        <w:t>BUENA PRO</w:t>
      </w:r>
      <w:r w:rsidRPr="00402824">
        <w:rPr>
          <w:rFonts w:ascii="Arial" w:hAnsi="Arial" w:cs="Arial"/>
          <w:sz w:val="20"/>
        </w:rPr>
        <w:t xml:space="preserve"> AL PRESENTAR LOS REQUISITOS PARA </w:t>
      </w:r>
      <w:r w:rsidR="00902C7C" w:rsidRPr="00402824">
        <w:rPr>
          <w:rFonts w:ascii="Arial" w:hAnsi="Arial" w:cs="Arial"/>
          <w:sz w:val="20"/>
        </w:rPr>
        <w:t xml:space="preserve">EL PERFECCIONAMIENTO </w:t>
      </w:r>
      <w:r w:rsidRPr="00402824">
        <w:rPr>
          <w:rFonts w:ascii="Arial" w:hAnsi="Arial" w:cs="Arial"/>
          <w:sz w:val="20"/>
        </w:rPr>
        <w:t>DEL CONTRATO]</w:t>
      </w:r>
    </w:p>
    <w:p w:rsidR="00F17D49" w:rsidRPr="00402824" w:rsidRDefault="00F17D49" w:rsidP="00520160">
      <w:pPr>
        <w:widowControl w:val="0"/>
        <w:ind w:left="349"/>
        <w:jc w:val="both"/>
        <w:rPr>
          <w:rFonts w:ascii="Arial" w:hAnsi="Arial" w:cs="Arial"/>
          <w:sz w:val="20"/>
        </w:rPr>
      </w:pPr>
    </w:p>
    <w:p w:rsidR="00F17D49" w:rsidRPr="00402824" w:rsidRDefault="00F17D49" w:rsidP="00520160">
      <w:pPr>
        <w:widowControl w:val="0"/>
        <w:ind w:left="349"/>
        <w:jc w:val="both"/>
        <w:rPr>
          <w:rFonts w:ascii="Arial" w:hAnsi="Arial" w:cs="Arial"/>
          <w:sz w:val="20"/>
        </w:rPr>
      </w:pPr>
      <w:r w:rsidRPr="00402824">
        <w:rPr>
          <w:rFonts w:ascii="Arial" w:hAnsi="Arial" w:cs="Arial"/>
          <w:sz w:val="20"/>
        </w:rPr>
        <w:t>La variación del domicilio aquí declarado de alguna de las partes debe ser comunicada a la otra parte, formalmente y por escrito, con una anticipación no menor de quince (15) días calendario.</w:t>
      </w:r>
    </w:p>
    <w:p w:rsidR="00AC7D2C" w:rsidRPr="00402824" w:rsidRDefault="00AC7D2C" w:rsidP="00520160">
      <w:pPr>
        <w:widowControl w:val="0"/>
        <w:ind w:left="349"/>
        <w:jc w:val="both"/>
        <w:rPr>
          <w:rFonts w:ascii="Arial" w:hAnsi="Arial" w:cs="Arial"/>
          <w:sz w:val="20"/>
        </w:rPr>
      </w:pPr>
    </w:p>
    <w:p w:rsidR="00F17D49" w:rsidRPr="00402824" w:rsidRDefault="00F17D49" w:rsidP="00520160">
      <w:pPr>
        <w:widowControl w:val="0"/>
        <w:ind w:left="349"/>
        <w:jc w:val="both"/>
        <w:rPr>
          <w:rFonts w:ascii="Arial" w:hAnsi="Arial" w:cs="Arial"/>
          <w:sz w:val="20"/>
        </w:rPr>
      </w:pPr>
      <w:r w:rsidRPr="00402824">
        <w:rPr>
          <w:rFonts w:ascii="Arial" w:hAnsi="Arial" w:cs="Arial"/>
          <w:sz w:val="20"/>
        </w:rPr>
        <w:t xml:space="preserve">De acuerdo con las </w:t>
      </w:r>
      <w:r w:rsidR="00113A54" w:rsidRPr="00402824">
        <w:rPr>
          <w:rFonts w:ascii="Arial" w:hAnsi="Arial" w:cs="Arial"/>
          <w:sz w:val="20"/>
        </w:rPr>
        <w:t>b</w:t>
      </w:r>
      <w:r w:rsidR="00583DB3" w:rsidRPr="00402824">
        <w:rPr>
          <w:rFonts w:ascii="Arial" w:hAnsi="Arial" w:cs="Arial"/>
          <w:sz w:val="20"/>
        </w:rPr>
        <w:t>ases</w:t>
      </w:r>
      <w:r w:rsidR="000C6CC1" w:rsidRPr="00402824">
        <w:rPr>
          <w:rFonts w:ascii="Arial" w:hAnsi="Arial" w:cs="Arial"/>
          <w:sz w:val="20"/>
        </w:rPr>
        <w:t xml:space="preserve"> integradas</w:t>
      </w:r>
      <w:r w:rsidRPr="00402824">
        <w:rPr>
          <w:rFonts w:ascii="Arial" w:hAnsi="Arial" w:cs="Arial"/>
          <w:sz w:val="20"/>
        </w:rPr>
        <w:t xml:space="preserve">, </w:t>
      </w:r>
      <w:r w:rsidR="000C6CC1" w:rsidRPr="00402824">
        <w:rPr>
          <w:rFonts w:ascii="Arial" w:hAnsi="Arial" w:cs="Arial"/>
          <w:sz w:val="20"/>
        </w:rPr>
        <w:t>la oferta</w:t>
      </w:r>
      <w:r w:rsidRPr="00402824">
        <w:rPr>
          <w:rFonts w:ascii="Arial" w:hAnsi="Arial" w:cs="Arial"/>
          <w:sz w:val="20"/>
        </w:rPr>
        <w:t xml:space="preserve"> y las disposiciones del presente contrato, las partes lo firman por duplicado en señal de conformidad en la ciudad de </w:t>
      </w:r>
      <w:r w:rsidR="007D3E6A">
        <w:rPr>
          <w:rFonts w:ascii="Arial" w:hAnsi="Arial" w:cs="Arial"/>
          <w:sz w:val="20"/>
        </w:rPr>
        <w:t xml:space="preserve">Cajamarca a los </w:t>
      </w:r>
      <w:r w:rsidRPr="00402824">
        <w:rPr>
          <w:rFonts w:ascii="Arial" w:hAnsi="Arial" w:cs="Arial"/>
          <w:sz w:val="20"/>
        </w:rPr>
        <w:t>[................]</w:t>
      </w:r>
      <w:r w:rsidR="007D3E6A">
        <w:rPr>
          <w:rFonts w:ascii="Arial" w:hAnsi="Arial" w:cs="Arial"/>
          <w:sz w:val="20"/>
        </w:rPr>
        <w:t xml:space="preserve"> del mes </w:t>
      </w:r>
      <w:proofErr w:type="gramStart"/>
      <w:r w:rsidR="007D3E6A">
        <w:rPr>
          <w:rFonts w:ascii="Arial" w:hAnsi="Arial" w:cs="Arial"/>
          <w:sz w:val="20"/>
        </w:rPr>
        <w:t>de …</w:t>
      </w:r>
      <w:proofErr w:type="gramEnd"/>
      <w:r w:rsidR="007D3E6A">
        <w:rPr>
          <w:rFonts w:ascii="Arial" w:hAnsi="Arial" w:cs="Arial"/>
          <w:sz w:val="20"/>
        </w:rPr>
        <w:t>………..de 2020.</w:t>
      </w:r>
    </w:p>
    <w:p w:rsidR="00F17D49" w:rsidRPr="00402824" w:rsidRDefault="00F17D49" w:rsidP="00520160">
      <w:pPr>
        <w:widowControl w:val="0"/>
        <w:ind w:left="349"/>
        <w:jc w:val="both"/>
        <w:rPr>
          <w:rFonts w:ascii="Arial" w:hAnsi="Arial" w:cs="Arial"/>
          <w:sz w:val="20"/>
        </w:rPr>
      </w:pPr>
    </w:p>
    <w:p w:rsidR="00F17D49" w:rsidRPr="00402824" w:rsidRDefault="00F17D49" w:rsidP="00520160">
      <w:pPr>
        <w:widowControl w:val="0"/>
        <w:ind w:left="349"/>
        <w:jc w:val="both"/>
        <w:rPr>
          <w:rFonts w:ascii="Arial" w:hAnsi="Arial" w:cs="Arial"/>
          <w:sz w:val="20"/>
        </w:rPr>
      </w:pPr>
    </w:p>
    <w:p w:rsidR="00F17D49" w:rsidRPr="00402824" w:rsidRDefault="00F17D49" w:rsidP="00520160">
      <w:pPr>
        <w:widowControl w:val="0"/>
        <w:ind w:left="349"/>
        <w:jc w:val="both"/>
        <w:rPr>
          <w:rFonts w:ascii="Arial" w:hAnsi="Arial" w:cs="Arial"/>
          <w:sz w:val="20"/>
        </w:rPr>
      </w:pPr>
    </w:p>
    <w:p w:rsidR="00F17D49" w:rsidRPr="00402824" w:rsidRDefault="00F17D49" w:rsidP="00520160">
      <w:pPr>
        <w:widowControl w:val="0"/>
        <w:ind w:left="349"/>
        <w:jc w:val="both"/>
        <w:rPr>
          <w:rFonts w:ascii="Arial" w:hAnsi="Arial" w:cs="Arial"/>
          <w:sz w:val="20"/>
        </w:rPr>
      </w:pPr>
    </w:p>
    <w:p w:rsidR="00F17D49" w:rsidRPr="00402824" w:rsidRDefault="00F17D49" w:rsidP="00520160">
      <w:pPr>
        <w:widowControl w:val="0"/>
        <w:ind w:left="349"/>
        <w:jc w:val="both"/>
        <w:rPr>
          <w:rFonts w:ascii="Arial" w:hAnsi="Arial" w:cs="Arial"/>
          <w:sz w:val="20"/>
        </w:rPr>
      </w:pPr>
    </w:p>
    <w:tbl>
      <w:tblPr>
        <w:tblW w:w="8647" w:type="dxa"/>
        <w:tblInd w:w="419" w:type="dxa"/>
        <w:tblLayout w:type="fixed"/>
        <w:tblCellMar>
          <w:left w:w="70" w:type="dxa"/>
          <w:right w:w="70" w:type="dxa"/>
        </w:tblCellMar>
        <w:tblLook w:val="0000" w:firstRow="0" w:lastRow="0" w:firstColumn="0" w:lastColumn="0" w:noHBand="0" w:noVBand="0"/>
      </w:tblPr>
      <w:tblGrid>
        <w:gridCol w:w="2882"/>
        <w:gridCol w:w="2882"/>
        <w:gridCol w:w="2883"/>
      </w:tblGrid>
      <w:tr w:rsidR="00F17D49" w:rsidRPr="00402824" w:rsidTr="00572241">
        <w:trPr>
          <w:cantSplit/>
        </w:trPr>
        <w:tc>
          <w:tcPr>
            <w:tcW w:w="2882" w:type="dxa"/>
            <w:tcBorders>
              <w:top w:val="single" w:sz="6" w:space="0" w:color="auto"/>
              <w:bottom w:val="single" w:sz="4" w:space="0" w:color="auto"/>
            </w:tcBorders>
          </w:tcPr>
          <w:p w:rsidR="00F17D49" w:rsidRPr="00402824" w:rsidRDefault="00F17D49" w:rsidP="00520160">
            <w:pPr>
              <w:widowControl w:val="0"/>
              <w:jc w:val="both"/>
              <w:rPr>
                <w:rFonts w:ascii="Arial" w:hAnsi="Arial" w:cs="Arial"/>
                <w:sz w:val="20"/>
              </w:rPr>
            </w:pPr>
            <w:r w:rsidRPr="00402824">
              <w:rPr>
                <w:rFonts w:ascii="Arial" w:hAnsi="Arial" w:cs="Arial"/>
                <w:sz w:val="20"/>
              </w:rPr>
              <w:t xml:space="preserve">         “LA ENTIDAD”</w:t>
            </w:r>
          </w:p>
        </w:tc>
        <w:tc>
          <w:tcPr>
            <w:tcW w:w="2882" w:type="dxa"/>
            <w:tcBorders>
              <w:bottom w:val="single" w:sz="4" w:space="0" w:color="auto"/>
            </w:tcBorders>
          </w:tcPr>
          <w:p w:rsidR="00F17D49" w:rsidRPr="00402824" w:rsidRDefault="00F17D49" w:rsidP="00520160">
            <w:pPr>
              <w:widowControl w:val="0"/>
              <w:jc w:val="both"/>
              <w:rPr>
                <w:rFonts w:ascii="Arial" w:hAnsi="Arial" w:cs="Arial"/>
                <w:sz w:val="20"/>
              </w:rPr>
            </w:pPr>
          </w:p>
        </w:tc>
        <w:tc>
          <w:tcPr>
            <w:tcW w:w="2883" w:type="dxa"/>
            <w:tcBorders>
              <w:top w:val="single" w:sz="6" w:space="0" w:color="auto"/>
              <w:bottom w:val="single" w:sz="4" w:space="0" w:color="auto"/>
            </w:tcBorders>
          </w:tcPr>
          <w:p w:rsidR="00F17D49" w:rsidRPr="00402824" w:rsidRDefault="00F17D49" w:rsidP="00520160">
            <w:pPr>
              <w:widowControl w:val="0"/>
              <w:ind w:left="708" w:hanging="708"/>
              <w:jc w:val="both"/>
              <w:rPr>
                <w:rFonts w:ascii="Arial" w:hAnsi="Arial" w:cs="Arial"/>
                <w:sz w:val="20"/>
              </w:rPr>
            </w:pPr>
            <w:r w:rsidRPr="00402824">
              <w:rPr>
                <w:rFonts w:ascii="Arial" w:hAnsi="Arial" w:cs="Arial"/>
                <w:sz w:val="20"/>
              </w:rPr>
              <w:t xml:space="preserve">      “EL CONTRATISTA”</w:t>
            </w:r>
          </w:p>
        </w:tc>
      </w:tr>
    </w:tbl>
    <w:p w:rsidR="00804F37" w:rsidRPr="00402824" w:rsidRDefault="00804F37" w:rsidP="00520160">
      <w:pPr>
        <w:widowControl w:val="0"/>
        <w:ind w:left="360"/>
        <w:jc w:val="both"/>
        <w:rPr>
          <w:rFonts w:ascii="Arial" w:hAnsi="Arial" w:cs="Arial"/>
          <w:sz w:val="20"/>
        </w:rPr>
      </w:pPr>
    </w:p>
    <w:p w:rsidR="00804F37" w:rsidRPr="00402824" w:rsidRDefault="00804F37" w:rsidP="00520160">
      <w:pPr>
        <w:widowControl w:val="0"/>
        <w:ind w:left="360"/>
        <w:jc w:val="both"/>
        <w:rPr>
          <w:rFonts w:ascii="Arial" w:hAnsi="Arial" w:cs="Arial"/>
          <w:sz w:val="20"/>
        </w:rPr>
      </w:pPr>
    </w:p>
    <w:p w:rsidR="00804F37" w:rsidRPr="00402824" w:rsidRDefault="00804F37" w:rsidP="00520160">
      <w:pPr>
        <w:widowControl w:val="0"/>
        <w:ind w:left="360"/>
        <w:jc w:val="both"/>
        <w:rPr>
          <w:rFonts w:ascii="Arial" w:hAnsi="Arial" w:cs="Arial"/>
          <w:sz w:val="20"/>
        </w:rPr>
      </w:pPr>
    </w:p>
    <w:p w:rsidR="00804F37" w:rsidRPr="00402824" w:rsidRDefault="00804F37" w:rsidP="00520160">
      <w:pPr>
        <w:widowControl w:val="0"/>
        <w:ind w:left="360"/>
        <w:jc w:val="both"/>
        <w:rPr>
          <w:rFonts w:ascii="Arial" w:hAnsi="Arial" w:cs="Arial"/>
          <w:sz w:val="20"/>
        </w:rPr>
      </w:pPr>
    </w:p>
    <w:p w:rsidR="00804F37" w:rsidRPr="00402824" w:rsidRDefault="00804F37" w:rsidP="00520160">
      <w:pPr>
        <w:widowControl w:val="0"/>
        <w:ind w:left="360"/>
        <w:jc w:val="both"/>
        <w:rPr>
          <w:rFonts w:ascii="Arial" w:hAnsi="Arial" w:cs="Arial"/>
          <w:sz w:val="20"/>
        </w:rPr>
      </w:pPr>
    </w:p>
    <w:p w:rsidR="00804F37" w:rsidRPr="00402824" w:rsidRDefault="00804F37" w:rsidP="00520160">
      <w:pPr>
        <w:widowControl w:val="0"/>
        <w:ind w:left="360"/>
        <w:jc w:val="both"/>
        <w:rPr>
          <w:rFonts w:ascii="Arial" w:hAnsi="Arial" w:cs="Arial"/>
          <w:sz w:val="20"/>
        </w:rPr>
      </w:pPr>
    </w:p>
    <w:p w:rsidR="00804F37" w:rsidRPr="00402824" w:rsidRDefault="00804F37" w:rsidP="00520160">
      <w:pPr>
        <w:widowControl w:val="0"/>
        <w:ind w:left="360"/>
        <w:jc w:val="both"/>
        <w:rPr>
          <w:rFonts w:ascii="Arial" w:hAnsi="Arial" w:cs="Arial"/>
          <w:sz w:val="20"/>
        </w:rPr>
      </w:pPr>
    </w:p>
    <w:p w:rsidR="00804F37" w:rsidRPr="00402824" w:rsidRDefault="00804F37" w:rsidP="00520160">
      <w:pPr>
        <w:widowControl w:val="0"/>
        <w:ind w:left="360"/>
        <w:jc w:val="both"/>
        <w:rPr>
          <w:rFonts w:ascii="Arial" w:hAnsi="Arial" w:cs="Arial"/>
          <w:sz w:val="20"/>
        </w:rPr>
      </w:pPr>
    </w:p>
    <w:p w:rsidR="00804F37" w:rsidRPr="00402824" w:rsidRDefault="00804F37" w:rsidP="00520160">
      <w:pPr>
        <w:widowControl w:val="0"/>
        <w:ind w:left="360"/>
        <w:jc w:val="both"/>
        <w:rPr>
          <w:rFonts w:ascii="Arial" w:hAnsi="Arial" w:cs="Arial"/>
          <w:sz w:val="20"/>
        </w:rPr>
      </w:pPr>
    </w:p>
    <w:p w:rsidR="00B14BC1" w:rsidRPr="00402824" w:rsidRDefault="00B14BC1" w:rsidP="00520160">
      <w:pPr>
        <w:widowControl w:val="0"/>
        <w:ind w:left="360"/>
        <w:jc w:val="both"/>
        <w:rPr>
          <w:rFonts w:ascii="Arial" w:hAnsi="Arial" w:cs="Arial"/>
          <w:sz w:val="20"/>
        </w:rPr>
      </w:pPr>
    </w:p>
    <w:p w:rsidR="00B14BC1" w:rsidRPr="00402824" w:rsidRDefault="00B14BC1" w:rsidP="00520160">
      <w:pPr>
        <w:widowControl w:val="0"/>
        <w:ind w:left="360"/>
        <w:jc w:val="both"/>
        <w:rPr>
          <w:rFonts w:ascii="Arial" w:hAnsi="Arial" w:cs="Arial"/>
          <w:sz w:val="20"/>
        </w:rPr>
      </w:pPr>
    </w:p>
    <w:p w:rsidR="00B14BC1" w:rsidRPr="00402824" w:rsidRDefault="00B14BC1" w:rsidP="00520160">
      <w:pPr>
        <w:widowControl w:val="0"/>
        <w:ind w:left="360"/>
        <w:jc w:val="both"/>
        <w:rPr>
          <w:rFonts w:ascii="Arial" w:hAnsi="Arial" w:cs="Arial"/>
          <w:sz w:val="20"/>
        </w:rPr>
      </w:pPr>
    </w:p>
    <w:p w:rsidR="00B14BC1" w:rsidRPr="00402824" w:rsidRDefault="00B14BC1" w:rsidP="00520160">
      <w:pPr>
        <w:widowControl w:val="0"/>
        <w:ind w:left="360"/>
        <w:jc w:val="both"/>
        <w:rPr>
          <w:rFonts w:ascii="Arial" w:hAnsi="Arial" w:cs="Arial"/>
          <w:sz w:val="20"/>
        </w:rPr>
      </w:pPr>
    </w:p>
    <w:p w:rsidR="00CD60CE" w:rsidRPr="00402824" w:rsidRDefault="00CD60CE" w:rsidP="00520160">
      <w:pPr>
        <w:widowControl w:val="0"/>
        <w:ind w:left="360"/>
        <w:jc w:val="both"/>
        <w:rPr>
          <w:rFonts w:ascii="Arial" w:hAnsi="Arial" w:cs="Arial"/>
          <w:sz w:val="20"/>
        </w:rPr>
      </w:pPr>
    </w:p>
    <w:p w:rsidR="0022755C" w:rsidRPr="00402824" w:rsidRDefault="0022755C" w:rsidP="00520160">
      <w:pPr>
        <w:widowControl w:val="0"/>
        <w:ind w:left="360"/>
        <w:jc w:val="both"/>
        <w:rPr>
          <w:rFonts w:ascii="Arial" w:hAnsi="Arial" w:cs="Arial"/>
          <w:sz w:val="20"/>
        </w:rPr>
      </w:pPr>
    </w:p>
    <w:p w:rsidR="00D379B7" w:rsidRPr="00402824" w:rsidRDefault="00D379B7" w:rsidP="00520160">
      <w:pPr>
        <w:widowControl w:val="0"/>
        <w:ind w:left="360"/>
        <w:jc w:val="both"/>
        <w:rPr>
          <w:rFonts w:ascii="Arial" w:hAnsi="Arial" w:cs="Arial"/>
          <w:sz w:val="20"/>
        </w:rPr>
      </w:pPr>
    </w:p>
    <w:p w:rsidR="00D379B7" w:rsidRPr="00402824" w:rsidRDefault="00D379B7" w:rsidP="00520160">
      <w:pPr>
        <w:widowControl w:val="0"/>
        <w:ind w:left="360"/>
        <w:jc w:val="both"/>
        <w:rPr>
          <w:rFonts w:ascii="Arial" w:hAnsi="Arial" w:cs="Arial"/>
          <w:sz w:val="20"/>
        </w:rPr>
      </w:pPr>
    </w:p>
    <w:p w:rsidR="00D379B7" w:rsidRPr="00402824" w:rsidRDefault="00D379B7" w:rsidP="00520160">
      <w:pPr>
        <w:widowControl w:val="0"/>
        <w:ind w:left="360"/>
        <w:jc w:val="both"/>
        <w:rPr>
          <w:rFonts w:ascii="Arial" w:hAnsi="Arial" w:cs="Arial"/>
          <w:sz w:val="20"/>
        </w:rPr>
      </w:pPr>
    </w:p>
    <w:p w:rsidR="00D379B7" w:rsidRPr="00402824" w:rsidRDefault="00D379B7" w:rsidP="00520160">
      <w:pPr>
        <w:widowControl w:val="0"/>
        <w:ind w:left="360"/>
        <w:jc w:val="both"/>
        <w:rPr>
          <w:rFonts w:ascii="Arial" w:hAnsi="Arial" w:cs="Arial"/>
          <w:sz w:val="20"/>
        </w:rPr>
      </w:pPr>
    </w:p>
    <w:p w:rsidR="00D379B7" w:rsidRPr="00402824" w:rsidRDefault="00D379B7" w:rsidP="00520160">
      <w:pPr>
        <w:widowControl w:val="0"/>
        <w:ind w:left="360"/>
        <w:jc w:val="both"/>
        <w:rPr>
          <w:rFonts w:ascii="Arial" w:hAnsi="Arial" w:cs="Arial"/>
          <w:sz w:val="20"/>
        </w:rPr>
      </w:pPr>
    </w:p>
    <w:p w:rsidR="00D379B7" w:rsidRPr="00402824" w:rsidRDefault="00D379B7" w:rsidP="00520160">
      <w:pPr>
        <w:widowControl w:val="0"/>
        <w:ind w:left="360"/>
        <w:jc w:val="both"/>
        <w:rPr>
          <w:rFonts w:ascii="Arial" w:hAnsi="Arial" w:cs="Arial"/>
          <w:sz w:val="20"/>
        </w:rPr>
      </w:pPr>
    </w:p>
    <w:p w:rsidR="00D379B7" w:rsidRPr="00402824" w:rsidRDefault="00D379B7" w:rsidP="00520160">
      <w:pPr>
        <w:widowControl w:val="0"/>
        <w:ind w:left="360"/>
        <w:jc w:val="both"/>
        <w:rPr>
          <w:rFonts w:ascii="Arial" w:hAnsi="Arial" w:cs="Arial"/>
          <w:sz w:val="20"/>
        </w:rPr>
      </w:pPr>
    </w:p>
    <w:p w:rsidR="00D379B7" w:rsidRDefault="00D379B7" w:rsidP="00520160">
      <w:pPr>
        <w:widowControl w:val="0"/>
        <w:ind w:left="360"/>
        <w:jc w:val="both"/>
        <w:rPr>
          <w:rFonts w:ascii="Arial" w:hAnsi="Arial" w:cs="Arial"/>
          <w:sz w:val="20"/>
        </w:rPr>
      </w:pPr>
    </w:p>
    <w:p w:rsidR="00572241" w:rsidRDefault="00572241" w:rsidP="00520160">
      <w:pPr>
        <w:widowControl w:val="0"/>
        <w:ind w:left="360"/>
        <w:jc w:val="both"/>
        <w:rPr>
          <w:rFonts w:ascii="Arial" w:hAnsi="Arial" w:cs="Arial"/>
          <w:sz w:val="20"/>
        </w:rPr>
      </w:pPr>
    </w:p>
    <w:p w:rsidR="00957D1A" w:rsidRDefault="00957D1A" w:rsidP="00520160">
      <w:pPr>
        <w:widowControl w:val="0"/>
        <w:ind w:left="360"/>
        <w:jc w:val="both"/>
        <w:rPr>
          <w:rFonts w:ascii="Arial" w:hAnsi="Arial" w:cs="Arial"/>
          <w:sz w:val="20"/>
        </w:rPr>
      </w:pPr>
    </w:p>
    <w:p w:rsidR="00957D1A" w:rsidRDefault="00957D1A" w:rsidP="00520160">
      <w:pPr>
        <w:widowControl w:val="0"/>
        <w:ind w:left="360"/>
        <w:jc w:val="both"/>
        <w:rPr>
          <w:rFonts w:ascii="Arial" w:hAnsi="Arial" w:cs="Arial"/>
          <w:sz w:val="20"/>
        </w:rPr>
      </w:pPr>
    </w:p>
    <w:p w:rsidR="00957D1A" w:rsidRDefault="00957D1A" w:rsidP="00520160">
      <w:pPr>
        <w:widowControl w:val="0"/>
        <w:ind w:left="360"/>
        <w:jc w:val="both"/>
        <w:rPr>
          <w:rFonts w:ascii="Arial" w:hAnsi="Arial" w:cs="Arial"/>
          <w:sz w:val="20"/>
        </w:rPr>
      </w:pPr>
    </w:p>
    <w:p w:rsidR="00957D1A" w:rsidRDefault="00957D1A" w:rsidP="00520160">
      <w:pPr>
        <w:widowControl w:val="0"/>
        <w:ind w:left="360"/>
        <w:jc w:val="both"/>
        <w:rPr>
          <w:rFonts w:ascii="Arial" w:hAnsi="Arial" w:cs="Arial"/>
          <w:sz w:val="20"/>
        </w:rPr>
      </w:pPr>
    </w:p>
    <w:p w:rsidR="00957D1A" w:rsidRDefault="00957D1A" w:rsidP="00520160">
      <w:pPr>
        <w:widowControl w:val="0"/>
        <w:ind w:left="360"/>
        <w:jc w:val="both"/>
        <w:rPr>
          <w:rFonts w:ascii="Arial" w:hAnsi="Arial" w:cs="Arial"/>
          <w:sz w:val="20"/>
        </w:rPr>
      </w:pPr>
    </w:p>
    <w:p w:rsidR="00532877" w:rsidRDefault="00532877" w:rsidP="00520160">
      <w:pPr>
        <w:widowControl w:val="0"/>
        <w:ind w:left="360"/>
        <w:jc w:val="both"/>
        <w:rPr>
          <w:rFonts w:ascii="Arial" w:hAnsi="Arial" w:cs="Arial"/>
          <w:sz w:val="20"/>
        </w:rPr>
      </w:pPr>
    </w:p>
    <w:p w:rsidR="00532877" w:rsidRDefault="00532877" w:rsidP="00520160">
      <w:pPr>
        <w:widowControl w:val="0"/>
        <w:ind w:left="360"/>
        <w:jc w:val="both"/>
        <w:rPr>
          <w:rFonts w:ascii="Arial" w:hAnsi="Arial" w:cs="Arial"/>
          <w:sz w:val="20"/>
        </w:rPr>
      </w:pPr>
    </w:p>
    <w:p w:rsidR="00532877" w:rsidRDefault="00532877" w:rsidP="00520160">
      <w:pPr>
        <w:widowControl w:val="0"/>
        <w:ind w:left="360"/>
        <w:jc w:val="both"/>
        <w:rPr>
          <w:rFonts w:ascii="Arial" w:hAnsi="Arial" w:cs="Arial"/>
          <w:sz w:val="20"/>
        </w:rPr>
      </w:pPr>
    </w:p>
    <w:p w:rsidR="00532877" w:rsidRDefault="00532877" w:rsidP="00520160">
      <w:pPr>
        <w:widowControl w:val="0"/>
        <w:ind w:left="360"/>
        <w:jc w:val="both"/>
        <w:rPr>
          <w:rFonts w:ascii="Arial" w:hAnsi="Arial" w:cs="Arial"/>
          <w:sz w:val="20"/>
        </w:rPr>
      </w:pPr>
    </w:p>
    <w:p w:rsidR="00532877" w:rsidRDefault="00532877" w:rsidP="00520160">
      <w:pPr>
        <w:widowControl w:val="0"/>
        <w:ind w:left="360"/>
        <w:jc w:val="both"/>
        <w:rPr>
          <w:rFonts w:ascii="Arial" w:hAnsi="Arial" w:cs="Arial"/>
          <w:sz w:val="20"/>
        </w:rPr>
      </w:pPr>
    </w:p>
    <w:p w:rsidR="00532877" w:rsidRDefault="00532877" w:rsidP="00520160">
      <w:pPr>
        <w:widowControl w:val="0"/>
        <w:ind w:left="360"/>
        <w:jc w:val="both"/>
        <w:rPr>
          <w:rFonts w:ascii="Arial" w:hAnsi="Arial" w:cs="Arial"/>
          <w:sz w:val="20"/>
        </w:rPr>
      </w:pPr>
    </w:p>
    <w:p w:rsidR="00532877" w:rsidRDefault="00532877" w:rsidP="00520160">
      <w:pPr>
        <w:widowControl w:val="0"/>
        <w:ind w:left="360"/>
        <w:jc w:val="both"/>
        <w:rPr>
          <w:rFonts w:ascii="Arial" w:hAnsi="Arial" w:cs="Arial"/>
          <w:sz w:val="20"/>
        </w:rPr>
      </w:pPr>
    </w:p>
    <w:p w:rsidR="00532877" w:rsidRDefault="00532877" w:rsidP="00520160">
      <w:pPr>
        <w:widowControl w:val="0"/>
        <w:ind w:left="360"/>
        <w:jc w:val="both"/>
        <w:rPr>
          <w:rFonts w:ascii="Arial" w:hAnsi="Arial" w:cs="Arial"/>
          <w:sz w:val="20"/>
        </w:rPr>
      </w:pPr>
    </w:p>
    <w:p w:rsidR="00532877" w:rsidRDefault="00532877" w:rsidP="00520160">
      <w:pPr>
        <w:widowControl w:val="0"/>
        <w:ind w:left="360"/>
        <w:jc w:val="both"/>
        <w:rPr>
          <w:rFonts w:ascii="Arial" w:hAnsi="Arial" w:cs="Arial"/>
          <w:sz w:val="20"/>
        </w:rPr>
      </w:pPr>
    </w:p>
    <w:p w:rsidR="00957D1A" w:rsidRDefault="00957D1A" w:rsidP="00520160">
      <w:pPr>
        <w:widowControl w:val="0"/>
        <w:ind w:left="360"/>
        <w:jc w:val="both"/>
        <w:rPr>
          <w:rFonts w:ascii="Arial" w:hAnsi="Arial" w:cs="Arial"/>
          <w:sz w:val="20"/>
        </w:rPr>
      </w:pPr>
    </w:p>
    <w:p w:rsidR="00957D1A" w:rsidRDefault="00957D1A" w:rsidP="00520160">
      <w:pPr>
        <w:widowControl w:val="0"/>
        <w:ind w:left="360"/>
        <w:jc w:val="both"/>
        <w:rPr>
          <w:rFonts w:ascii="Arial" w:hAnsi="Arial" w:cs="Arial"/>
          <w:sz w:val="20"/>
        </w:rPr>
      </w:pPr>
    </w:p>
    <w:tbl>
      <w:tblPr>
        <w:tblW w:w="10206" w:type="dxa"/>
        <w:tblInd w:w="-6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206"/>
      </w:tblGrid>
      <w:tr w:rsidR="00572241" w:rsidRPr="00402824" w:rsidTr="00411C32">
        <w:tc>
          <w:tcPr>
            <w:tcW w:w="10206" w:type="dxa"/>
          </w:tcPr>
          <w:p w:rsidR="00572241" w:rsidRPr="00402824" w:rsidRDefault="00572241" w:rsidP="00411C32">
            <w:pPr>
              <w:pStyle w:val="Prrafodelista"/>
              <w:widowControl w:val="0"/>
              <w:ind w:left="66"/>
              <w:jc w:val="center"/>
              <w:rPr>
                <w:rFonts w:ascii="Arial" w:hAnsi="Arial" w:cs="Arial"/>
                <w:b/>
                <w:sz w:val="16"/>
              </w:rPr>
            </w:pPr>
            <w:r w:rsidRPr="00402824">
              <w:rPr>
                <w:rFonts w:ascii="Arial" w:hAnsi="Arial" w:cs="Arial"/>
                <w:sz w:val="20"/>
              </w:rPr>
              <w:br w:type="page"/>
            </w:r>
          </w:p>
          <w:p w:rsidR="00572241" w:rsidRPr="00402824" w:rsidRDefault="00572241" w:rsidP="00411C32">
            <w:pPr>
              <w:pStyle w:val="Prrafodelista"/>
              <w:widowControl w:val="0"/>
              <w:ind w:left="66"/>
              <w:jc w:val="center"/>
              <w:rPr>
                <w:rFonts w:ascii="Arial" w:hAnsi="Arial" w:cs="Arial"/>
              </w:rPr>
            </w:pPr>
            <w:r w:rsidRPr="00402824">
              <w:rPr>
                <w:rFonts w:ascii="Arial" w:hAnsi="Arial" w:cs="Arial"/>
                <w:b/>
              </w:rPr>
              <w:t>CAPÍTULO VI</w:t>
            </w:r>
          </w:p>
          <w:p w:rsidR="00572241" w:rsidRPr="00402824" w:rsidRDefault="00572241" w:rsidP="00411C32">
            <w:pPr>
              <w:widowControl w:val="0"/>
              <w:jc w:val="center"/>
              <w:rPr>
                <w:rFonts w:ascii="Arial" w:hAnsi="Arial" w:cs="Arial"/>
                <w:b/>
              </w:rPr>
            </w:pPr>
            <w:r w:rsidRPr="00402824">
              <w:rPr>
                <w:rFonts w:ascii="Arial" w:hAnsi="Arial" w:cs="Arial"/>
                <w:b/>
              </w:rPr>
              <w:t>CONSTANCIA DE PRESTACIÓN DE CONSULTORÍA DE OBRA</w:t>
            </w:r>
          </w:p>
          <w:p w:rsidR="00572241" w:rsidRPr="00402824" w:rsidRDefault="00572241" w:rsidP="00411C32">
            <w:pPr>
              <w:widowControl w:val="0"/>
              <w:jc w:val="center"/>
              <w:rPr>
                <w:rFonts w:ascii="Arial" w:hAnsi="Arial" w:cs="Arial"/>
                <w:sz w:val="6"/>
              </w:rPr>
            </w:pPr>
          </w:p>
        </w:tc>
      </w:tr>
    </w:tbl>
    <w:p w:rsidR="00572241" w:rsidRPr="00402824" w:rsidRDefault="00572241" w:rsidP="00572241">
      <w:pPr>
        <w:widowControl w:val="0"/>
        <w:ind w:left="350"/>
        <w:jc w:val="both"/>
        <w:rPr>
          <w:rFonts w:ascii="Arial" w:hAnsi="Arial" w:cs="Arial"/>
          <w:sz w:val="20"/>
        </w:rPr>
      </w:pPr>
    </w:p>
    <w:tbl>
      <w:tblPr>
        <w:tblW w:w="10260" w:type="dxa"/>
        <w:jc w:val="center"/>
        <w:tblCellMar>
          <w:left w:w="70" w:type="dxa"/>
          <w:right w:w="70" w:type="dxa"/>
        </w:tblCellMar>
        <w:tblLook w:val="04A0" w:firstRow="1" w:lastRow="0" w:firstColumn="1" w:lastColumn="0" w:noHBand="0" w:noVBand="1"/>
      </w:tblPr>
      <w:tblGrid>
        <w:gridCol w:w="520"/>
        <w:gridCol w:w="1960"/>
        <w:gridCol w:w="2760"/>
        <w:gridCol w:w="1860"/>
        <w:gridCol w:w="760"/>
        <w:gridCol w:w="1700"/>
        <w:gridCol w:w="700"/>
      </w:tblGrid>
      <w:tr w:rsidR="00572241" w:rsidRPr="00402824" w:rsidTr="00411C32">
        <w:trPr>
          <w:trHeight w:val="585"/>
          <w:jc w:val="center"/>
        </w:trPr>
        <w:tc>
          <w:tcPr>
            <w:tcW w:w="102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572241" w:rsidRPr="00402824" w:rsidRDefault="00572241" w:rsidP="00411C32">
            <w:pPr>
              <w:rPr>
                <w:rFonts w:ascii="Arial" w:eastAsia="Times New Roman" w:hAnsi="Arial" w:cs="Arial"/>
                <w:sz w:val="18"/>
                <w:szCs w:val="18"/>
              </w:rPr>
            </w:pPr>
            <w:r w:rsidRPr="00402824">
              <w:rPr>
                <w:rFonts w:ascii="Arial" w:eastAsia="Times New Roman" w:hAnsi="Arial" w:cs="Arial"/>
                <w:sz w:val="18"/>
                <w:szCs w:val="18"/>
              </w:rPr>
              <w:t>De conformidad con el artículo 169 del RLCE, se deja expresa constancia de la culminación de la prestación derivada del contrato mencionado en el numeral 3 del presente documento.</w:t>
            </w:r>
          </w:p>
        </w:tc>
      </w:tr>
      <w:tr w:rsidR="00572241" w:rsidRPr="00402824" w:rsidTr="00411C32">
        <w:trPr>
          <w:trHeight w:val="165"/>
          <w:jc w:val="center"/>
        </w:trPr>
        <w:tc>
          <w:tcPr>
            <w:tcW w:w="10260" w:type="dxa"/>
            <w:gridSpan w:val="7"/>
            <w:tcBorders>
              <w:top w:val="nil"/>
              <w:left w:val="nil"/>
              <w:bottom w:val="nil"/>
              <w:right w:val="nil"/>
            </w:tcBorders>
            <w:shd w:val="clear" w:color="auto" w:fill="auto"/>
            <w:noWrap/>
            <w:hideMark/>
          </w:tcPr>
          <w:p w:rsidR="00572241" w:rsidRPr="00402824" w:rsidRDefault="00572241" w:rsidP="00411C32">
            <w:pPr>
              <w:rPr>
                <w:rFonts w:ascii="Times New Roman" w:eastAsia="Times New Roman" w:hAnsi="Times New Roman"/>
                <w:sz w:val="20"/>
              </w:rPr>
            </w:pPr>
          </w:p>
        </w:tc>
      </w:tr>
      <w:tr w:rsidR="00572241" w:rsidRPr="00402824" w:rsidTr="00411C32">
        <w:trPr>
          <w:trHeight w:val="240"/>
          <w:jc w:val="center"/>
        </w:trPr>
        <w:tc>
          <w:tcPr>
            <w:tcW w:w="520" w:type="dxa"/>
            <w:vMerge w:val="restart"/>
            <w:tcBorders>
              <w:top w:val="single" w:sz="4" w:space="0" w:color="auto"/>
              <w:left w:val="single" w:sz="4" w:space="0" w:color="auto"/>
              <w:bottom w:val="single" w:sz="4" w:space="0" w:color="000000"/>
              <w:right w:val="nil"/>
            </w:tcBorders>
            <w:shd w:val="clear" w:color="auto" w:fill="auto"/>
            <w:hideMark/>
          </w:tcPr>
          <w:p w:rsidR="00572241" w:rsidRPr="00402824" w:rsidRDefault="00572241" w:rsidP="00411C32">
            <w:pPr>
              <w:jc w:val="center"/>
              <w:rPr>
                <w:rFonts w:ascii="Arial" w:eastAsia="Times New Roman" w:hAnsi="Arial" w:cs="Arial"/>
                <w:b/>
                <w:bCs/>
                <w:sz w:val="18"/>
                <w:szCs w:val="18"/>
              </w:rPr>
            </w:pPr>
            <w:r w:rsidRPr="00402824">
              <w:rPr>
                <w:rFonts w:ascii="Arial" w:eastAsia="Times New Roman" w:hAnsi="Arial" w:cs="Arial"/>
                <w:b/>
                <w:bCs/>
                <w:sz w:val="18"/>
                <w:szCs w:val="18"/>
              </w:rPr>
              <w:t>1</w:t>
            </w:r>
          </w:p>
        </w:tc>
        <w:tc>
          <w:tcPr>
            <w:tcW w:w="1960" w:type="dxa"/>
            <w:vMerge w:val="restart"/>
            <w:tcBorders>
              <w:top w:val="single" w:sz="4" w:space="0" w:color="auto"/>
              <w:left w:val="nil"/>
              <w:bottom w:val="single" w:sz="4" w:space="0" w:color="000000"/>
              <w:right w:val="single" w:sz="4" w:space="0" w:color="000000"/>
            </w:tcBorders>
            <w:shd w:val="clear" w:color="auto" w:fill="auto"/>
            <w:hideMark/>
          </w:tcPr>
          <w:p w:rsidR="00572241" w:rsidRPr="00402824" w:rsidRDefault="00572241" w:rsidP="00411C32">
            <w:pPr>
              <w:rPr>
                <w:rFonts w:ascii="Arial" w:eastAsia="Times New Roman" w:hAnsi="Arial" w:cs="Arial"/>
                <w:b/>
                <w:bCs/>
                <w:sz w:val="18"/>
                <w:szCs w:val="18"/>
              </w:rPr>
            </w:pPr>
            <w:r w:rsidRPr="00402824">
              <w:rPr>
                <w:rFonts w:ascii="Arial" w:eastAsia="Times New Roman" w:hAnsi="Arial" w:cs="Arial"/>
                <w:b/>
                <w:bCs/>
                <w:sz w:val="18"/>
                <w:szCs w:val="18"/>
              </w:rPr>
              <w:t>DATOS DEL DOCUMENTO</w:t>
            </w:r>
          </w:p>
        </w:tc>
        <w:tc>
          <w:tcPr>
            <w:tcW w:w="2760" w:type="dxa"/>
            <w:tcBorders>
              <w:top w:val="single" w:sz="4" w:space="0" w:color="auto"/>
              <w:left w:val="nil"/>
              <w:bottom w:val="single" w:sz="4" w:space="0" w:color="auto"/>
              <w:right w:val="single" w:sz="4" w:space="0" w:color="000000"/>
            </w:tcBorders>
            <w:shd w:val="clear" w:color="auto" w:fill="auto"/>
            <w:hideMark/>
          </w:tcPr>
          <w:p w:rsidR="00572241" w:rsidRPr="00402824" w:rsidRDefault="00572241" w:rsidP="00411C32">
            <w:pPr>
              <w:rPr>
                <w:rFonts w:ascii="Arial" w:eastAsia="Times New Roman" w:hAnsi="Arial" w:cs="Arial"/>
                <w:sz w:val="18"/>
                <w:szCs w:val="18"/>
              </w:rPr>
            </w:pPr>
            <w:r w:rsidRPr="00402824">
              <w:rPr>
                <w:rFonts w:ascii="Arial" w:eastAsia="Times New Roman" w:hAnsi="Arial" w:cs="Arial"/>
                <w:sz w:val="18"/>
                <w:szCs w:val="18"/>
              </w:rPr>
              <w:t>Número del documento</w:t>
            </w:r>
          </w:p>
        </w:tc>
        <w:tc>
          <w:tcPr>
            <w:tcW w:w="5020" w:type="dxa"/>
            <w:gridSpan w:val="4"/>
            <w:tcBorders>
              <w:top w:val="single" w:sz="4" w:space="0" w:color="auto"/>
              <w:left w:val="nil"/>
              <w:bottom w:val="single" w:sz="4" w:space="0" w:color="auto"/>
              <w:right w:val="single" w:sz="4" w:space="0" w:color="auto"/>
            </w:tcBorders>
            <w:shd w:val="clear" w:color="auto" w:fill="auto"/>
            <w:hideMark/>
          </w:tcPr>
          <w:p w:rsidR="00572241" w:rsidRPr="00402824" w:rsidRDefault="00572241" w:rsidP="00411C32">
            <w:pPr>
              <w:jc w:val="center"/>
              <w:rPr>
                <w:rFonts w:ascii="Arial" w:eastAsia="Times New Roman" w:hAnsi="Arial" w:cs="Arial"/>
                <w:sz w:val="18"/>
                <w:szCs w:val="18"/>
              </w:rPr>
            </w:pPr>
            <w:r w:rsidRPr="00402824">
              <w:rPr>
                <w:rFonts w:ascii="Arial" w:eastAsia="Times New Roman" w:hAnsi="Arial" w:cs="Arial"/>
                <w:sz w:val="18"/>
                <w:szCs w:val="18"/>
              </w:rPr>
              <w:t> </w:t>
            </w:r>
          </w:p>
        </w:tc>
      </w:tr>
      <w:tr w:rsidR="00572241" w:rsidRPr="00402824" w:rsidTr="00411C32">
        <w:trPr>
          <w:trHeight w:val="240"/>
          <w:jc w:val="center"/>
        </w:trPr>
        <w:tc>
          <w:tcPr>
            <w:tcW w:w="520" w:type="dxa"/>
            <w:vMerge/>
            <w:tcBorders>
              <w:top w:val="single" w:sz="4" w:space="0" w:color="auto"/>
              <w:left w:val="single" w:sz="4" w:space="0" w:color="auto"/>
              <w:bottom w:val="single" w:sz="4" w:space="0" w:color="000000"/>
              <w:right w:val="nil"/>
            </w:tcBorders>
            <w:vAlign w:val="center"/>
            <w:hideMark/>
          </w:tcPr>
          <w:p w:rsidR="00572241" w:rsidRPr="00402824" w:rsidRDefault="00572241" w:rsidP="00411C32">
            <w:pPr>
              <w:rPr>
                <w:rFonts w:ascii="Arial" w:eastAsia="Times New Roman" w:hAnsi="Arial" w:cs="Arial"/>
                <w:b/>
                <w:bCs/>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rsidR="00572241" w:rsidRPr="00402824" w:rsidRDefault="00572241" w:rsidP="00411C32">
            <w:pPr>
              <w:rPr>
                <w:rFonts w:ascii="Arial" w:eastAsia="Times New Roman" w:hAnsi="Arial" w:cs="Arial"/>
                <w:b/>
                <w:bCs/>
                <w:sz w:val="18"/>
                <w:szCs w:val="18"/>
              </w:rPr>
            </w:pPr>
          </w:p>
        </w:tc>
        <w:tc>
          <w:tcPr>
            <w:tcW w:w="2760" w:type="dxa"/>
            <w:tcBorders>
              <w:top w:val="single" w:sz="4" w:space="0" w:color="auto"/>
              <w:left w:val="nil"/>
              <w:bottom w:val="single" w:sz="4" w:space="0" w:color="auto"/>
              <w:right w:val="single" w:sz="4" w:space="0" w:color="000000"/>
            </w:tcBorders>
            <w:shd w:val="clear" w:color="auto" w:fill="auto"/>
            <w:vAlign w:val="center"/>
            <w:hideMark/>
          </w:tcPr>
          <w:p w:rsidR="00572241" w:rsidRPr="00402824" w:rsidRDefault="00572241" w:rsidP="00411C32">
            <w:pPr>
              <w:rPr>
                <w:rFonts w:ascii="Arial" w:eastAsia="Times New Roman" w:hAnsi="Arial" w:cs="Arial"/>
                <w:sz w:val="18"/>
                <w:szCs w:val="18"/>
              </w:rPr>
            </w:pPr>
            <w:r w:rsidRPr="00402824">
              <w:rPr>
                <w:rFonts w:ascii="Arial" w:eastAsia="Times New Roman" w:hAnsi="Arial" w:cs="Arial"/>
                <w:sz w:val="18"/>
                <w:szCs w:val="18"/>
              </w:rPr>
              <w:t>Fecha de emisión del documento</w:t>
            </w:r>
          </w:p>
        </w:tc>
        <w:tc>
          <w:tcPr>
            <w:tcW w:w="5020" w:type="dxa"/>
            <w:gridSpan w:val="4"/>
            <w:tcBorders>
              <w:top w:val="single" w:sz="4" w:space="0" w:color="auto"/>
              <w:left w:val="nil"/>
              <w:bottom w:val="single" w:sz="4" w:space="0" w:color="auto"/>
              <w:right w:val="single" w:sz="4" w:space="0" w:color="auto"/>
            </w:tcBorders>
            <w:shd w:val="clear" w:color="auto" w:fill="auto"/>
            <w:vAlign w:val="center"/>
            <w:hideMark/>
          </w:tcPr>
          <w:p w:rsidR="00572241" w:rsidRPr="00402824" w:rsidRDefault="00572241" w:rsidP="00411C32">
            <w:pPr>
              <w:jc w:val="center"/>
              <w:rPr>
                <w:rFonts w:ascii="Arial" w:eastAsia="Times New Roman" w:hAnsi="Arial" w:cs="Arial"/>
                <w:sz w:val="18"/>
                <w:szCs w:val="18"/>
              </w:rPr>
            </w:pPr>
            <w:r w:rsidRPr="00402824">
              <w:rPr>
                <w:rFonts w:ascii="Arial" w:eastAsia="Times New Roman" w:hAnsi="Arial" w:cs="Arial"/>
                <w:sz w:val="18"/>
                <w:szCs w:val="18"/>
              </w:rPr>
              <w:t> </w:t>
            </w:r>
          </w:p>
        </w:tc>
      </w:tr>
      <w:tr w:rsidR="00572241" w:rsidRPr="00402824" w:rsidTr="00411C32">
        <w:trPr>
          <w:trHeight w:val="135"/>
          <w:jc w:val="center"/>
        </w:trPr>
        <w:tc>
          <w:tcPr>
            <w:tcW w:w="10260" w:type="dxa"/>
            <w:gridSpan w:val="7"/>
            <w:tcBorders>
              <w:top w:val="nil"/>
              <w:left w:val="nil"/>
              <w:bottom w:val="nil"/>
              <w:right w:val="nil"/>
            </w:tcBorders>
            <w:shd w:val="clear" w:color="auto" w:fill="auto"/>
            <w:noWrap/>
            <w:vAlign w:val="center"/>
            <w:hideMark/>
          </w:tcPr>
          <w:p w:rsidR="00572241" w:rsidRPr="00402824" w:rsidRDefault="00572241" w:rsidP="00411C32">
            <w:pPr>
              <w:rPr>
                <w:rFonts w:ascii="Times New Roman" w:eastAsia="Times New Roman" w:hAnsi="Times New Roman"/>
                <w:sz w:val="20"/>
              </w:rPr>
            </w:pPr>
          </w:p>
        </w:tc>
      </w:tr>
      <w:tr w:rsidR="00572241" w:rsidRPr="00402824" w:rsidTr="00411C32">
        <w:trPr>
          <w:trHeight w:val="555"/>
          <w:jc w:val="center"/>
        </w:trPr>
        <w:tc>
          <w:tcPr>
            <w:tcW w:w="520" w:type="dxa"/>
            <w:vMerge w:val="restart"/>
            <w:tcBorders>
              <w:top w:val="single" w:sz="4" w:space="0" w:color="auto"/>
              <w:left w:val="single" w:sz="4" w:space="0" w:color="auto"/>
              <w:bottom w:val="single" w:sz="4" w:space="0" w:color="000000"/>
              <w:right w:val="nil"/>
            </w:tcBorders>
            <w:shd w:val="clear" w:color="auto" w:fill="auto"/>
            <w:hideMark/>
          </w:tcPr>
          <w:p w:rsidR="00572241" w:rsidRPr="00402824" w:rsidRDefault="00572241" w:rsidP="00411C32">
            <w:pPr>
              <w:jc w:val="center"/>
              <w:rPr>
                <w:rFonts w:ascii="Arial" w:eastAsia="Times New Roman" w:hAnsi="Arial" w:cs="Arial"/>
                <w:b/>
                <w:bCs/>
                <w:sz w:val="18"/>
                <w:szCs w:val="18"/>
              </w:rPr>
            </w:pPr>
            <w:r w:rsidRPr="00402824">
              <w:rPr>
                <w:rFonts w:ascii="Arial" w:eastAsia="Times New Roman" w:hAnsi="Arial" w:cs="Arial"/>
                <w:b/>
                <w:bCs/>
                <w:sz w:val="18"/>
                <w:szCs w:val="18"/>
              </w:rPr>
              <w:t>2</w:t>
            </w:r>
          </w:p>
        </w:tc>
        <w:tc>
          <w:tcPr>
            <w:tcW w:w="1960" w:type="dxa"/>
            <w:vMerge w:val="restart"/>
            <w:tcBorders>
              <w:top w:val="single" w:sz="4" w:space="0" w:color="auto"/>
              <w:left w:val="nil"/>
              <w:bottom w:val="single" w:sz="4" w:space="0" w:color="000000"/>
              <w:right w:val="single" w:sz="4" w:space="0" w:color="000000"/>
            </w:tcBorders>
            <w:shd w:val="clear" w:color="auto" w:fill="auto"/>
            <w:hideMark/>
          </w:tcPr>
          <w:p w:rsidR="00572241" w:rsidRPr="00402824" w:rsidRDefault="00572241" w:rsidP="00411C32">
            <w:pPr>
              <w:rPr>
                <w:rFonts w:ascii="Arial" w:eastAsia="Times New Roman" w:hAnsi="Arial" w:cs="Arial"/>
                <w:b/>
                <w:bCs/>
                <w:sz w:val="18"/>
                <w:szCs w:val="18"/>
              </w:rPr>
            </w:pPr>
            <w:r w:rsidRPr="00402824">
              <w:rPr>
                <w:rFonts w:ascii="Arial" w:eastAsia="Times New Roman" w:hAnsi="Arial" w:cs="Arial"/>
                <w:b/>
                <w:bCs/>
                <w:sz w:val="18"/>
                <w:szCs w:val="18"/>
              </w:rPr>
              <w:t>DATOS DEL CONTRATISTA</w:t>
            </w:r>
          </w:p>
        </w:tc>
        <w:tc>
          <w:tcPr>
            <w:tcW w:w="2760" w:type="dxa"/>
            <w:tcBorders>
              <w:top w:val="single" w:sz="4" w:space="0" w:color="auto"/>
              <w:left w:val="nil"/>
              <w:bottom w:val="single" w:sz="4" w:space="0" w:color="auto"/>
              <w:right w:val="single" w:sz="4" w:space="0" w:color="000000"/>
            </w:tcBorders>
            <w:shd w:val="clear" w:color="auto" w:fill="auto"/>
            <w:vAlign w:val="center"/>
            <w:hideMark/>
          </w:tcPr>
          <w:p w:rsidR="00572241" w:rsidRPr="00402824" w:rsidRDefault="00572241" w:rsidP="00411C32">
            <w:pPr>
              <w:rPr>
                <w:rFonts w:ascii="Arial" w:eastAsia="Times New Roman" w:hAnsi="Arial" w:cs="Arial"/>
                <w:sz w:val="18"/>
                <w:szCs w:val="18"/>
              </w:rPr>
            </w:pPr>
            <w:r w:rsidRPr="00402824">
              <w:rPr>
                <w:rFonts w:ascii="Arial" w:eastAsia="Times New Roman" w:hAnsi="Arial" w:cs="Arial"/>
                <w:sz w:val="18"/>
                <w:szCs w:val="18"/>
              </w:rPr>
              <w:t>Nombre, denominación o razón social</w:t>
            </w:r>
          </w:p>
        </w:tc>
        <w:tc>
          <w:tcPr>
            <w:tcW w:w="5020" w:type="dxa"/>
            <w:gridSpan w:val="4"/>
            <w:tcBorders>
              <w:top w:val="single" w:sz="4" w:space="0" w:color="auto"/>
              <w:left w:val="nil"/>
              <w:bottom w:val="single" w:sz="4" w:space="0" w:color="auto"/>
              <w:right w:val="single" w:sz="4" w:space="0" w:color="auto"/>
            </w:tcBorders>
            <w:shd w:val="clear" w:color="auto" w:fill="auto"/>
            <w:vAlign w:val="center"/>
            <w:hideMark/>
          </w:tcPr>
          <w:p w:rsidR="00572241" w:rsidRPr="00402824" w:rsidRDefault="00572241" w:rsidP="00411C32">
            <w:pPr>
              <w:jc w:val="center"/>
              <w:rPr>
                <w:rFonts w:ascii="Arial" w:eastAsia="Times New Roman" w:hAnsi="Arial" w:cs="Arial"/>
                <w:sz w:val="18"/>
                <w:szCs w:val="18"/>
              </w:rPr>
            </w:pPr>
            <w:r w:rsidRPr="00402824">
              <w:rPr>
                <w:rFonts w:ascii="Arial" w:eastAsia="Times New Roman" w:hAnsi="Arial" w:cs="Arial"/>
                <w:sz w:val="18"/>
                <w:szCs w:val="18"/>
              </w:rPr>
              <w:t> </w:t>
            </w:r>
          </w:p>
        </w:tc>
      </w:tr>
      <w:tr w:rsidR="00572241" w:rsidRPr="00402824" w:rsidTr="00411C32">
        <w:trPr>
          <w:trHeight w:val="240"/>
          <w:jc w:val="center"/>
        </w:trPr>
        <w:tc>
          <w:tcPr>
            <w:tcW w:w="520" w:type="dxa"/>
            <w:vMerge/>
            <w:tcBorders>
              <w:top w:val="single" w:sz="4" w:space="0" w:color="auto"/>
              <w:left w:val="single" w:sz="4" w:space="0" w:color="auto"/>
              <w:bottom w:val="single" w:sz="4" w:space="0" w:color="000000"/>
              <w:right w:val="nil"/>
            </w:tcBorders>
            <w:vAlign w:val="center"/>
            <w:hideMark/>
          </w:tcPr>
          <w:p w:rsidR="00572241" w:rsidRPr="00402824" w:rsidRDefault="00572241" w:rsidP="00411C32">
            <w:pPr>
              <w:rPr>
                <w:rFonts w:ascii="Arial" w:eastAsia="Times New Roman" w:hAnsi="Arial" w:cs="Arial"/>
                <w:b/>
                <w:bCs/>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rsidR="00572241" w:rsidRPr="00402824" w:rsidRDefault="00572241" w:rsidP="00411C32">
            <w:pPr>
              <w:rPr>
                <w:rFonts w:ascii="Arial" w:eastAsia="Times New Roman" w:hAnsi="Arial" w:cs="Arial"/>
                <w:b/>
                <w:bCs/>
                <w:sz w:val="18"/>
                <w:szCs w:val="18"/>
              </w:rPr>
            </w:pPr>
          </w:p>
        </w:tc>
        <w:tc>
          <w:tcPr>
            <w:tcW w:w="2760" w:type="dxa"/>
            <w:tcBorders>
              <w:top w:val="single" w:sz="4" w:space="0" w:color="auto"/>
              <w:left w:val="nil"/>
              <w:bottom w:val="single" w:sz="4" w:space="0" w:color="auto"/>
              <w:right w:val="single" w:sz="4" w:space="0" w:color="000000"/>
            </w:tcBorders>
            <w:shd w:val="clear" w:color="auto" w:fill="auto"/>
            <w:vAlign w:val="center"/>
            <w:hideMark/>
          </w:tcPr>
          <w:p w:rsidR="00572241" w:rsidRPr="00402824" w:rsidRDefault="00572241" w:rsidP="00411C32">
            <w:pPr>
              <w:rPr>
                <w:rFonts w:ascii="Arial" w:eastAsia="Times New Roman" w:hAnsi="Arial" w:cs="Arial"/>
                <w:sz w:val="18"/>
                <w:szCs w:val="18"/>
              </w:rPr>
            </w:pPr>
            <w:r w:rsidRPr="00402824">
              <w:rPr>
                <w:rFonts w:ascii="Arial" w:eastAsia="Times New Roman" w:hAnsi="Arial" w:cs="Arial"/>
                <w:sz w:val="18"/>
                <w:szCs w:val="18"/>
              </w:rPr>
              <w:t>RUC</w:t>
            </w:r>
          </w:p>
        </w:tc>
        <w:tc>
          <w:tcPr>
            <w:tcW w:w="5020" w:type="dxa"/>
            <w:gridSpan w:val="4"/>
            <w:tcBorders>
              <w:top w:val="single" w:sz="4" w:space="0" w:color="auto"/>
              <w:left w:val="nil"/>
              <w:bottom w:val="single" w:sz="4" w:space="0" w:color="auto"/>
              <w:right w:val="single" w:sz="4" w:space="0" w:color="auto"/>
            </w:tcBorders>
            <w:shd w:val="clear" w:color="auto" w:fill="auto"/>
            <w:vAlign w:val="center"/>
            <w:hideMark/>
          </w:tcPr>
          <w:p w:rsidR="00572241" w:rsidRPr="00402824" w:rsidRDefault="00572241" w:rsidP="00411C32">
            <w:pPr>
              <w:jc w:val="center"/>
              <w:rPr>
                <w:rFonts w:ascii="Arial" w:eastAsia="Times New Roman" w:hAnsi="Arial" w:cs="Arial"/>
                <w:sz w:val="18"/>
                <w:szCs w:val="18"/>
              </w:rPr>
            </w:pPr>
            <w:r w:rsidRPr="00402824">
              <w:rPr>
                <w:rFonts w:ascii="Arial" w:eastAsia="Times New Roman" w:hAnsi="Arial" w:cs="Arial"/>
                <w:sz w:val="18"/>
                <w:szCs w:val="18"/>
              </w:rPr>
              <w:t> </w:t>
            </w:r>
          </w:p>
        </w:tc>
      </w:tr>
      <w:tr w:rsidR="00572241" w:rsidRPr="00402824" w:rsidTr="00411C32">
        <w:trPr>
          <w:trHeight w:val="540"/>
          <w:jc w:val="center"/>
        </w:trPr>
        <w:tc>
          <w:tcPr>
            <w:tcW w:w="520" w:type="dxa"/>
            <w:vMerge/>
            <w:tcBorders>
              <w:top w:val="single" w:sz="4" w:space="0" w:color="auto"/>
              <w:left w:val="single" w:sz="4" w:space="0" w:color="auto"/>
              <w:bottom w:val="single" w:sz="4" w:space="0" w:color="000000"/>
              <w:right w:val="nil"/>
            </w:tcBorders>
            <w:vAlign w:val="center"/>
            <w:hideMark/>
          </w:tcPr>
          <w:p w:rsidR="00572241" w:rsidRPr="00402824" w:rsidRDefault="00572241" w:rsidP="00411C32">
            <w:pPr>
              <w:rPr>
                <w:rFonts w:ascii="Arial" w:eastAsia="Times New Roman" w:hAnsi="Arial" w:cs="Arial"/>
                <w:b/>
                <w:bCs/>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rsidR="00572241" w:rsidRPr="00402824" w:rsidRDefault="00572241" w:rsidP="00411C32">
            <w:pPr>
              <w:rPr>
                <w:rFonts w:ascii="Arial" w:eastAsia="Times New Roman" w:hAnsi="Arial" w:cs="Arial"/>
                <w:b/>
                <w:bCs/>
                <w:sz w:val="18"/>
                <w:szCs w:val="18"/>
              </w:rPr>
            </w:pPr>
          </w:p>
        </w:tc>
        <w:tc>
          <w:tcPr>
            <w:tcW w:w="7780" w:type="dxa"/>
            <w:gridSpan w:val="5"/>
            <w:tcBorders>
              <w:top w:val="single" w:sz="4" w:space="0" w:color="auto"/>
              <w:left w:val="nil"/>
              <w:bottom w:val="single" w:sz="4" w:space="0" w:color="auto"/>
              <w:right w:val="single" w:sz="4" w:space="0" w:color="auto"/>
            </w:tcBorders>
            <w:shd w:val="clear" w:color="auto" w:fill="auto"/>
            <w:vAlign w:val="center"/>
            <w:hideMark/>
          </w:tcPr>
          <w:p w:rsidR="00572241" w:rsidRPr="00402824" w:rsidRDefault="00572241" w:rsidP="00411C32">
            <w:pPr>
              <w:jc w:val="center"/>
              <w:rPr>
                <w:rFonts w:ascii="Arial" w:eastAsia="Times New Roman" w:hAnsi="Arial" w:cs="Arial"/>
                <w:sz w:val="18"/>
                <w:szCs w:val="18"/>
              </w:rPr>
            </w:pPr>
            <w:r w:rsidRPr="00402824">
              <w:rPr>
                <w:rFonts w:ascii="Arial" w:eastAsia="Times New Roman" w:hAnsi="Arial" w:cs="Arial"/>
                <w:sz w:val="18"/>
                <w:szCs w:val="18"/>
              </w:rPr>
              <w:t>EN CASO EL CONTRATISTA SEA UN CONSORCIO, ADEMÁS SE DEBERÁ REGISTRAR LA SIGUIENTE INFORMACIÓN:</w:t>
            </w:r>
          </w:p>
        </w:tc>
      </w:tr>
      <w:tr w:rsidR="00572241" w:rsidRPr="00402824" w:rsidTr="00411C32">
        <w:trPr>
          <w:trHeight w:val="480"/>
          <w:jc w:val="center"/>
        </w:trPr>
        <w:tc>
          <w:tcPr>
            <w:tcW w:w="520" w:type="dxa"/>
            <w:vMerge/>
            <w:tcBorders>
              <w:top w:val="single" w:sz="4" w:space="0" w:color="auto"/>
              <w:left w:val="single" w:sz="4" w:space="0" w:color="auto"/>
              <w:bottom w:val="single" w:sz="4" w:space="0" w:color="000000"/>
              <w:right w:val="nil"/>
            </w:tcBorders>
            <w:vAlign w:val="center"/>
            <w:hideMark/>
          </w:tcPr>
          <w:p w:rsidR="00572241" w:rsidRPr="00402824" w:rsidRDefault="00572241" w:rsidP="00411C32">
            <w:pPr>
              <w:rPr>
                <w:rFonts w:ascii="Arial" w:eastAsia="Times New Roman" w:hAnsi="Arial" w:cs="Arial"/>
                <w:b/>
                <w:bCs/>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rsidR="00572241" w:rsidRPr="00402824" w:rsidRDefault="00572241" w:rsidP="00411C32">
            <w:pPr>
              <w:rPr>
                <w:rFonts w:ascii="Arial" w:eastAsia="Times New Roman" w:hAnsi="Arial" w:cs="Arial"/>
                <w:b/>
                <w:bCs/>
                <w:sz w:val="18"/>
                <w:szCs w:val="18"/>
              </w:rPr>
            </w:pPr>
          </w:p>
        </w:tc>
        <w:tc>
          <w:tcPr>
            <w:tcW w:w="2760" w:type="dxa"/>
            <w:tcBorders>
              <w:top w:val="single" w:sz="4" w:space="0" w:color="auto"/>
              <w:left w:val="nil"/>
              <w:bottom w:val="single" w:sz="4" w:space="0" w:color="auto"/>
              <w:right w:val="single" w:sz="4" w:space="0" w:color="auto"/>
            </w:tcBorders>
            <w:shd w:val="clear" w:color="auto" w:fill="auto"/>
            <w:vAlign w:val="center"/>
            <w:hideMark/>
          </w:tcPr>
          <w:p w:rsidR="00572241" w:rsidRPr="00402824" w:rsidRDefault="00572241" w:rsidP="00411C32">
            <w:pPr>
              <w:rPr>
                <w:rFonts w:ascii="Arial" w:eastAsia="Times New Roman" w:hAnsi="Arial" w:cs="Arial"/>
                <w:sz w:val="18"/>
                <w:szCs w:val="18"/>
              </w:rPr>
            </w:pPr>
            <w:r w:rsidRPr="00402824">
              <w:rPr>
                <w:rFonts w:ascii="Arial" w:eastAsia="Times New Roman" w:hAnsi="Arial" w:cs="Arial"/>
                <w:sz w:val="18"/>
                <w:szCs w:val="18"/>
              </w:rPr>
              <w:t>Nombre o razón social del integrante del consorcio</w:t>
            </w:r>
          </w:p>
        </w:tc>
        <w:tc>
          <w:tcPr>
            <w:tcW w:w="1860" w:type="dxa"/>
            <w:tcBorders>
              <w:top w:val="nil"/>
              <w:left w:val="nil"/>
              <w:bottom w:val="single" w:sz="4" w:space="0" w:color="auto"/>
              <w:right w:val="single" w:sz="4" w:space="0" w:color="auto"/>
            </w:tcBorders>
            <w:shd w:val="clear" w:color="auto" w:fill="auto"/>
            <w:vAlign w:val="center"/>
            <w:hideMark/>
          </w:tcPr>
          <w:p w:rsidR="00572241" w:rsidRPr="00402824" w:rsidRDefault="00572241" w:rsidP="00411C32">
            <w:pPr>
              <w:jc w:val="center"/>
              <w:rPr>
                <w:rFonts w:ascii="Arial" w:eastAsia="Times New Roman" w:hAnsi="Arial" w:cs="Arial"/>
                <w:sz w:val="18"/>
                <w:szCs w:val="18"/>
              </w:rPr>
            </w:pPr>
            <w:r w:rsidRPr="00402824">
              <w:rPr>
                <w:rFonts w:ascii="Arial" w:eastAsia="Times New Roman" w:hAnsi="Arial" w:cs="Arial"/>
                <w:sz w:val="18"/>
                <w:szCs w:val="18"/>
              </w:rPr>
              <w:t>RUC</w:t>
            </w:r>
          </w:p>
        </w:tc>
        <w:tc>
          <w:tcPr>
            <w:tcW w:w="760" w:type="dxa"/>
            <w:tcBorders>
              <w:top w:val="nil"/>
              <w:left w:val="nil"/>
              <w:bottom w:val="single" w:sz="4" w:space="0" w:color="auto"/>
              <w:right w:val="single" w:sz="4" w:space="0" w:color="auto"/>
            </w:tcBorders>
            <w:shd w:val="clear" w:color="auto" w:fill="auto"/>
            <w:vAlign w:val="center"/>
            <w:hideMark/>
          </w:tcPr>
          <w:p w:rsidR="00572241" w:rsidRPr="00402824" w:rsidRDefault="00572241" w:rsidP="00411C32">
            <w:pPr>
              <w:jc w:val="center"/>
              <w:rPr>
                <w:rFonts w:ascii="Arial" w:eastAsia="Times New Roman" w:hAnsi="Arial" w:cs="Arial"/>
                <w:sz w:val="18"/>
                <w:szCs w:val="18"/>
              </w:rPr>
            </w:pPr>
            <w:r w:rsidRPr="00402824">
              <w:rPr>
                <w:rFonts w:ascii="Arial" w:eastAsia="Times New Roman" w:hAnsi="Arial" w:cs="Arial"/>
                <w:sz w:val="18"/>
                <w:szCs w:val="18"/>
              </w:rPr>
              <w:t>%</w:t>
            </w:r>
          </w:p>
        </w:tc>
        <w:tc>
          <w:tcPr>
            <w:tcW w:w="2400" w:type="dxa"/>
            <w:gridSpan w:val="2"/>
            <w:tcBorders>
              <w:top w:val="single" w:sz="4" w:space="0" w:color="auto"/>
              <w:left w:val="nil"/>
              <w:bottom w:val="single" w:sz="4" w:space="0" w:color="auto"/>
              <w:right w:val="single" w:sz="4" w:space="0" w:color="000000"/>
            </w:tcBorders>
            <w:shd w:val="clear" w:color="auto" w:fill="auto"/>
            <w:vAlign w:val="center"/>
            <w:hideMark/>
          </w:tcPr>
          <w:p w:rsidR="00572241" w:rsidRPr="00402824" w:rsidRDefault="00572241" w:rsidP="00411C32">
            <w:pPr>
              <w:jc w:val="center"/>
              <w:rPr>
                <w:rFonts w:ascii="Arial" w:eastAsia="Times New Roman" w:hAnsi="Arial" w:cs="Arial"/>
                <w:sz w:val="18"/>
                <w:szCs w:val="18"/>
              </w:rPr>
            </w:pPr>
            <w:r w:rsidRPr="00402824">
              <w:rPr>
                <w:rFonts w:ascii="Arial" w:eastAsia="Times New Roman" w:hAnsi="Arial" w:cs="Arial"/>
                <w:sz w:val="18"/>
                <w:szCs w:val="18"/>
              </w:rPr>
              <w:t>Descripción de las obligaciones</w:t>
            </w:r>
          </w:p>
        </w:tc>
      </w:tr>
      <w:tr w:rsidR="00572241" w:rsidRPr="00402824" w:rsidTr="00411C32">
        <w:trPr>
          <w:trHeight w:val="300"/>
          <w:jc w:val="center"/>
        </w:trPr>
        <w:tc>
          <w:tcPr>
            <w:tcW w:w="520" w:type="dxa"/>
            <w:vMerge/>
            <w:tcBorders>
              <w:top w:val="single" w:sz="4" w:space="0" w:color="auto"/>
              <w:left w:val="single" w:sz="4" w:space="0" w:color="auto"/>
              <w:bottom w:val="single" w:sz="4" w:space="0" w:color="000000"/>
              <w:right w:val="nil"/>
            </w:tcBorders>
            <w:vAlign w:val="center"/>
            <w:hideMark/>
          </w:tcPr>
          <w:p w:rsidR="00572241" w:rsidRPr="00402824" w:rsidRDefault="00572241" w:rsidP="00411C32">
            <w:pPr>
              <w:rPr>
                <w:rFonts w:ascii="Arial" w:eastAsia="Times New Roman" w:hAnsi="Arial" w:cs="Arial"/>
                <w:b/>
                <w:bCs/>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rsidR="00572241" w:rsidRPr="00402824" w:rsidRDefault="00572241" w:rsidP="00411C32">
            <w:pPr>
              <w:rPr>
                <w:rFonts w:ascii="Arial" w:eastAsia="Times New Roman" w:hAnsi="Arial" w:cs="Arial"/>
                <w:b/>
                <w:bCs/>
                <w:sz w:val="18"/>
                <w:szCs w:val="18"/>
              </w:rPr>
            </w:pPr>
          </w:p>
        </w:tc>
        <w:tc>
          <w:tcPr>
            <w:tcW w:w="2760" w:type="dxa"/>
            <w:tcBorders>
              <w:top w:val="single" w:sz="4" w:space="0" w:color="auto"/>
              <w:left w:val="nil"/>
              <w:bottom w:val="single" w:sz="4" w:space="0" w:color="auto"/>
              <w:right w:val="single" w:sz="4" w:space="0" w:color="auto"/>
            </w:tcBorders>
            <w:shd w:val="clear" w:color="auto" w:fill="auto"/>
            <w:vAlign w:val="center"/>
            <w:hideMark/>
          </w:tcPr>
          <w:p w:rsidR="00572241" w:rsidRPr="00402824" w:rsidRDefault="00572241" w:rsidP="00411C32">
            <w:pPr>
              <w:tabs>
                <w:tab w:val="center" w:pos="1310"/>
                <w:tab w:val="left" w:pos="1747"/>
              </w:tabs>
              <w:jc w:val="center"/>
              <w:rPr>
                <w:rFonts w:ascii="Arial" w:eastAsia="Times New Roman" w:hAnsi="Arial" w:cs="Arial"/>
                <w:sz w:val="18"/>
                <w:szCs w:val="18"/>
              </w:rPr>
            </w:pPr>
          </w:p>
        </w:tc>
        <w:tc>
          <w:tcPr>
            <w:tcW w:w="1860" w:type="dxa"/>
            <w:tcBorders>
              <w:top w:val="nil"/>
              <w:left w:val="nil"/>
              <w:bottom w:val="single" w:sz="4" w:space="0" w:color="auto"/>
              <w:right w:val="single" w:sz="4" w:space="0" w:color="auto"/>
            </w:tcBorders>
            <w:shd w:val="clear" w:color="auto" w:fill="auto"/>
            <w:vAlign w:val="center"/>
            <w:hideMark/>
          </w:tcPr>
          <w:p w:rsidR="00572241" w:rsidRPr="00402824" w:rsidRDefault="00572241" w:rsidP="00411C32">
            <w:pPr>
              <w:jc w:val="center"/>
              <w:rPr>
                <w:rFonts w:ascii="Arial" w:eastAsia="Times New Roman" w:hAnsi="Arial" w:cs="Arial"/>
                <w:sz w:val="18"/>
                <w:szCs w:val="18"/>
              </w:rPr>
            </w:pPr>
          </w:p>
        </w:tc>
        <w:tc>
          <w:tcPr>
            <w:tcW w:w="760" w:type="dxa"/>
            <w:tcBorders>
              <w:top w:val="nil"/>
              <w:left w:val="nil"/>
              <w:bottom w:val="single" w:sz="4" w:space="0" w:color="auto"/>
              <w:right w:val="single" w:sz="4" w:space="0" w:color="auto"/>
            </w:tcBorders>
            <w:shd w:val="clear" w:color="auto" w:fill="auto"/>
            <w:vAlign w:val="center"/>
            <w:hideMark/>
          </w:tcPr>
          <w:p w:rsidR="00572241" w:rsidRPr="00402824" w:rsidRDefault="00572241" w:rsidP="00411C32">
            <w:pPr>
              <w:jc w:val="center"/>
              <w:rPr>
                <w:rFonts w:ascii="Arial" w:eastAsia="Times New Roman" w:hAnsi="Arial" w:cs="Arial"/>
                <w:sz w:val="18"/>
                <w:szCs w:val="18"/>
              </w:rPr>
            </w:pPr>
          </w:p>
        </w:tc>
        <w:tc>
          <w:tcPr>
            <w:tcW w:w="2400" w:type="dxa"/>
            <w:gridSpan w:val="2"/>
            <w:tcBorders>
              <w:top w:val="single" w:sz="4" w:space="0" w:color="auto"/>
              <w:left w:val="nil"/>
              <w:bottom w:val="single" w:sz="4" w:space="0" w:color="auto"/>
              <w:right w:val="single" w:sz="4" w:space="0" w:color="000000"/>
            </w:tcBorders>
            <w:shd w:val="clear" w:color="auto" w:fill="auto"/>
            <w:vAlign w:val="center"/>
            <w:hideMark/>
          </w:tcPr>
          <w:p w:rsidR="00572241" w:rsidRPr="00402824" w:rsidRDefault="00572241" w:rsidP="00411C32">
            <w:pPr>
              <w:jc w:val="center"/>
              <w:rPr>
                <w:rFonts w:ascii="Arial" w:eastAsia="Times New Roman" w:hAnsi="Arial" w:cs="Arial"/>
                <w:sz w:val="18"/>
                <w:szCs w:val="18"/>
              </w:rPr>
            </w:pPr>
          </w:p>
        </w:tc>
      </w:tr>
      <w:tr w:rsidR="00572241" w:rsidRPr="00402824" w:rsidTr="00411C32">
        <w:trPr>
          <w:trHeight w:val="300"/>
          <w:jc w:val="center"/>
        </w:trPr>
        <w:tc>
          <w:tcPr>
            <w:tcW w:w="520" w:type="dxa"/>
            <w:vMerge/>
            <w:tcBorders>
              <w:top w:val="single" w:sz="4" w:space="0" w:color="auto"/>
              <w:left w:val="single" w:sz="4" w:space="0" w:color="auto"/>
              <w:bottom w:val="single" w:sz="4" w:space="0" w:color="000000"/>
              <w:right w:val="nil"/>
            </w:tcBorders>
            <w:vAlign w:val="center"/>
            <w:hideMark/>
          </w:tcPr>
          <w:p w:rsidR="00572241" w:rsidRPr="00402824" w:rsidRDefault="00572241" w:rsidP="00411C32">
            <w:pPr>
              <w:rPr>
                <w:rFonts w:ascii="Arial" w:eastAsia="Times New Roman" w:hAnsi="Arial" w:cs="Arial"/>
                <w:b/>
                <w:bCs/>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rsidR="00572241" w:rsidRPr="00402824" w:rsidRDefault="00572241" w:rsidP="00411C32">
            <w:pPr>
              <w:rPr>
                <w:rFonts w:ascii="Arial" w:eastAsia="Times New Roman" w:hAnsi="Arial" w:cs="Arial"/>
                <w:b/>
                <w:bCs/>
                <w:sz w:val="18"/>
                <w:szCs w:val="18"/>
              </w:rPr>
            </w:pPr>
          </w:p>
        </w:tc>
        <w:tc>
          <w:tcPr>
            <w:tcW w:w="2760" w:type="dxa"/>
            <w:tcBorders>
              <w:top w:val="single" w:sz="4" w:space="0" w:color="auto"/>
              <w:left w:val="nil"/>
              <w:bottom w:val="single" w:sz="4" w:space="0" w:color="auto"/>
              <w:right w:val="single" w:sz="4" w:space="0" w:color="auto"/>
            </w:tcBorders>
            <w:shd w:val="clear" w:color="auto" w:fill="auto"/>
            <w:vAlign w:val="center"/>
            <w:hideMark/>
          </w:tcPr>
          <w:p w:rsidR="00572241" w:rsidRPr="00402824" w:rsidRDefault="00572241" w:rsidP="00411C32">
            <w:pPr>
              <w:jc w:val="center"/>
              <w:rPr>
                <w:rFonts w:ascii="Arial" w:eastAsia="Times New Roman" w:hAnsi="Arial" w:cs="Arial"/>
                <w:sz w:val="18"/>
                <w:szCs w:val="18"/>
              </w:rPr>
            </w:pPr>
          </w:p>
        </w:tc>
        <w:tc>
          <w:tcPr>
            <w:tcW w:w="1860" w:type="dxa"/>
            <w:tcBorders>
              <w:top w:val="nil"/>
              <w:left w:val="nil"/>
              <w:bottom w:val="single" w:sz="4" w:space="0" w:color="auto"/>
              <w:right w:val="single" w:sz="4" w:space="0" w:color="auto"/>
            </w:tcBorders>
            <w:shd w:val="clear" w:color="auto" w:fill="auto"/>
            <w:vAlign w:val="center"/>
            <w:hideMark/>
          </w:tcPr>
          <w:p w:rsidR="00572241" w:rsidRPr="00402824" w:rsidRDefault="00572241" w:rsidP="00411C32">
            <w:pPr>
              <w:jc w:val="center"/>
              <w:rPr>
                <w:rFonts w:ascii="Arial" w:eastAsia="Times New Roman" w:hAnsi="Arial" w:cs="Arial"/>
                <w:sz w:val="18"/>
                <w:szCs w:val="18"/>
              </w:rPr>
            </w:pPr>
          </w:p>
        </w:tc>
        <w:tc>
          <w:tcPr>
            <w:tcW w:w="760" w:type="dxa"/>
            <w:tcBorders>
              <w:top w:val="nil"/>
              <w:left w:val="nil"/>
              <w:bottom w:val="single" w:sz="4" w:space="0" w:color="auto"/>
              <w:right w:val="single" w:sz="4" w:space="0" w:color="auto"/>
            </w:tcBorders>
            <w:shd w:val="clear" w:color="auto" w:fill="auto"/>
            <w:vAlign w:val="center"/>
            <w:hideMark/>
          </w:tcPr>
          <w:p w:rsidR="00572241" w:rsidRPr="00402824" w:rsidRDefault="00572241" w:rsidP="00411C32">
            <w:pPr>
              <w:jc w:val="center"/>
              <w:rPr>
                <w:rFonts w:ascii="Arial" w:eastAsia="Times New Roman" w:hAnsi="Arial" w:cs="Arial"/>
                <w:sz w:val="18"/>
                <w:szCs w:val="18"/>
              </w:rPr>
            </w:pPr>
          </w:p>
        </w:tc>
        <w:tc>
          <w:tcPr>
            <w:tcW w:w="2400" w:type="dxa"/>
            <w:gridSpan w:val="2"/>
            <w:tcBorders>
              <w:top w:val="single" w:sz="4" w:space="0" w:color="auto"/>
              <w:left w:val="nil"/>
              <w:bottom w:val="single" w:sz="4" w:space="0" w:color="auto"/>
              <w:right w:val="single" w:sz="4" w:space="0" w:color="000000"/>
            </w:tcBorders>
            <w:shd w:val="clear" w:color="auto" w:fill="auto"/>
            <w:vAlign w:val="center"/>
            <w:hideMark/>
          </w:tcPr>
          <w:p w:rsidR="00572241" w:rsidRPr="00402824" w:rsidRDefault="00572241" w:rsidP="00411C32">
            <w:pPr>
              <w:jc w:val="center"/>
              <w:rPr>
                <w:rFonts w:ascii="Arial" w:eastAsia="Times New Roman" w:hAnsi="Arial" w:cs="Arial"/>
                <w:sz w:val="18"/>
                <w:szCs w:val="18"/>
              </w:rPr>
            </w:pPr>
          </w:p>
        </w:tc>
      </w:tr>
      <w:tr w:rsidR="00572241" w:rsidRPr="00402824" w:rsidTr="00411C32">
        <w:trPr>
          <w:trHeight w:val="165"/>
          <w:jc w:val="center"/>
        </w:trPr>
        <w:tc>
          <w:tcPr>
            <w:tcW w:w="10260" w:type="dxa"/>
            <w:gridSpan w:val="7"/>
            <w:tcBorders>
              <w:top w:val="nil"/>
              <w:left w:val="nil"/>
              <w:bottom w:val="nil"/>
              <w:right w:val="nil"/>
            </w:tcBorders>
            <w:shd w:val="clear" w:color="auto" w:fill="auto"/>
            <w:noWrap/>
            <w:vAlign w:val="center"/>
            <w:hideMark/>
          </w:tcPr>
          <w:p w:rsidR="00572241" w:rsidRPr="00402824" w:rsidRDefault="00572241" w:rsidP="00411C32">
            <w:pPr>
              <w:rPr>
                <w:rFonts w:ascii="Times New Roman" w:eastAsia="Times New Roman" w:hAnsi="Times New Roman"/>
                <w:sz w:val="20"/>
              </w:rPr>
            </w:pPr>
          </w:p>
        </w:tc>
      </w:tr>
      <w:tr w:rsidR="00572241" w:rsidRPr="00402824" w:rsidTr="00411C32">
        <w:trPr>
          <w:trHeight w:val="420"/>
          <w:jc w:val="center"/>
        </w:trPr>
        <w:tc>
          <w:tcPr>
            <w:tcW w:w="520" w:type="dxa"/>
            <w:vMerge w:val="restart"/>
            <w:tcBorders>
              <w:top w:val="single" w:sz="4" w:space="0" w:color="auto"/>
              <w:left w:val="single" w:sz="4" w:space="0" w:color="auto"/>
              <w:bottom w:val="single" w:sz="4" w:space="0" w:color="000000"/>
              <w:right w:val="nil"/>
            </w:tcBorders>
            <w:shd w:val="clear" w:color="auto" w:fill="auto"/>
            <w:hideMark/>
          </w:tcPr>
          <w:p w:rsidR="00572241" w:rsidRPr="00402824" w:rsidRDefault="00572241" w:rsidP="00411C32">
            <w:pPr>
              <w:jc w:val="center"/>
              <w:rPr>
                <w:rFonts w:ascii="Arial" w:eastAsia="Times New Roman" w:hAnsi="Arial" w:cs="Arial"/>
                <w:b/>
                <w:bCs/>
                <w:sz w:val="18"/>
                <w:szCs w:val="18"/>
              </w:rPr>
            </w:pPr>
            <w:r w:rsidRPr="00402824">
              <w:rPr>
                <w:rFonts w:ascii="Arial" w:eastAsia="Times New Roman" w:hAnsi="Arial" w:cs="Arial"/>
                <w:b/>
                <w:bCs/>
                <w:sz w:val="18"/>
                <w:szCs w:val="18"/>
              </w:rPr>
              <w:t>3</w:t>
            </w:r>
          </w:p>
        </w:tc>
        <w:tc>
          <w:tcPr>
            <w:tcW w:w="1960" w:type="dxa"/>
            <w:vMerge w:val="restart"/>
            <w:tcBorders>
              <w:top w:val="single" w:sz="4" w:space="0" w:color="auto"/>
              <w:left w:val="nil"/>
              <w:bottom w:val="single" w:sz="4" w:space="0" w:color="000000"/>
              <w:right w:val="single" w:sz="4" w:space="0" w:color="000000"/>
            </w:tcBorders>
            <w:shd w:val="clear" w:color="auto" w:fill="auto"/>
            <w:hideMark/>
          </w:tcPr>
          <w:p w:rsidR="00572241" w:rsidRPr="00402824" w:rsidRDefault="00572241" w:rsidP="00411C32">
            <w:pPr>
              <w:rPr>
                <w:rFonts w:ascii="Arial" w:eastAsia="Times New Roman" w:hAnsi="Arial" w:cs="Arial"/>
                <w:b/>
                <w:bCs/>
                <w:sz w:val="18"/>
                <w:szCs w:val="18"/>
              </w:rPr>
            </w:pPr>
            <w:r w:rsidRPr="00402824">
              <w:rPr>
                <w:rFonts w:ascii="Arial" w:eastAsia="Times New Roman" w:hAnsi="Arial" w:cs="Arial"/>
                <w:b/>
                <w:bCs/>
                <w:sz w:val="18"/>
                <w:szCs w:val="18"/>
              </w:rPr>
              <w:t xml:space="preserve">DATOS DEL CONTRATO </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rsidR="00572241" w:rsidRPr="00402824" w:rsidRDefault="00572241" w:rsidP="00411C32">
            <w:pPr>
              <w:rPr>
                <w:rFonts w:ascii="Arial" w:eastAsia="Times New Roman" w:hAnsi="Arial" w:cs="Arial"/>
                <w:sz w:val="18"/>
                <w:szCs w:val="18"/>
              </w:rPr>
            </w:pPr>
            <w:r w:rsidRPr="00402824">
              <w:rPr>
                <w:rFonts w:ascii="Arial" w:eastAsia="Times New Roman" w:hAnsi="Arial" w:cs="Arial"/>
                <w:sz w:val="18"/>
                <w:szCs w:val="18"/>
              </w:rPr>
              <w:t>Número del contrato</w:t>
            </w:r>
          </w:p>
        </w:tc>
        <w:tc>
          <w:tcPr>
            <w:tcW w:w="5020" w:type="dxa"/>
            <w:gridSpan w:val="4"/>
            <w:tcBorders>
              <w:top w:val="single" w:sz="4" w:space="0" w:color="auto"/>
              <w:left w:val="nil"/>
              <w:bottom w:val="single" w:sz="4" w:space="0" w:color="auto"/>
              <w:right w:val="single" w:sz="4" w:space="0" w:color="auto"/>
            </w:tcBorders>
            <w:shd w:val="clear" w:color="auto" w:fill="auto"/>
            <w:vAlign w:val="center"/>
            <w:hideMark/>
          </w:tcPr>
          <w:p w:rsidR="00572241" w:rsidRPr="00402824" w:rsidRDefault="00572241" w:rsidP="00411C32">
            <w:pPr>
              <w:jc w:val="center"/>
              <w:rPr>
                <w:rFonts w:ascii="Arial" w:eastAsia="Times New Roman" w:hAnsi="Arial" w:cs="Arial"/>
                <w:sz w:val="18"/>
                <w:szCs w:val="18"/>
              </w:rPr>
            </w:pPr>
            <w:r w:rsidRPr="00402824">
              <w:rPr>
                <w:rFonts w:ascii="Arial" w:eastAsia="Times New Roman" w:hAnsi="Arial" w:cs="Arial"/>
                <w:sz w:val="18"/>
                <w:szCs w:val="18"/>
              </w:rPr>
              <w:t> </w:t>
            </w:r>
          </w:p>
        </w:tc>
      </w:tr>
      <w:tr w:rsidR="00572241" w:rsidRPr="00402824" w:rsidTr="00411C32">
        <w:trPr>
          <w:trHeight w:val="510"/>
          <w:jc w:val="center"/>
        </w:trPr>
        <w:tc>
          <w:tcPr>
            <w:tcW w:w="520" w:type="dxa"/>
            <w:vMerge/>
            <w:tcBorders>
              <w:top w:val="single" w:sz="4" w:space="0" w:color="auto"/>
              <w:left w:val="single" w:sz="4" w:space="0" w:color="auto"/>
              <w:bottom w:val="single" w:sz="4" w:space="0" w:color="000000"/>
              <w:right w:val="nil"/>
            </w:tcBorders>
            <w:vAlign w:val="center"/>
            <w:hideMark/>
          </w:tcPr>
          <w:p w:rsidR="00572241" w:rsidRPr="00402824" w:rsidRDefault="00572241" w:rsidP="00411C32">
            <w:pPr>
              <w:rPr>
                <w:rFonts w:ascii="Arial" w:eastAsia="Times New Roman" w:hAnsi="Arial" w:cs="Arial"/>
                <w:b/>
                <w:bCs/>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rsidR="00572241" w:rsidRPr="00402824" w:rsidRDefault="00572241" w:rsidP="00411C32">
            <w:pPr>
              <w:rPr>
                <w:rFonts w:ascii="Arial" w:eastAsia="Times New Roman" w:hAnsi="Arial" w:cs="Arial"/>
                <w:b/>
                <w:bCs/>
                <w:sz w:val="18"/>
                <w:szCs w:val="18"/>
              </w:rPr>
            </w:pPr>
          </w:p>
        </w:tc>
        <w:tc>
          <w:tcPr>
            <w:tcW w:w="2760" w:type="dxa"/>
            <w:tcBorders>
              <w:top w:val="single" w:sz="4" w:space="0" w:color="auto"/>
              <w:left w:val="nil"/>
              <w:bottom w:val="single" w:sz="4" w:space="0" w:color="auto"/>
              <w:right w:val="single" w:sz="4" w:space="0" w:color="auto"/>
            </w:tcBorders>
            <w:shd w:val="clear" w:color="auto" w:fill="auto"/>
            <w:vAlign w:val="center"/>
            <w:hideMark/>
          </w:tcPr>
          <w:p w:rsidR="00572241" w:rsidRPr="00402824" w:rsidRDefault="00572241" w:rsidP="00411C32">
            <w:pPr>
              <w:rPr>
                <w:rFonts w:ascii="Arial" w:eastAsia="Times New Roman" w:hAnsi="Arial" w:cs="Arial"/>
                <w:sz w:val="18"/>
                <w:szCs w:val="18"/>
              </w:rPr>
            </w:pPr>
            <w:r w:rsidRPr="00402824">
              <w:rPr>
                <w:rFonts w:ascii="Arial" w:eastAsia="Times New Roman" w:hAnsi="Arial" w:cs="Arial"/>
                <w:sz w:val="18"/>
                <w:szCs w:val="18"/>
              </w:rPr>
              <w:t>Tipo y número del procedimiento de selección</w:t>
            </w:r>
          </w:p>
        </w:tc>
        <w:tc>
          <w:tcPr>
            <w:tcW w:w="5020" w:type="dxa"/>
            <w:gridSpan w:val="4"/>
            <w:tcBorders>
              <w:top w:val="single" w:sz="4" w:space="0" w:color="auto"/>
              <w:left w:val="nil"/>
              <w:bottom w:val="single" w:sz="4" w:space="0" w:color="auto"/>
              <w:right w:val="single" w:sz="4" w:space="0" w:color="auto"/>
            </w:tcBorders>
            <w:shd w:val="clear" w:color="auto" w:fill="auto"/>
            <w:vAlign w:val="center"/>
            <w:hideMark/>
          </w:tcPr>
          <w:p w:rsidR="00572241" w:rsidRPr="00402824" w:rsidRDefault="00572241" w:rsidP="00411C32">
            <w:pPr>
              <w:jc w:val="center"/>
              <w:rPr>
                <w:rFonts w:ascii="Arial" w:eastAsia="Times New Roman" w:hAnsi="Arial" w:cs="Arial"/>
                <w:sz w:val="18"/>
                <w:szCs w:val="18"/>
              </w:rPr>
            </w:pPr>
            <w:r w:rsidRPr="00402824">
              <w:rPr>
                <w:rFonts w:ascii="Arial" w:eastAsia="Times New Roman" w:hAnsi="Arial" w:cs="Arial"/>
                <w:sz w:val="18"/>
                <w:szCs w:val="18"/>
              </w:rPr>
              <w:t> </w:t>
            </w:r>
          </w:p>
        </w:tc>
      </w:tr>
      <w:tr w:rsidR="00572241" w:rsidRPr="00402824" w:rsidTr="00411C32">
        <w:trPr>
          <w:trHeight w:val="510"/>
          <w:jc w:val="center"/>
        </w:trPr>
        <w:tc>
          <w:tcPr>
            <w:tcW w:w="520" w:type="dxa"/>
            <w:vMerge/>
            <w:tcBorders>
              <w:top w:val="single" w:sz="4" w:space="0" w:color="auto"/>
              <w:left w:val="single" w:sz="4" w:space="0" w:color="auto"/>
              <w:bottom w:val="single" w:sz="4" w:space="0" w:color="000000"/>
              <w:right w:val="nil"/>
            </w:tcBorders>
            <w:vAlign w:val="center"/>
            <w:hideMark/>
          </w:tcPr>
          <w:p w:rsidR="00572241" w:rsidRPr="00402824" w:rsidRDefault="00572241" w:rsidP="00411C32">
            <w:pPr>
              <w:rPr>
                <w:rFonts w:ascii="Arial" w:eastAsia="Times New Roman" w:hAnsi="Arial" w:cs="Arial"/>
                <w:b/>
                <w:bCs/>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rsidR="00572241" w:rsidRPr="00402824" w:rsidRDefault="00572241" w:rsidP="00411C32">
            <w:pPr>
              <w:rPr>
                <w:rFonts w:ascii="Arial" w:eastAsia="Times New Roman" w:hAnsi="Arial" w:cs="Arial"/>
                <w:b/>
                <w:bCs/>
                <w:sz w:val="18"/>
                <w:szCs w:val="18"/>
              </w:rPr>
            </w:pPr>
          </w:p>
        </w:tc>
        <w:tc>
          <w:tcPr>
            <w:tcW w:w="2760" w:type="dxa"/>
            <w:tcBorders>
              <w:top w:val="single" w:sz="4" w:space="0" w:color="auto"/>
              <w:left w:val="nil"/>
              <w:bottom w:val="single" w:sz="4" w:space="0" w:color="auto"/>
              <w:right w:val="single" w:sz="4" w:space="0" w:color="auto"/>
            </w:tcBorders>
            <w:shd w:val="clear" w:color="auto" w:fill="auto"/>
            <w:vAlign w:val="center"/>
            <w:hideMark/>
          </w:tcPr>
          <w:p w:rsidR="00572241" w:rsidRPr="00402824" w:rsidRDefault="00572241" w:rsidP="00411C32">
            <w:pPr>
              <w:rPr>
                <w:rFonts w:ascii="Arial" w:eastAsia="Times New Roman" w:hAnsi="Arial" w:cs="Arial"/>
                <w:sz w:val="18"/>
                <w:szCs w:val="18"/>
              </w:rPr>
            </w:pPr>
            <w:r w:rsidRPr="00402824">
              <w:rPr>
                <w:rFonts w:ascii="Arial" w:eastAsia="Times New Roman" w:hAnsi="Arial" w:cs="Arial"/>
                <w:sz w:val="18"/>
                <w:szCs w:val="18"/>
              </w:rPr>
              <w:t>Objeto del contrato</w:t>
            </w:r>
          </w:p>
        </w:tc>
        <w:tc>
          <w:tcPr>
            <w:tcW w:w="1860" w:type="dxa"/>
            <w:tcBorders>
              <w:top w:val="nil"/>
              <w:left w:val="nil"/>
              <w:bottom w:val="single" w:sz="4" w:space="0" w:color="auto"/>
              <w:right w:val="single" w:sz="4" w:space="0" w:color="auto"/>
            </w:tcBorders>
            <w:shd w:val="clear" w:color="auto" w:fill="auto"/>
            <w:vAlign w:val="center"/>
            <w:hideMark/>
          </w:tcPr>
          <w:p w:rsidR="00572241" w:rsidRPr="00402824" w:rsidRDefault="00572241" w:rsidP="00411C32">
            <w:pPr>
              <w:jc w:val="center"/>
              <w:rPr>
                <w:rFonts w:ascii="Arial" w:eastAsia="Times New Roman" w:hAnsi="Arial" w:cs="Arial"/>
                <w:sz w:val="18"/>
                <w:szCs w:val="18"/>
              </w:rPr>
            </w:pPr>
            <w:r w:rsidRPr="00402824">
              <w:rPr>
                <w:rFonts w:ascii="Arial" w:eastAsia="Times New Roman" w:hAnsi="Arial" w:cs="Arial"/>
                <w:sz w:val="18"/>
                <w:szCs w:val="18"/>
              </w:rPr>
              <w:t>Elaboración de Expediente Técnico</w:t>
            </w:r>
          </w:p>
        </w:tc>
        <w:tc>
          <w:tcPr>
            <w:tcW w:w="760" w:type="dxa"/>
            <w:tcBorders>
              <w:top w:val="nil"/>
              <w:left w:val="nil"/>
              <w:bottom w:val="single" w:sz="4" w:space="0" w:color="auto"/>
              <w:right w:val="single" w:sz="4" w:space="0" w:color="auto"/>
            </w:tcBorders>
            <w:shd w:val="clear" w:color="auto" w:fill="auto"/>
            <w:vAlign w:val="center"/>
            <w:hideMark/>
          </w:tcPr>
          <w:p w:rsidR="00572241" w:rsidRPr="00402824" w:rsidRDefault="00572241" w:rsidP="00411C32">
            <w:pPr>
              <w:jc w:val="center"/>
              <w:rPr>
                <w:rFonts w:ascii="Arial" w:eastAsia="Times New Roman" w:hAnsi="Arial" w:cs="Arial"/>
                <w:sz w:val="18"/>
                <w:szCs w:val="18"/>
              </w:rPr>
            </w:pPr>
            <w:r w:rsidRPr="00402824">
              <w:rPr>
                <w:rFonts w:ascii="Arial" w:eastAsia="Times New Roman" w:hAnsi="Arial" w:cs="Arial"/>
                <w:sz w:val="18"/>
                <w:szCs w:val="18"/>
              </w:rPr>
              <w:t> </w:t>
            </w:r>
          </w:p>
        </w:tc>
        <w:tc>
          <w:tcPr>
            <w:tcW w:w="1700" w:type="dxa"/>
            <w:tcBorders>
              <w:top w:val="nil"/>
              <w:left w:val="nil"/>
              <w:bottom w:val="single" w:sz="4" w:space="0" w:color="auto"/>
              <w:right w:val="single" w:sz="4" w:space="0" w:color="auto"/>
            </w:tcBorders>
            <w:shd w:val="clear" w:color="auto" w:fill="auto"/>
            <w:vAlign w:val="center"/>
            <w:hideMark/>
          </w:tcPr>
          <w:p w:rsidR="00572241" w:rsidRPr="00402824" w:rsidRDefault="00572241" w:rsidP="00411C32">
            <w:pPr>
              <w:jc w:val="center"/>
              <w:rPr>
                <w:rFonts w:ascii="Arial" w:eastAsia="Times New Roman" w:hAnsi="Arial" w:cs="Arial"/>
                <w:sz w:val="18"/>
                <w:szCs w:val="18"/>
              </w:rPr>
            </w:pPr>
            <w:r w:rsidRPr="00402824">
              <w:rPr>
                <w:rFonts w:ascii="Arial" w:eastAsia="Times New Roman" w:hAnsi="Arial" w:cs="Arial"/>
                <w:sz w:val="18"/>
                <w:szCs w:val="18"/>
              </w:rPr>
              <w:t>Supervisión de Obra</w:t>
            </w:r>
          </w:p>
        </w:tc>
        <w:tc>
          <w:tcPr>
            <w:tcW w:w="700" w:type="dxa"/>
            <w:tcBorders>
              <w:top w:val="nil"/>
              <w:left w:val="nil"/>
              <w:bottom w:val="single" w:sz="4" w:space="0" w:color="auto"/>
              <w:right w:val="single" w:sz="4" w:space="0" w:color="auto"/>
            </w:tcBorders>
            <w:shd w:val="clear" w:color="auto" w:fill="auto"/>
            <w:vAlign w:val="center"/>
            <w:hideMark/>
          </w:tcPr>
          <w:p w:rsidR="00572241" w:rsidRPr="00402824" w:rsidRDefault="00572241" w:rsidP="00411C32">
            <w:pPr>
              <w:jc w:val="center"/>
              <w:rPr>
                <w:rFonts w:ascii="Arial" w:eastAsia="Times New Roman" w:hAnsi="Arial" w:cs="Arial"/>
                <w:sz w:val="18"/>
                <w:szCs w:val="18"/>
              </w:rPr>
            </w:pPr>
            <w:r w:rsidRPr="00402824">
              <w:rPr>
                <w:rFonts w:ascii="Arial" w:eastAsia="Times New Roman" w:hAnsi="Arial" w:cs="Arial"/>
                <w:sz w:val="18"/>
                <w:szCs w:val="18"/>
              </w:rPr>
              <w:t> </w:t>
            </w:r>
          </w:p>
        </w:tc>
      </w:tr>
      <w:tr w:rsidR="00572241" w:rsidRPr="00402824" w:rsidTr="00411C32">
        <w:trPr>
          <w:trHeight w:val="480"/>
          <w:jc w:val="center"/>
        </w:trPr>
        <w:tc>
          <w:tcPr>
            <w:tcW w:w="520" w:type="dxa"/>
            <w:vMerge/>
            <w:tcBorders>
              <w:top w:val="single" w:sz="4" w:space="0" w:color="auto"/>
              <w:left w:val="single" w:sz="4" w:space="0" w:color="auto"/>
              <w:bottom w:val="single" w:sz="4" w:space="0" w:color="000000"/>
              <w:right w:val="nil"/>
            </w:tcBorders>
            <w:vAlign w:val="center"/>
            <w:hideMark/>
          </w:tcPr>
          <w:p w:rsidR="00572241" w:rsidRPr="00402824" w:rsidRDefault="00572241" w:rsidP="00411C32">
            <w:pPr>
              <w:rPr>
                <w:rFonts w:ascii="Arial" w:eastAsia="Times New Roman" w:hAnsi="Arial" w:cs="Arial"/>
                <w:b/>
                <w:bCs/>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rsidR="00572241" w:rsidRPr="00402824" w:rsidRDefault="00572241" w:rsidP="00411C32">
            <w:pPr>
              <w:rPr>
                <w:rFonts w:ascii="Arial" w:eastAsia="Times New Roman" w:hAnsi="Arial" w:cs="Arial"/>
                <w:b/>
                <w:bCs/>
                <w:sz w:val="18"/>
                <w:szCs w:val="18"/>
              </w:rPr>
            </w:pPr>
          </w:p>
        </w:tc>
        <w:tc>
          <w:tcPr>
            <w:tcW w:w="2760" w:type="dxa"/>
            <w:tcBorders>
              <w:top w:val="single" w:sz="4" w:space="0" w:color="auto"/>
              <w:left w:val="nil"/>
              <w:bottom w:val="single" w:sz="4" w:space="0" w:color="auto"/>
              <w:right w:val="single" w:sz="4" w:space="0" w:color="auto"/>
            </w:tcBorders>
            <w:shd w:val="clear" w:color="auto" w:fill="auto"/>
            <w:vAlign w:val="center"/>
            <w:hideMark/>
          </w:tcPr>
          <w:p w:rsidR="00572241" w:rsidRPr="00402824" w:rsidRDefault="00572241" w:rsidP="00411C32">
            <w:pPr>
              <w:rPr>
                <w:rFonts w:ascii="Arial" w:eastAsia="Times New Roman" w:hAnsi="Arial" w:cs="Arial"/>
                <w:sz w:val="18"/>
                <w:szCs w:val="18"/>
              </w:rPr>
            </w:pPr>
            <w:r w:rsidRPr="00402824">
              <w:rPr>
                <w:rFonts w:ascii="Arial" w:eastAsia="Times New Roman" w:hAnsi="Arial" w:cs="Arial"/>
                <w:sz w:val="18"/>
                <w:szCs w:val="18"/>
              </w:rPr>
              <w:t>Descripción del objeto del contrato</w:t>
            </w:r>
          </w:p>
        </w:tc>
        <w:tc>
          <w:tcPr>
            <w:tcW w:w="5020" w:type="dxa"/>
            <w:gridSpan w:val="4"/>
            <w:tcBorders>
              <w:top w:val="single" w:sz="4" w:space="0" w:color="auto"/>
              <w:left w:val="nil"/>
              <w:bottom w:val="single" w:sz="4" w:space="0" w:color="auto"/>
              <w:right w:val="single" w:sz="4" w:space="0" w:color="auto"/>
            </w:tcBorders>
            <w:shd w:val="clear" w:color="auto" w:fill="auto"/>
            <w:vAlign w:val="center"/>
            <w:hideMark/>
          </w:tcPr>
          <w:p w:rsidR="00572241" w:rsidRPr="00402824" w:rsidRDefault="00572241" w:rsidP="00411C32">
            <w:pPr>
              <w:jc w:val="center"/>
              <w:rPr>
                <w:rFonts w:ascii="Arial" w:eastAsia="Times New Roman" w:hAnsi="Arial" w:cs="Arial"/>
                <w:sz w:val="18"/>
                <w:szCs w:val="18"/>
              </w:rPr>
            </w:pPr>
            <w:r w:rsidRPr="00402824">
              <w:rPr>
                <w:rFonts w:ascii="Arial" w:eastAsia="Times New Roman" w:hAnsi="Arial" w:cs="Arial"/>
                <w:sz w:val="18"/>
                <w:szCs w:val="18"/>
              </w:rPr>
              <w:t> </w:t>
            </w:r>
          </w:p>
        </w:tc>
      </w:tr>
      <w:tr w:rsidR="00572241" w:rsidRPr="00402824" w:rsidTr="00411C32">
        <w:trPr>
          <w:trHeight w:val="570"/>
          <w:jc w:val="center"/>
        </w:trPr>
        <w:tc>
          <w:tcPr>
            <w:tcW w:w="520" w:type="dxa"/>
            <w:vMerge/>
            <w:tcBorders>
              <w:top w:val="single" w:sz="4" w:space="0" w:color="auto"/>
              <w:left w:val="single" w:sz="4" w:space="0" w:color="auto"/>
              <w:bottom w:val="single" w:sz="4" w:space="0" w:color="000000"/>
              <w:right w:val="nil"/>
            </w:tcBorders>
            <w:vAlign w:val="center"/>
            <w:hideMark/>
          </w:tcPr>
          <w:p w:rsidR="00572241" w:rsidRPr="00402824" w:rsidRDefault="00572241" w:rsidP="00411C32">
            <w:pPr>
              <w:rPr>
                <w:rFonts w:ascii="Arial" w:eastAsia="Times New Roman" w:hAnsi="Arial" w:cs="Arial"/>
                <w:b/>
                <w:bCs/>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rsidR="00572241" w:rsidRPr="00402824" w:rsidRDefault="00572241" w:rsidP="00411C32">
            <w:pPr>
              <w:rPr>
                <w:rFonts w:ascii="Arial" w:eastAsia="Times New Roman" w:hAnsi="Arial" w:cs="Arial"/>
                <w:b/>
                <w:bCs/>
                <w:sz w:val="18"/>
                <w:szCs w:val="18"/>
              </w:rPr>
            </w:pPr>
          </w:p>
        </w:tc>
        <w:tc>
          <w:tcPr>
            <w:tcW w:w="2760" w:type="dxa"/>
            <w:tcBorders>
              <w:top w:val="single" w:sz="4" w:space="0" w:color="auto"/>
              <w:left w:val="nil"/>
              <w:bottom w:val="single" w:sz="4" w:space="0" w:color="auto"/>
              <w:right w:val="single" w:sz="4" w:space="0" w:color="000000"/>
            </w:tcBorders>
            <w:shd w:val="clear" w:color="auto" w:fill="auto"/>
            <w:vAlign w:val="center"/>
            <w:hideMark/>
          </w:tcPr>
          <w:p w:rsidR="00572241" w:rsidRPr="00402824" w:rsidRDefault="00572241" w:rsidP="00411C32">
            <w:pPr>
              <w:rPr>
                <w:rFonts w:ascii="Arial" w:eastAsia="Times New Roman" w:hAnsi="Arial" w:cs="Arial"/>
                <w:sz w:val="18"/>
                <w:szCs w:val="18"/>
              </w:rPr>
            </w:pPr>
            <w:r w:rsidRPr="00402824">
              <w:rPr>
                <w:rFonts w:ascii="Arial" w:eastAsia="Times New Roman" w:hAnsi="Arial" w:cs="Arial"/>
                <w:sz w:val="18"/>
                <w:szCs w:val="18"/>
              </w:rPr>
              <w:t>Fecha de suscripción del contrato</w:t>
            </w:r>
          </w:p>
        </w:tc>
        <w:tc>
          <w:tcPr>
            <w:tcW w:w="5020" w:type="dxa"/>
            <w:gridSpan w:val="4"/>
            <w:tcBorders>
              <w:top w:val="single" w:sz="4" w:space="0" w:color="auto"/>
              <w:left w:val="nil"/>
              <w:bottom w:val="single" w:sz="4" w:space="0" w:color="auto"/>
              <w:right w:val="single" w:sz="4" w:space="0" w:color="auto"/>
            </w:tcBorders>
            <w:shd w:val="clear" w:color="auto" w:fill="auto"/>
            <w:vAlign w:val="center"/>
            <w:hideMark/>
          </w:tcPr>
          <w:p w:rsidR="00572241" w:rsidRPr="00402824" w:rsidRDefault="00572241" w:rsidP="00411C32">
            <w:pPr>
              <w:jc w:val="center"/>
              <w:rPr>
                <w:rFonts w:ascii="Arial" w:eastAsia="Times New Roman" w:hAnsi="Arial" w:cs="Arial"/>
                <w:sz w:val="18"/>
                <w:szCs w:val="18"/>
              </w:rPr>
            </w:pPr>
            <w:r w:rsidRPr="00402824">
              <w:rPr>
                <w:rFonts w:ascii="Arial" w:eastAsia="Times New Roman" w:hAnsi="Arial" w:cs="Arial"/>
                <w:sz w:val="18"/>
                <w:szCs w:val="18"/>
              </w:rPr>
              <w:t> </w:t>
            </w:r>
          </w:p>
        </w:tc>
      </w:tr>
      <w:tr w:rsidR="00572241" w:rsidRPr="00402824" w:rsidTr="00411C32">
        <w:trPr>
          <w:trHeight w:val="480"/>
          <w:jc w:val="center"/>
        </w:trPr>
        <w:tc>
          <w:tcPr>
            <w:tcW w:w="520" w:type="dxa"/>
            <w:vMerge/>
            <w:tcBorders>
              <w:top w:val="single" w:sz="4" w:space="0" w:color="auto"/>
              <w:left w:val="single" w:sz="4" w:space="0" w:color="auto"/>
              <w:bottom w:val="single" w:sz="4" w:space="0" w:color="000000"/>
              <w:right w:val="nil"/>
            </w:tcBorders>
            <w:vAlign w:val="center"/>
            <w:hideMark/>
          </w:tcPr>
          <w:p w:rsidR="00572241" w:rsidRPr="00402824" w:rsidRDefault="00572241" w:rsidP="00411C32">
            <w:pPr>
              <w:rPr>
                <w:rFonts w:ascii="Arial" w:eastAsia="Times New Roman" w:hAnsi="Arial" w:cs="Arial"/>
                <w:b/>
                <w:bCs/>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rsidR="00572241" w:rsidRPr="00402824" w:rsidRDefault="00572241" w:rsidP="00411C32">
            <w:pPr>
              <w:rPr>
                <w:rFonts w:ascii="Arial" w:eastAsia="Times New Roman" w:hAnsi="Arial" w:cs="Arial"/>
                <w:b/>
                <w:bCs/>
                <w:sz w:val="18"/>
                <w:szCs w:val="18"/>
              </w:rPr>
            </w:pPr>
          </w:p>
        </w:tc>
        <w:tc>
          <w:tcPr>
            <w:tcW w:w="2760" w:type="dxa"/>
            <w:tcBorders>
              <w:top w:val="single" w:sz="4" w:space="0" w:color="auto"/>
              <w:left w:val="nil"/>
              <w:bottom w:val="single" w:sz="4" w:space="0" w:color="auto"/>
              <w:right w:val="single" w:sz="4" w:space="0" w:color="000000"/>
            </w:tcBorders>
            <w:shd w:val="clear" w:color="auto" w:fill="auto"/>
            <w:vAlign w:val="center"/>
            <w:hideMark/>
          </w:tcPr>
          <w:p w:rsidR="00572241" w:rsidRPr="00402824" w:rsidRDefault="00572241" w:rsidP="00411C32">
            <w:pPr>
              <w:rPr>
                <w:rFonts w:ascii="Arial" w:eastAsia="Times New Roman" w:hAnsi="Arial" w:cs="Arial"/>
                <w:sz w:val="18"/>
                <w:szCs w:val="18"/>
              </w:rPr>
            </w:pPr>
            <w:r w:rsidRPr="00402824">
              <w:rPr>
                <w:rFonts w:ascii="Arial" w:eastAsia="Times New Roman" w:hAnsi="Arial" w:cs="Arial"/>
                <w:sz w:val="18"/>
                <w:szCs w:val="18"/>
              </w:rPr>
              <w:t xml:space="preserve">Monto total ejecutado del contrato </w:t>
            </w:r>
          </w:p>
        </w:tc>
        <w:tc>
          <w:tcPr>
            <w:tcW w:w="5020" w:type="dxa"/>
            <w:gridSpan w:val="4"/>
            <w:tcBorders>
              <w:top w:val="single" w:sz="4" w:space="0" w:color="auto"/>
              <w:left w:val="nil"/>
              <w:bottom w:val="single" w:sz="4" w:space="0" w:color="auto"/>
              <w:right w:val="single" w:sz="4" w:space="0" w:color="auto"/>
            </w:tcBorders>
            <w:shd w:val="clear" w:color="auto" w:fill="auto"/>
            <w:vAlign w:val="center"/>
            <w:hideMark/>
          </w:tcPr>
          <w:p w:rsidR="00572241" w:rsidRPr="00402824" w:rsidRDefault="00572241" w:rsidP="00411C32">
            <w:pPr>
              <w:jc w:val="center"/>
              <w:rPr>
                <w:rFonts w:ascii="Arial" w:eastAsia="Times New Roman" w:hAnsi="Arial" w:cs="Arial"/>
                <w:sz w:val="18"/>
                <w:szCs w:val="18"/>
              </w:rPr>
            </w:pPr>
            <w:r w:rsidRPr="00402824">
              <w:rPr>
                <w:rFonts w:ascii="Arial" w:eastAsia="Times New Roman" w:hAnsi="Arial" w:cs="Arial"/>
                <w:sz w:val="18"/>
                <w:szCs w:val="18"/>
              </w:rPr>
              <w:t> </w:t>
            </w:r>
          </w:p>
        </w:tc>
      </w:tr>
      <w:tr w:rsidR="00572241" w:rsidRPr="00402824" w:rsidTr="00411C32">
        <w:trPr>
          <w:trHeight w:val="225"/>
          <w:jc w:val="center"/>
        </w:trPr>
        <w:tc>
          <w:tcPr>
            <w:tcW w:w="520" w:type="dxa"/>
            <w:vMerge/>
            <w:tcBorders>
              <w:top w:val="single" w:sz="4" w:space="0" w:color="auto"/>
              <w:left w:val="single" w:sz="4" w:space="0" w:color="auto"/>
              <w:bottom w:val="single" w:sz="4" w:space="0" w:color="000000"/>
              <w:right w:val="nil"/>
            </w:tcBorders>
            <w:vAlign w:val="center"/>
            <w:hideMark/>
          </w:tcPr>
          <w:p w:rsidR="00572241" w:rsidRPr="00402824" w:rsidRDefault="00572241" w:rsidP="00411C32">
            <w:pPr>
              <w:rPr>
                <w:rFonts w:ascii="Arial" w:eastAsia="Times New Roman" w:hAnsi="Arial" w:cs="Arial"/>
                <w:b/>
                <w:bCs/>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rsidR="00572241" w:rsidRPr="00402824" w:rsidRDefault="00572241" w:rsidP="00411C32">
            <w:pPr>
              <w:rPr>
                <w:rFonts w:ascii="Arial" w:eastAsia="Times New Roman" w:hAnsi="Arial" w:cs="Arial"/>
                <w:b/>
                <w:bCs/>
                <w:sz w:val="18"/>
                <w:szCs w:val="18"/>
              </w:rPr>
            </w:pPr>
          </w:p>
        </w:tc>
        <w:tc>
          <w:tcPr>
            <w:tcW w:w="2760"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572241" w:rsidRPr="00402824" w:rsidRDefault="00572241" w:rsidP="00411C32">
            <w:pPr>
              <w:jc w:val="center"/>
              <w:rPr>
                <w:rFonts w:ascii="Arial" w:eastAsia="Times New Roman" w:hAnsi="Arial" w:cs="Arial"/>
                <w:sz w:val="18"/>
                <w:szCs w:val="18"/>
              </w:rPr>
            </w:pPr>
            <w:r w:rsidRPr="00402824">
              <w:rPr>
                <w:rFonts w:ascii="Arial" w:eastAsia="Times New Roman" w:hAnsi="Arial" w:cs="Arial"/>
                <w:sz w:val="18"/>
                <w:szCs w:val="18"/>
              </w:rPr>
              <w:t xml:space="preserve">Plazo de ejecución contractual </w:t>
            </w:r>
          </w:p>
        </w:tc>
        <w:tc>
          <w:tcPr>
            <w:tcW w:w="2620" w:type="dxa"/>
            <w:gridSpan w:val="2"/>
            <w:tcBorders>
              <w:top w:val="single" w:sz="4" w:space="0" w:color="auto"/>
              <w:left w:val="nil"/>
              <w:bottom w:val="single" w:sz="4" w:space="0" w:color="auto"/>
              <w:right w:val="single" w:sz="4" w:space="0" w:color="000000"/>
            </w:tcBorders>
            <w:shd w:val="clear" w:color="auto" w:fill="auto"/>
            <w:vAlign w:val="center"/>
            <w:hideMark/>
          </w:tcPr>
          <w:p w:rsidR="00572241" w:rsidRPr="00402824" w:rsidRDefault="00572241" w:rsidP="00411C32">
            <w:pPr>
              <w:jc w:val="center"/>
              <w:rPr>
                <w:rFonts w:ascii="Arial" w:eastAsia="Times New Roman" w:hAnsi="Arial" w:cs="Arial"/>
                <w:sz w:val="18"/>
                <w:szCs w:val="18"/>
              </w:rPr>
            </w:pPr>
            <w:r w:rsidRPr="00402824">
              <w:rPr>
                <w:rFonts w:ascii="Arial" w:eastAsia="Times New Roman" w:hAnsi="Arial" w:cs="Arial"/>
                <w:sz w:val="18"/>
                <w:szCs w:val="18"/>
              </w:rPr>
              <w:t>Plazo original</w:t>
            </w:r>
          </w:p>
        </w:tc>
        <w:tc>
          <w:tcPr>
            <w:tcW w:w="2400" w:type="dxa"/>
            <w:gridSpan w:val="2"/>
            <w:tcBorders>
              <w:top w:val="single" w:sz="4" w:space="0" w:color="auto"/>
              <w:left w:val="nil"/>
              <w:bottom w:val="single" w:sz="4" w:space="0" w:color="auto"/>
              <w:right w:val="single" w:sz="4" w:space="0" w:color="000000"/>
            </w:tcBorders>
            <w:shd w:val="clear" w:color="auto" w:fill="auto"/>
            <w:vAlign w:val="center"/>
            <w:hideMark/>
          </w:tcPr>
          <w:p w:rsidR="00572241" w:rsidRPr="00402824" w:rsidRDefault="00572241" w:rsidP="00411C32">
            <w:pPr>
              <w:jc w:val="right"/>
              <w:rPr>
                <w:rFonts w:ascii="Arial" w:eastAsia="Times New Roman" w:hAnsi="Arial" w:cs="Arial"/>
                <w:sz w:val="18"/>
                <w:szCs w:val="18"/>
              </w:rPr>
            </w:pPr>
            <w:r w:rsidRPr="00402824">
              <w:rPr>
                <w:rFonts w:ascii="Arial" w:eastAsia="Times New Roman" w:hAnsi="Arial" w:cs="Arial"/>
                <w:sz w:val="18"/>
                <w:szCs w:val="18"/>
              </w:rPr>
              <w:t>días calendario</w:t>
            </w:r>
          </w:p>
        </w:tc>
      </w:tr>
      <w:tr w:rsidR="00572241" w:rsidRPr="00402824" w:rsidTr="00411C32">
        <w:trPr>
          <w:trHeight w:val="240"/>
          <w:jc w:val="center"/>
        </w:trPr>
        <w:tc>
          <w:tcPr>
            <w:tcW w:w="520" w:type="dxa"/>
            <w:vMerge/>
            <w:tcBorders>
              <w:top w:val="single" w:sz="4" w:space="0" w:color="auto"/>
              <w:left w:val="single" w:sz="4" w:space="0" w:color="auto"/>
              <w:bottom w:val="single" w:sz="4" w:space="0" w:color="000000"/>
              <w:right w:val="nil"/>
            </w:tcBorders>
            <w:vAlign w:val="center"/>
            <w:hideMark/>
          </w:tcPr>
          <w:p w:rsidR="00572241" w:rsidRPr="00402824" w:rsidRDefault="00572241" w:rsidP="00411C32">
            <w:pPr>
              <w:rPr>
                <w:rFonts w:ascii="Arial" w:eastAsia="Times New Roman" w:hAnsi="Arial" w:cs="Arial"/>
                <w:b/>
                <w:bCs/>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rsidR="00572241" w:rsidRPr="00402824" w:rsidRDefault="00572241" w:rsidP="00411C32">
            <w:pPr>
              <w:rPr>
                <w:rFonts w:ascii="Arial" w:eastAsia="Times New Roman" w:hAnsi="Arial" w:cs="Arial"/>
                <w:b/>
                <w:bCs/>
                <w:sz w:val="18"/>
                <w:szCs w:val="18"/>
              </w:rPr>
            </w:pPr>
          </w:p>
        </w:tc>
        <w:tc>
          <w:tcPr>
            <w:tcW w:w="2760" w:type="dxa"/>
            <w:vMerge/>
            <w:tcBorders>
              <w:top w:val="single" w:sz="4" w:space="0" w:color="auto"/>
              <w:left w:val="single" w:sz="4" w:space="0" w:color="auto"/>
              <w:bottom w:val="single" w:sz="4" w:space="0" w:color="000000"/>
              <w:right w:val="single" w:sz="4" w:space="0" w:color="000000"/>
            </w:tcBorders>
            <w:vAlign w:val="center"/>
            <w:hideMark/>
          </w:tcPr>
          <w:p w:rsidR="00572241" w:rsidRPr="00402824" w:rsidRDefault="00572241" w:rsidP="00411C32">
            <w:pPr>
              <w:rPr>
                <w:rFonts w:ascii="Arial" w:eastAsia="Times New Roman" w:hAnsi="Arial" w:cs="Arial"/>
                <w:sz w:val="18"/>
                <w:szCs w:val="18"/>
              </w:rPr>
            </w:pPr>
          </w:p>
        </w:tc>
        <w:tc>
          <w:tcPr>
            <w:tcW w:w="262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572241" w:rsidRPr="00402824" w:rsidRDefault="00572241" w:rsidP="00411C32">
            <w:pPr>
              <w:jc w:val="center"/>
              <w:rPr>
                <w:rFonts w:ascii="Arial" w:eastAsia="Times New Roman" w:hAnsi="Arial" w:cs="Arial"/>
                <w:sz w:val="18"/>
                <w:szCs w:val="18"/>
              </w:rPr>
            </w:pPr>
            <w:r w:rsidRPr="00402824">
              <w:rPr>
                <w:rFonts w:ascii="Arial" w:eastAsia="Times New Roman" w:hAnsi="Arial" w:cs="Arial"/>
                <w:sz w:val="18"/>
                <w:szCs w:val="18"/>
              </w:rPr>
              <w:t>Ampliación(es) de plazo</w:t>
            </w:r>
          </w:p>
        </w:tc>
        <w:tc>
          <w:tcPr>
            <w:tcW w:w="2400" w:type="dxa"/>
            <w:gridSpan w:val="2"/>
            <w:tcBorders>
              <w:top w:val="single" w:sz="4" w:space="0" w:color="auto"/>
              <w:left w:val="nil"/>
              <w:bottom w:val="single" w:sz="4" w:space="0" w:color="auto"/>
              <w:right w:val="single" w:sz="4" w:space="0" w:color="000000"/>
            </w:tcBorders>
            <w:shd w:val="clear" w:color="auto" w:fill="auto"/>
            <w:vAlign w:val="center"/>
            <w:hideMark/>
          </w:tcPr>
          <w:p w:rsidR="00572241" w:rsidRPr="00402824" w:rsidRDefault="00572241" w:rsidP="00411C32">
            <w:pPr>
              <w:jc w:val="right"/>
              <w:rPr>
                <w:rFonts w:ascii="Arial" w:eastAsia="Times New Roman" w:hAnsi="Arial" w:cs="Arial"/>
                <w:sz w:val="18"/>
                <w:szCs w:val="18"/>
              </w:rPr>
            </w:pPr>
            <w:r w:rsidRPr="00402824">
              <w:rPr>
                <w:rFonts w:ascii="Arial" w:eastAsia="Times New Roman" w:hAnsi="Arial" w:cs="Arial"/>
                <w:sz w:val="18"/>
                <w:szCs w:val="18"/>
              </w:rPr>
              <w:t>días calendario</w:t>
            </w:r>
          </w:p>
        </w:tc>
      </w:tr>
      <w:tr w:rsidR="00572241" w:rsidRPr="00402824" w:rsidTr="00411C32">
        <w:trPr>
          <w:trHeight w:val="240"/>
          <w:jc w:val="center"/>
        </w:trPr>
        <w:tc>
          <w:tcPr>
            <w:tcW w:w="520" w:type="dxa"/>
            <w:vMerge/>
            <w:tcBorders>
              <w:top w:val="single" w:sz="4" w:space="0" w:color="auto"/>
              <w:left w:val="single" w:sz="4" w:space="0" w:color="auto"/>
              <w:bottom w:val="single" w:sz="4" w:space="0" w:color="000000"/>
              <w:right w:val="nil"/>
            </w:tcBorders>
            <w:vAlign w:val="center"/>
            <w:hideMark/>
          </w:tcPr>
          <w:p w:rsidR="00572241" w:rsidRPr="00402824" w:rsidRDefault="00572241" w:rsidP="00411C32">
            <w:pPr>
              <w:rPr>
                <w:rFonts w:ascii="Arial" w:eastAsia="Times New Roman" w:hAnsi="Arial" w:cs="Arial"/>
                <w:b/>
                <w:bCs/>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rsidR="00572241" w:rsidRPr="00402824" w:rsidRDefault="00572241" w:rsidP="00411C32">
            <w:pPr>
              <w:rPr>
                <w:rFonts w:ascii="Arial" w:eastAsia="Times New Roman" w:hAnsi="Arial" w:cs="Arial"/>
                <w:b/>
                <w:bCs/>
                <w:sz w:val="18"/>
                <w:szCs w:val="18"/>
              </w:rPr>
            </w:pPr>
          </w:p>
        </w:tc>
        <w:tc>
          <w:tcPr>
            <w:tcW w:w="2760" w:type="dxa"/>
            <w:vMerge/>
            <w:tcBorders>
              <w:top w:val="single" w:sz="4" w:space="0" w:color="auto"/>
              <w:left w:val="single" w:sz="4" w:space="0" w:color="auto"/>
              <w:bottom w:val="single" w:sz="4" w:space="0" w:color="000000"/>
              <w:right w:val="single" w:sz="4" w:space="0" w:color="000000"/>
            </w:tcBorders>
            <w:vAlign w:val="center"/>
            <w:hideMark/>
          </w:tcPr>
          <w:p w:rsidR="00572241" w:rsidRPr="00402824" w:rsidRDefault="00572241" w:rsidP="00411C32">
            <w:pPr>
              <w:rPr>
                <w:rFonts w:ascii="Arial" w:eastAsia="Times New Roman" w:hAnsi="Arial" w:cs="Arial"/>
                <w:sz w:val="18"/>
                <w:szCs w:val="18"/>
              </w:rPr>
            </w:pPr>
          </w:p>
        </w:tc>
        <w:tc>
          <w:tcPr>
            <w:tcW w:w="2620" w:type="dxa"/>
            <w:gridSpan w:val="2"/>
            <w:tcBorders>
              <w:top w:val="single" w:sz="4" w:space="0" w:color="auto"/>
              <w:left w:val="nil"/>
              <w:bottom w:val="single" w:sz="4" w:space="0" w:color="auto"/>
              <w:right w:val="single" w:sz="4" w:space="0" w:color="000000"/>
            </w:tcBorders>
            <w:shd w:val="clear" w:color="auto" w:fill="auto"/>
            <w:vAlign w:val="center"/>
            <w:hideMark/>
          </w:tcPr>
          <w:p w:rsidR="00572241" w:rsidRPr="00402824" w:rsidRDefault="00572241" w:rsidP="00411C32">
            <w:pPr>
              <w:jc w:val="center"/>
              <w:rPr>
                <w:rFonts w:ascii="Arial" w:eastAsia="Times New Roman" w:hAnsi="Arial" w:cs="Arial"/>
                <w:sz w:val="18"/>
                <w:szCs w:val="18"/>
              </w:rPr>
            </w:pPr>
            <w:r w:rsidRPr="00402824">
              <w:rPr>
                <w:rFonts w:ascii="Arial" w:eastAsia="Times New Roman" w:hAnsi="Arial" w:cs="Arial"/>
                <w:sz w:val="18"/>
                <w:szCs w:val="18"/>
              </w:rPr>
              <w:t>Total plazo</w:t>
            </w:r>
          </w:p>
        </w:tc>
        <w:tc>
          <w:tcPr>
            <w:tcW w:w="2400" w:type="dxa"/>
            <w:gridSpan w:val="2"/>
            <w:tcBorders>
              <w:top w:val="single" w:sz="4" w:space="0" w:color="auto"/>
              <w:left w:val="nil"/>
              <w:bottom w:val="single" w:sz="4" w:space="0" w:color="auto"/>
              <w:right w:val="single" w:sz="4" w:space="0" w:color="000000"/>
            </w:tcBorders>
            <w:shd w:val="clear" w:color="auto" w:fill="auto"/>
            <w:vAlign w:val="center"/>
            <w:hideMark/>
          </w:tcPr>
          <w:p w:rsidR="00572241" w:rsidRPr="00402824" w:rsidRDefault="00572241" w:rsidP="00411C32">
            <w:pPr>
              <w:jc w:val="right"/>
              <w:rPr>
                <w:rFonts w:ascii="Arial" w:eastAsia="Times New Roman" w:hAnsi="Arial" w:cs="Arial"/>
                <w:sz w:val="18"/>
                <w:szCs w:val="18"/>
              </w:rPr>
            </w:pPr>
            <w:r w:rsidRPr="00402824">
              <w:rPr>
                <w:rFonts w:ascii="Arial" w:eastAsia="Times New Roman" w:hAnsi="Arial" w:cs="Arial"/>
                <w:sz w:val="18"/>
                <w:szCs w:val="18"/>
              </w:rPr>
              <w:t>días calendario</w:t>
            </w:r>
          </w:p>
        </w:tc>
      </w:tr>
      <w:tr w:rsidR="00572241" w:rsidRPr="00402824" w:rsidTr="00411C32">
        <w:trPr>
          <w:trHeight w:val="240"/>
          <w:jc w:val="center"/>
        </w:trPr>
        <w:tc>
          <w:tcPr>
            <w:tcW w:w="520" w:type="dxa"/>
            <w:vMerge/>
            <w:tcBorders>
              <w:top w:val="single" w:sz="4" w:space="0" w:color="auto"/>
              <w:left w:val="single" w:sz="4" w:space="0" w:color="auto"/>
              <w:bottom w:val="single" w:sz="4" w:space="0" w:color="000000"/>
              <w:right w:val="nil"/>
            </w:tcBorders>
            <w:vAlign w:val="center"/>
            <w:hideMark/>
          </w:tcPr>
          <w:p w:rsidR="00572241" w:rsidRPr="00402824" w:rsidRDefault="00572241" w:rsidP="00411C32">
            <w:pPr>
              <w:rPr>
                <w:rFonts w:ascii="Arial" w:eastAsia="Times New Roman" w:hAnsi="Arial" w:cs="Arial"/>
                <w:b/>
                <w:bCs/>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rsidR="00572241" w:rsidRPr="00402824" w:rsidRDefault="00572241" w:rsidP="00411C32">
            <w:pPr>
              <w:rPr>
                <w:rFonts w:ascii="Arial" w:eastAsia="Times New Roman" w:hAnsi="Arial" w:cs="Arial"/>
                <w:b/>
                <w:bCs/>
                <w:sz w:val="18"/>
                <w:szCs w:val="18"/>
              </w:rPr>
            </w:pPr>
          </w:p>
        </w:tc>
        <w:tc>
          <w:tcPr>
            <w:tcW w:w="2760" w:type="dxa"/>
            <w:vMerge/>
            <w:tcBorders>
              <w:top w:val="single" w:sz="4" w:space="0" w:color="auto"/>
              <w:left w:val="single" w:sz="4" w:space="0" w:color="auto"/>
              <w:bottom w:val="single" w:sz="4" w:space="0" w:color="000000"/>
              <w:right w:val="single" w:sz="4" w:space="0" w:color="000000"/>
            </w:tcBorders>
            <w:vAlign w:val="center"/>
            <w:hideMark/>
          </w:tcPr>
          <w:p w:rsidR="00572241" w:rsidRPr="00402824" w:rsidRDefault="00572241" w:rsidP="00411C32">
            <w:pPr>
              <w:rPr>
                <w:rFonts w:ascii="Arial" w:eastAsia="Times New Roman" w:hAnsi="Arial" w:cs="Arial"/>
                <w:sz w:val="18"/>
                <w:szCs w:val="18"/>
              </w:rPr>
            </w:pPr>
          </w:p>
        </w:tc>
        <w:tc>
          <w:tcPr>
            <w:tcW w:w="2620" w:type="dxa"/>
            <w:gridSpan w:val="2"/>
            <w:tcBorders>
              <w:top w:val="single" w:sz="4" w:space="0" w:color="auto"/>
              <w:left w:val="nil"/>
              <w:bottom w:val="single" w:sz="4" w:space="0" w:color="auto"/>
              <w:right w:val="single" w:sz="4" w:space="0" w:color="auto"/>
            </w:tcBorders>
            <w:shd w:val="clear" w:color="auto" w:fill="auto"/>
            <w:noWrap/>
            <w:vAlign w:val="center"/>
            <w:hideMark/>
          </w:tcPr>
          <w:p w:rsidR="00572241" w:rsidRPr="00402824" w:rsidRDefault="00572241" w:rsidP="00411C32">
            <w:pPr>
              <w:jc w:val="center"/>
              <w:rPr>
                <w:rFonts w:ascii="Arial" w:eastAsia="Times New Roman" w:hAnsi="Arial" w:cs="Arial"/>
                <w:sz w:val="18"/>
                <w:szCs w:val="18"/>
              </w:rPr>
            </w:pPr>
            <w:r w:rsidRPr="00402824">
              <w:rPr>
                <w:rFonts w:ascii="Arial" w:eastAsia="Times New Roman" w:hAnsi="Arial" w:cs="Arial"/>
                <w:sz w:val="18"/>
                <w:szCs w:val="18"/>
              </w:rPr>
              <w:t>Fecha de inicio de la consultoría de obra</w:t>
            </w:r>
          </w:p>
        </w:tc>
        <w:tc>
          <w:tcPr>
            <w:tcW w:w="2400" w:type="dxa"/>
            <w:gridSpan w:val="2"/>
            <w:tcBorders>
              <w:top w:val="single" w:sz="4" w:space="0" w:color="auto"/>
              <w:left w:val="nil"/>
              <w:bottom w:val="single" w:sz="4" w:space="0" w:color="auto"/>
              <w:right w:val="single" w:sz="4" w:space="0" w:color="auto"/>
            </w:tcBorders>
            <w:shd w:val="clear" w:color="auto" w:fill="auto"/>
            <w:vAlign w:val="center"/>
            <w:hideMark/>
          </w:tcPr>
          <w:p w:rsidR="00572241" w:rsidRPr="00402824" w:rsidRDefault="00572241" w:rsidP="00411C32">
            <w:pPr>
              <w:jc w:val="center"/>
              <w:rPr>
                <w:rFonts w:ascii="Arial" w:eastAsia="Times New Roman" w:hAnsi="Arial" w:cs="Arial"/>
                <w:sz w:val="18"/>
                <w:szCs w:val="18"/>
              </w:rPr>
            </w:pPr>
            <w:r w:rsidRPr="00402824">
              <w:rPr>
                <w:rFonts w:ascii="Arial" w:eastAsia="Times New Roman" w:hAnsi="Arial" w:cs="Arial"/>
                <w:sz w:val="18"/>
                <w:szCs w:val="18"/>
              </w:rPr>
              <w:t> </w:t>
            </w:r>
          </w:p>
        </w:tc>
      </w:tr>
      <w:tr w:rsidR="00572241" w:rsidRPr="00402824" w:rsidTr="00411C32">
        <w:trPr>
          <w:trHeight w:val="240"/>
          <w:jc w:val="center"/>
        </w:trPr>
        <w:tc>
          <w:tcPr>
            <w:tcW w:w="520" w:type="dxa"/>
            <w:vMerge/>
            <w:tcBorders>
              <w:top w:val="single" w:sz="4" w:space="0" w:color="auto"/>
              <w:left w:val="single" w:sz="4" w:space="0" w:color="auto"/>
              <w:bottom w:val="single" w:sz="4" w:space="0" w:color="000000"/>
              <w:right w:val="nil"/>
            </w:tcBorders>
            <w:vAlign w:val="center"/>
            <w:hideMark/>
          </w:tcPr>
          <w:p w:rsidR="00572241" w:rsidRPr="00402824" w:rsidRDefault="00572241" w:rsidP="00411C32">
            <w:pPr>
              <w:rPr>
                <w:rFonts w:ascii="Arial" w:eastAsia="Times New Roman" w:hAnsi="Arial" w:cs="Arial"/>
                <w:b/>
                <w:bCs/>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rsidR="00572241" w:rsidRPr="00402824" w:rsidRDefault="00572241" w:rsidP="00411C32">
            <w:pPr>
              <w:rPr>
                <w:rFonts w:ascii="Arial" w:eastAsia="Times New Roman" w:hAnsi="Arial" w:cs="Arial"/>
                <w:b/>
                <w:bCs/>
                <w:sz w:val="18"/>
                <w:szCs w:val="18"/>
              </w:rPr>
            </w:pPr>
          </w:p>
        </w:tc>
        <w:tc>
          <w:tcPr>
            <w:tcW w:w="2760" w:type="dxa"/>
            <w:vMerge/>
            <w:tcBorders>
              <w:top w:val="single" w:sz="4" w:space="0" w:color="auto"/>
              <w:left w:val="single" w:sz="4" w:space="0" w:color="auto"/>
              <w:bottom w:val="single" w:sz="4" w:space="0" w:color="000000"/>
              <w:right w:val="single" w:sz="4" w:space="0" w:color="000000"/>
            </w:tcBorders>
            <w:vAlign w:val="center"/>
            <w:hideMark/>
          </w:tcPr>
          <w:p w:rsidR="00572241" w:rsidRPr="00402824" w:rsidRDefault="00572241" w:rsidP="00411C32">
            <w:pPr>
              <w:rPr>
                <w:rFonts w:ascii="Arial" w:eastAsia="Times New Roman" w:hAnsi="Arial" w:cs="Arial"/>
                <w:sz w:val="18"/>
                <w:szCs w:val="18"/>
              </w:rPr>
            </w:pPr>
          </w:p>
        </w:tc>
        <w:tc>
          <w:tcPr>
            <w:tcW w:w="2620" w:type="dxa"/>
            <w:gridSpan w:val="2"/>
            <w:tcBorders>
              <w:top w:val="single" w:sz="4" w:space="0" w:color="auto"/>
              <w:left w:val="nil"/>
              <w:bottom w:val="single" w:sz="4" w:space="0" w:color="auto"/>
              <w:right w:val="single" w:sz="4" w:space="0" w:color="auto"/>
            </w:tcBorders>
            <w:shd w:val="clear" w:color="auto" w:fill="auto"/>
            <w:noWrap/>
            <w:vAlign w:val="center"/>
            <w:hideMark/>
          </w:tcPr>
          <w:p w:rsidR="00572241" w:rsidRPr="00402824" w:rsidRDefault="00572241" w:rsidP="00411C32">
            <w:pPr>
              <w:jc w:val="center"/>
              <w:rPr>
                <w:rFonts w:ascii="Arial" w:eastAsia="Times New Roman" w:hAnsi="Arial" w:cs="Arial"/>
                <w:sz w:val="18"/>
                <w:szCs w:val="18"/>
              </w:rPr>
            </w:pPr>
            <w:r w:rsidRPr="00402824">
              <w:rPr>
                <w:rFonts w:ascii="Arial" w:eastAsia="Times New Roman" w:hAnsi="Arial" w:cs="Arial"/>
                <w:sz w:val="18"/>
                <w:szCs w:val="18"/>
              </w:rPr>
              <w:t>Fecha final de la consultoría de obra</w:t>
            </w:r>
          </w:p>
        </w:tc>
        <w:tc>
          <w:tcPr>
            <w:tcW w:w="2400" w:type="dxa"/>
            <w:gridSpan w:val="2"/>
            <w:tcBorders>
              <w:top w:val="single" w:sz="4" w:space="0" w:color="auto"/>
              <w:left w:val="nil"/>
              <w:bottom w:val="single" w:sz="4" w:space="0" w:color="auto"/>
              <w:right w:val="single" w:sz="4" w:space="0" w:color="auto"/>
            </w:tcBorders>
            <w:shd w:val="clear" w:color="auto" w:fill="auto"/>
            <w:noWrap/>
            <w:vAlign w:val="center"/>
            <w:hideMark/>
          </w:tcPr>
          <w:p w:rsidR="00572241" w:rsidRPr="00402824" w:rsidRDefault="00572241" w:rsidP="00411C32">
            <w:pPr>
              <w:jc w:val="center"/>
              <w:rPr>
                <w:rFonts w:ascii="Arial" w:eastAsia="Times New Roman" w:hAnsi="Arial" w:cs="Arial"/>
                <w:sz w:val="18"/>
                <w:szCs w:val="18"/>
              </w:rPr>
            </w:pPr>
            <w:r w:rsidRPr="00402824">
              <w:rPr>
                <w:rFonts w:ascii="Arial" w:eastAsia="Times New Roman" w:hAnsi="Arial" w:cs="Arial"/>
                <w:sz w:val="18"/>
                <w:szCs w:val="18"/>
              </w:rPr>
              <w:t> </w:t>
            </w:r>
          </w:p>
        </w:tc>
      </w:tr>
      <w:tr w:rsidR="00572241" w:rsidRPr="00402824" w:rsidTr="00411C32">
        <w:trPr>
          <w:trHeight w:val="180"/>
          <w:jc w:val="center"/>
        </w:trPr>
        <w:tc>
          <w:tcPr>
            <w:tcW w:w="10260" w:type="dxa"/>
            <w:gridSpan w:val="7"/>
            <w:tcBorders>
              <w:top w:val="nil"/>
              <w:left w:val="nil"/>
              <w:bottom w:val="nil"/>
              <w:right w:val="nil"/>
            </w:tcBorders>
            <w:shd w:val="clear" w:color="auto" w:fill="auto"/>
            <w:vAlign w:val="center"/>
            <w:hideMark/>
          </w:tcPr>
          <w:p w:rsidR="00572241" w:rsidRPr="00402824" w:rsidRDefault="00572241" w:rsidP="00411C32">
            <w:pPr>
              <w:jc w:val="center"/>
              <w:rPr>
                <w:rFonts w:ascii="Times New Roman" w:eastAsia="Times New Roman" w:hAnsi="Times New Roman"/>
                <w:sz w:val="20"/>
              </w:rPr>
            </w:pPr>
          </w:p>
        </w:tc>
      </w:tr>
      <w:tr w:rsidR="00572241" w:rsidRPr="00402824" w:rsidTr="00411C32">
        <w:trPr>
          <w:trHeight w:val="270"/>
          <w:jc w:val="center"/>
        </w:trPr>
        <w:tc>
          <w:tcPr>
            <w:tcW w:w="102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572241" w:rsidRPr="00402824" w:rsidRDefault="00572241" w:rsidP="00411C32">
            <w:pPr>
              <w:rPr>
                <w:rFonts w:ascii="Arial" w:eastAsia="Times New Roman" w:hAnsi="Arial" w:cs="Arial"/>
                <w:sz w:val="18"/>
                <w:szCs w:val="18"/>
              </w:rPr>
            </w:pPr>
            <w:r w:rsidRPr="00402824">
              <w:rPr>
                <w:rFonts w:ascii="Arial" w:eastAsia="Times New Roman" w:hAnsi="Arial" w:cs="Arial"/>
                <w:sz w:val="18"/>
                <w:szCs w:val="18"/>
              </w:rPr>
              <w:t>En caso de elaboración de Expediente Técnico</w:t>
            </w:r>
          </w:p>
        </w:tc>
      </w:tr>
      <w:tr w:rsidR="00572241" w:rsidRPr="00402824" w:rsidTr="00411C32">
        <w:trPr>
          <w:trHeight w:val="345"/>
          <w:jc w:val="center"/>
        </w:trPr>
        <w:tc>
          <w:tcPr>
            <w:tcW w:w="520" w:type="dxa"/>
            <w:vMerge w:val="restart"/>
            <w:tcBorders>
              <w:top w:val="nil"/>
              <w:left w:val="single" w:sz="4" w:space="0" w:color="auto"/>
              <w:bottom w:val="single" w:sz="4" w:space="0" w:color="000000"/>
              <w:right w:val="nil"/>
            </w:tcBorders>
            <w:shd w:val="clear" w:color="auto" w:fill="auto"/>
            <w:hideMark/>
          </w:tcPr>
          <w:p w:rsidR="00572241" w:rsidRPr="00402824" w:rsidRDefault="00572241" w:rsidP="00411C32">
            <w:pPr>
              <w:jc w:val="center"/>
              <w:rPr>
                <w:rFonts w:ascii="Arial" w:eastAsia="Times New Roman" w:hAnsi="Arial" w:cs="Arial"/>
                <w:b/>
                <w:bCs/>
                <w:sz w:val="18"/>
                <w:szCs w:val="18"/>
              </w:rPr>
            </w:pPr>
            <w:r w:rsidRPr="00402824">
              <w:rPr>
                <w:rFonts w:ascii="Arial" w:eastAsia="Times New Roman" w:hAnsi="Arial" w:cs="Arial"/>
                <w:b/>
                <w:bCs/>
                <w:sz w:val="18"/>
                <w:szCs w:val="18"/>
              </w:rPr>
              <w:t>4</w:t>
            </w:r>
          </w:p>
        </w:tc>
        <w:tc>
          <w:tcPr>
            <w:tcW w:w="1960" w:type="dxa"/>
            <w:vMerge w:val="restart"/>
            <w:tcBorders>
              <w:top w:val="single" w:sz="4" w:space="0" w:color="auto"/>
              <w:left w:val="nil"/>
              <w:bottom w:val="single" w:sz="4" w:space="0" w:color="000000"/>
              <w:right w:val="single" w:sz="4" w:space="0" w:color="000000"/>
            </w:tcBorders>
            <w:shd w:val="clear" w:color="auto" w:fill="auto"/>
            <w:hideMark/>
          </w:tcPr>
          <w:p w:rsidR="00572241" w:rsidRPr="00402824" w:rsidRDefault="00572241" w:rsidP="00411C32">
            <w:pPr>
              <w:rPr>
                <w:rFonts w:ascii="Arial" w:eastAsia="Times New Roman" w:hAnsi="Arial" w:cs="Arial"/>
                <w:b/>
                <w:bCs/>
                <w:sz w:val="18"/>
                <w:szCs w:val="18"/>
              </w:rPr>
            </w:pPr>
            <w:r w:rsidRPr="00402824">
              <w:rPr>
                <w:rFonts w:ascii="Arial" w:eastAsia="Times New Roman" w:hAnsi="Arial" w:cs="Arial"/>
                <w:b/>
                <w:bCs/>
                <w:sz w:val="18"/>
                <w:szCs w:val="18"/>
              </w:rPr>
              <w:t>DATOS DEL EXPEDIENTE TÉCNICO</w:t>
            </w:r>
          </w:p>
        </w:tc>
        <w:tc>
          <w:tcPr>
            <w:tcW w:w="2760" w:type="dxa"/>
            <w:tcBorders>
              <w:top w:val="single" w:sz="4" w:space="0" w:color="auto"/>
              <w:left w:val="nil"/>
              <w:bottom w:val="single" w:sz="4" w:space="0" w:color="auto"/>
              <w:right w:val="single" w:sz="4" w:space="0" w:color="000000"/>
            </w:tcBorders>
            <w:shd w:val="clear" w:color="auto" w:fill="auto"/>
            <w:vAlign w:val="center"/>
            <w:hideMark/>
          </w:tcPr>
          <w:p w:rsidR="00572241" w:rsidRPr="00402824" w:rsidRDefault="00572241" w:rsidP="00411C32">
            <w:pPr>
              <w:rPr>
                <w:rFonts w:ascii="Arial" w:eastAsia="Times New Roman" w:hAnsi="Arial" w:cs="Arial"/>
                <w:sz w:val="18"/>
                <w:szCs w:val="18"/>
              </w:rPr>
            </w:pPr>
            <w:r w:rsidRPr="00402824">
              <w:rPr>
                <w:rFonts w:ascii="Arial" w:eastAsia="Times New Roman" w:hAnsi="Arial" w:cs="Arial"/>
                <w:sz w:val="18"/>
                <w:szCs w:val="18"/>
              </w:rPr>
              <w:t>Denominación del proyecto</w:t>
            </w:r>
          </w:p>
        </w:tc>
        <w:tc>
          <w:tcPr>
            <w:tcW w:w="5020" w:type="dxa"/>
            <w:gridSpan w:val="4"/>
            <w:tcBorders>
              <w:top w:val="single" w:sz="4" w:space="0" w:color="auto"/>
              <w:left w:val="nil"/>
              <w:bottom w:val="single" w:sz="4" w:space="0" w:color="auto"/>
              <w:right w:val="single" w:sz="4" w:space="0" w:color="auto"/>
            </w:tcBorders>
            <w:shd w:val="clear" w:color="auto" w:fill="auto"/>
            <w:vAlign w:val="center"/>
            <w:hideMark/>
          </w:tcPr>
          <w:p w:rsidR="00572241" w:rsidRPr="00402824" w:rsidRDefault="00572241" w:rsidP="00411C32">
            <w:pPr>
              <w:jc w:val="center"/>
              <w:rPr>
                <w:rFonts w:ascii="Arial" w:eastAsia="Times New Roman" w:hAnsi="Arial" w:cs="Arial"/>
                <w:sz w:val="18"/>
                <w:szCs w:val="18"/>
              </w:rPr>
            </w:pPr>
            <w:r w:rsidRPr="00402824">
              <w:rPr>
                <w:rFonts w:ascii="Arial" w:eastAsia="Times New Roman" w:hAnsi="Arial" w:cs="Arial"/>
                <w:sz w:val="18"/>
                <w:szCs w:val="18"/>
              </w:rPr>
              <w:t> </w:t>
            </w:r>
          </w:p>
        </w:tc>
      </w:tr>
      <w:tr w:rsidR="00572241" w:rsidRPr="00402824" w:rsidTr="00411C32">
        <w:trPr>
          <w:trHeight w:val="285"/>
          <w:jc w:val="center"/>
        </w:trPr>
        <w:tc>
          <w:tcPr>
            <w:tcW w:w="520" w:type="dxa"/>
            <w:vMerge/>
            <w:tcBorders>
              <w:top w:val="nil"/>
              <w:left w:val="single" w:sz="4" w:space="0" w:color="auto"/>
              <w:bottom w:val="single" w:sz="4" w:space="0" w:color="000000"/>
              <w:right w:val="nil"/>
            </w:tcBorders>
            <w:vAlign w:val="center"/>
            <w:hideMark/>
          </w:tcPr>
          <w:p w:rsidR="00572241" w:rsidRPr="00402824" w:rsidRDefault="00572241" w:rsidP="00411C32">
            <w:pPr>
              <w:rPr>
                <w:rFonts w:ascii="Arial" w:eastAsia="Times New Roman" w:hAnsi="Arial" w:cs="Arial"/>
                <w:b/>
                <w:bCs/>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rsidR="00572241" w:rsidRPr="00402824" w:rsidRDefault="00572241" w:rsidP="00411C32">
            <w:pPr>
              <w:rPr>
                <w:rFonts w:ascii="Arial" w:eastAsia="Times New Roman" w:hAnsi="Arial" w:cs="Arial"/>
                <w:b/>
                <w:bCs/>
                <w:sz w:val="18"/>
                <w:szCs w:val="18"/>
              </w:rPr>
            </w:pPr>
          </w:p>
        </w:tc>
        <w:tc>
          <w:tcPr>
            <w:tcW w:w="2760" w:type="dxa"/>
            <w:tcBorders>
              <w:top w:val="single" w:sz="4" w:space="0" w:color="auto"/>
              <w:left w:val="nil"/>
              <w:bottom w:val="single" w:sz="4" w:space="0" w:color="auto"/>
              <w:right w:val="single" w:sz="4" w:space="0" w:color="000000"/>
            </w:tcBorders>
            <w:shd w:val="clear" w:color="auto" w:fill="auto"/>
            <w:vAlign w:val="center"/>
            <w:hideMark/>
          </w:tcPr>
          <w:p w:rsidR="00572241" w:rsidRPr="00402824" w:rsidRDefault="00572241" w:rsidP="00411C32">
            <w:pPr>
              <w:rPr>
                <w:rFonts w:ascii="Arial" w:eastAsia="Times New Roman" w:hAnsi="Arial" w:cs="Arial"/>
                <w:sz w:val="18"/>
                <w:szCs w:val="18"/>
              </w:rPr>
            </w:pPr>
            <w:r w:rsidRPr="00402824">
              <w:rPr>
                <w:rFonts w:ascii="Arial" w:eastAsia="Times New Roman" w:hAnsi="Arial" w:cs="Arial"/>
                <w:sz w:val="18"/>
                <w:szCs w:val="18"/>
              </w:rPr>
              <w:t>Ubicación del proyecto</w:t>
            </w:r>
          </w:p>
        </w:tc>
        <w:tc>
          <w:tcPr>
            <w:tcW w:w="5020" w:type="dxa"/>
            <w:gridSpan w:val="4"/>
            <w:tcBorders>
              <w:top w:val="single" w:sz="4" w:space="0" w:color="auto"/>
              <w:left w:val="nil"/>
              <w:bottom w:val="single" w:sz="4" w:space="0" w:color="auto"/>
              <w:right w:val="single" w:sz="4" w:space="0" w:color="auto"/>
            </w:tcBorders>
            <w:shd w:val="clear" w:color="auto" w:fill="auto"/>
            <w:vAlign w:val="center"/>
            <w:hideMark/>
          </w:tcPr>
          <w:p w:rsidR="00572241" w:rsidRPr="00402824" w:rsidRDefault="00572241" w:rsidP="00411C32">
            <w:pPr>
              <w:jc w:val="center"/>
              <w:rPr>
                <w:rFonts w:ascii="Arial" w:eastAsia="Times New Roman" w:hAnsi="Arial" w:cs="Arial"/>
                <w:sz w:val="18"/>
                <w:szCs w:val="18"/>
              </w:rPr>
            </w:pPr>
            <w:r w:rsidRPr="00402824">
              <w:rPr>
                <w:rFonts w:ascii="Arial" w:eastAsia="Times New Roman" w:hAnsi="Arial" w:cs="Arial"/>
                <w:sz w:val="18"/>
                <w:szCs w:val="18"/>
              </w:rPr>
              <w:t> </w:t>
            </w:r>
          </w:p>
        </w:tc>
      </w:tr>
      <w:tr w:rsidR="00572241" w:rsidRPr="00402824" w:rsidTr="00411C32">
        <w:trPr>
          <w:trHeight w:val="285"/>
          <w:jc w:val="center"/>
        </w:trPr>
        <w:tc>
          <w:tcPr>
            <w:tcW w:w="520" w:type="dxa"/>
            <w:vMerge/>
            <w:tcBorders>
              <w:top w:val="nil"/>
              <w:left w:val="single" w:sz="4" w:space="0" w:color="auto"/>
              <w:bottom w:val="single" w:sz="4" w:space="0" w:color="000000"/>
              <w:right w:val="nil"/>
            </w:tcBorders>
            <w:vAlign w:val="center"/>
            <w:hideMark/>
          </w:tcPr>
          <w:p w:rsidR="00572241" w:rsidRPr="00402824" w:rsidRDefault="00572241" w:rsidP="00411C32">
            <w:pPr>
              <w:rPr>
                <w:rFonts w:ascii="Arial" w:eastAsia="Times New Roman" w:hAnsi="Arial" w:cs="Arial"/>
                <w:b/>
                <w:bCs/>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rsidR="00572241" w:rsidRPr="00402824" w:rsidRDefault="00572241" w:rsidP="00411C32">
            <w:pPr>
              <w:rPr>
                <w:rFonts w:ascii="Arial" w:eastAsia="Times New Roman" w:hAnsi="Arial" w:cs="Arial"/>
                <w:b/>
                <w:bCs/>
                <w:sz w:val="18"/>
                <w:szCs w:val="18"/>
              </w:rPr>
            </w:pPr>
          </w:p>
        </w:tc>
        <w:tc>
          <w:tcPr>
            <w:tcW w:w="2760" w:type="dxa"/>
            <w:tcBorders>
              <w:top w:val="single" w:sz="4" w:space="0" w:color="auto"/>
              <w:left w:val="nil"/>
              <w:bottom w:val="single" w:sz="4" w:space="0" w:color="auto"/>
              <w:right w:val="single" w:sz="4" w:space="0" w:color="000000"/>
            </w:tcBorders>
            <w:shd w:val="clear" w:color="auto" w:fill="auto"/>
            <w:vAlign w:val="center"/>
            <w:hideMark/>
          </w:tcPr>
          <w:p w:rsidR="00572241" w:rsidRPr="00402824" w:rsidRDefault="00572241" w:rsidP="00411C32">
            <w:pPr>
              <w:rPr>
                <w:rFonts w:ascii="Arial" w:eastAsia="Times New Roman" w:hAnsi="Arial" w:cs="Arial"/>
                <w:sz w:val="18"/>
                <w:szCs w:val="18"/>
              </w:rPr>
            </w:pPr>
            <w:r w:rsidRPr="00402824">
              <w:rPr>
                <w:rFonts w:ascii="Arial" w:eastAsia="Times New Roman" w:hAnsi="Arial" w:cs="Arial"/>
                <w:sz w:val="18"/>
                <w:szCs w:val="18"/>
              </w:rPr>
              <w:t>Monto del presupuesto</w:t>
            </w:r>
          </w:p>
        </w:tc>
        <w:tc>
          <w:tcPr>
            <w:tcW w:w="5020" w:type="dxa"/>
            <w:gridSpan w:val="4"/>
            <w:tcBorders>
              <w:top w:val="single" w:sz="4" w:space="0" w:color="auto"/>
              <w:left w:val="nil"/>
              <w:bottom w:val="single" w:sz="4" w:space="0" w:color="auto"/>
              <w:right w:val="single" w:sz="4" w:space="0" w:color="auto"/>
            </w:tcBorders>
            <w:shd w:val="clear" w:color="auto" w:fill="auto"/>
            <w:vAlign w:val="center"/>
            <w:hideMark/>
          </w:tcPr>
          <w:p w:rsidR="00572241" w:rsidRPr="00402824" w:rsidRDefault="00572241" w:rsidP="00411C32">
            <w:pPr>
              <w:jc w:val="center"/>
              <w:rPr>
                <w:rFonts w:ascii="Arial" w:eastAsia="Times New Roman" w:hAnsi="Arial" w:cs="Arial"/>
                <w:sz w:val="18"/>
                <w:szCs w:val="18"/>
              </w:rPr>
            </w:pPr>
            <w:r w:rsidRPr="00402824">
              <w:rPr>
                <w:rFonts w:ascii="Arial" w:eastAsia="Times New Roman" w:hAnsi="Arial" w:cs="Arial"/>
                <w:sz w:val="18"/>
                <w:szCs w:val="18"/>
              </w:rPr>
              <w:t> </w:t>
            </w:r>
          </w:p>
        </w:tc>
      </w:tr>
      <w:tr w:rsidR="00572241" w:rsidRPr="00402824" w:rsidTr="00411C32">
        <w:trPr>
          <w:trHeight w:val="120"/>
          <w:jc w:val="center"/>
        </w:trPr>
        <w:tc>
          <w:tcPr>
            <w:tcW w:w="10260" w:type="dxa"/>
            <w:gridSpan w:val="7"/>
            <w:tcBorders>
              <w:top w:val="nil"/>
              <w:left w:val="nil"/>
              <w:bottom w:val="nil"/>
              <w:right w:val="nil"/>
            </w:tcBorders>
            <w:shd w:val="clear" w:color="auto" w:fill="auto"/>
            <w:vAlign w:val="center"/>
            <w:hideMark/>
          </w:tcPr>
          <w:p w:rsidR="00572241" w:rsidRPr="00402824" w:rsidRDefault="00572241" w:rsidP="00411C32">
            <w:pPr>
              <w:jc w:val="center"/>
              <w:rPr>
                <w:rFonts w:ascii="Times New Roman" w:eastAsia="Times New Roman" w:hAnsi="Times New Roman"/>
                <w:sz w:val="20"/>
              </w:rPr>
            </w:pPr>
          </w:p>
        </w:tc>
      </w:tr>
      <w:tr w:rsidR="00572241" w:rsidRPr="00402824" w:rsidTr="00411C32">
        <w:trPr>
          <w:trHeight w:val="270"/>
          <w:jc w:val="center"/>
        </w:trPr>
        <w:tc>
          <w:tcPr>
            <w:tcW w:w="102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572241" w:rsidRPr="00402824" w:rsidRDefault="00572241" w:rsidP="00411C32">
            <w:pPr>
              <w:rPr>
                <w:rFonts w:ascii="Arial" w:eastAsia="Times New Roman" w:hAnsi="Arial" w:cs="Arial"/>
                <w:sz w:val="18"/>
                <w:szCs w:val="18"/>
              </w:rPr>
            </w:pPr>
            <w:r w:rsidRPr="00402824">
              <w:rPr>
                <w:rFonts w:ascii="Arial" w:eastAsia="Times New Roman" w:hAnsi="Arial" w:cs="Arial"/>
                <w:sz w:val="18"/>
                <w:szCs w:val="18"/>
              </w:rPr>
              <w:t>En caso de Supervisión de Obras</w:t>
            </w:r>
          </w:p>
        </w:tc>
      </w:tr>
      <w:tr w:rsidR="00572241" w:rsidRPr="00402824" w:rsidTr="00411C32">
        <w:trPr>
          <w:trHeight w:val="240"/>
          <w:jc w:val="center"/>
        </w:trPr>
        <w:tc>
          <w:tcPr>
            <w:tcW w:w="520" w:type="dxa"/>
            <w:vMerge w:val="restart"/>
            <w:tcBorders>
              <w:top w:val="nil"/>
              <w:left w:val="single" w:sz="4" w:space="0" w:color="auto"/>
              <w:bottom w:val="single" w:sz="4" w:space="0" w:color="000000"/>
              <w:right w:val="nil"/>
            </w:tcBorders>
            <w:shd w:val="clear" w:color="auto" w:fill="auto"/>
            <w:hideMark/>
          </w:tcPr>
          <w:p w:rsidR="00572241" w:rsidRPr="00402824" w:rsidRDefault="00572241" w:rsidP="00411C32">
            <w:pPr>
              <w:jc w:val="center"/>
              <w:rPr>
                <w:rFonts w:ascii="Arial" w:eastAsia="Times New Roman" w:hAnsi="Arial" w:cs="Arial"/>
                <w:b/>
                <w:bCs/>
                <w:sz w:val="18"/>
                <w:szCs w:val="18"/>
              </w:rPr>
            </w:pPr>
            <w:r w:rsidRPr="00402824">
              <w:rPr>
                <w:rFonts w:ascii="Arial" w:eastAsia="Times New Roman" w:hAnsi="Arial" w:cs="Arial"/>
                <w:b/>
                <w:bCs/>
                <w:sz w:val="18"/>
                <w:szCs w:val="18"/>
              </w:rPr>
              <w:t>5</w:t>
            </w:r>
          </w:p>
        </w:tc>
        <w:tc>
          <w:tcPr>
            <w:tcW w:w="1960" w:type="dxa"/>
            <w:vMerge w:val="restart"/>
            <w:tcBorders>
              <w:top w:val="single" w:sz="4" w:space="0" w:color="auto"/>
              <w:left w:val="nil"/>
              <w:bottom w:val="single" w:sz="4" w:space="0" w:color="000000"/>
              <w:right w:val="single" w:sz="4" w:space="0" w:color="000000"/>
            </w:tcBorders>
            <w:shd w:val="clear" w:color="auto" w:fill="auto"/>
            <w:hideMark/>
          </w:tcPr>
          <w:p w:rsidR="00572241" w:rsidRPr="00402824" w:rsidRDefault="00572241" w:rsidP="00411C32">
            <w:pPr>
              <w:rPr>
                <w:rFonts w:ascii="Arial" w:eastAsia="Times New Roman" w:hAnsi="Arial" w:cs="Arial"/>
                <w:b/>
                <w:bCs/>
                <w:sz w:val="18"/>
                <w:szCs w:val="18"/>
              </w:rPr>
            </w:pPr>
            <w:r w:rsidRPr="00402824">
              <w:rPr>
                <w:rFonts w:ascii="Arial" w:eastAsia="Times New Roman" w:hAnsi="Arial" w:cs="Arial"/>
                <w:b/>
                <w:bCs/>
                <w:sz w:val="18"/>
                <w:szCs w:val="18"/>
              </w:rPr>
              <w:t>DATOS DE LA OBRA</w:t>
            </w:r>
          </w:p>
        </w:tc>
        <w:tc>
          <w:tcPr>
            <w:tcW w:w="2760" w:type="dxa"/>
            <w:tcBorders>
              <w:top w:val="single" w:sz="4" w:space="0" w:color="auto"/>
              <w:left w:val="nil"/>
              <w:bottom w:val="single" w:sz="4" w:space="0" w:color="auto"/>
              <w:right w:val="single" w:sz="4" w:space="0" w:color="000000"/>
            </w:tcBorders>
            <w:shd w:val="clear" w:color="auto" w:fill="auto"/>
            <w:vAlign w:val="center"/>
            <w:hideMark/>
          </w:tcPr>
          <w:p w:rsidR="00572241" w:rsidRPr="00402824" w:rsidRDefault="00572241" w:rsidP="00411C32">
            <w:pPr>
              <w:rPr>
                <w:rFonts w:ascii="Arial" w:eastAsia="Times New Roman" w:hAnsi="Arial" w:cs="Arial"/>
                <w:sz w:val="18"/>
                <w:szCs w:val="18"/>
              </w:rPr>
            </w:pPr>
            <w:r w:rsidRPr="00402824">
              <w:rPr>
                <w:rFonts w:ascii="Arial" w:eastAsia="Times New Roman" w:hAnsi="Arial" w:cs="Arial"/>
                <w:sz w:val="18"/>
                <w:szCs w:val="18"/>
              </w:rPr>
              <w:t>Denominación de la obra</w:t>
            </w:r>
          </w:p>
        </w:tc>
        <w:tc>
          <w:tcPr>
            <w:tcW w:w="5020" w:type="dxa"/>
            <w:gridSpan w:val="4"/>
            <w:tcBorders>
              <w:top w:val="single" w:sz="4" w:space="0" w:color="auto"/>
              <w:left w:val="nil"/>
              <w:bottom w:val="single" w:sz="4" w:space="0" w:color="auto"/>
              <w:right w:val="single" w:sz="4" w:space="0" w:color="auto"/>
            </w:tcBorders>
            <w:shd w:val="clear" w:color="auto" w:fill="auto"/>
            <w:vAlign w:val="center"/>
            <w:hideMark/>
          </w:tcPr>
          <w:p w:rsidR="00572241" w:rsidRPr="00402824" w:rsidRDefault="00572241" w:rsidP="00411C32">
            <w:pPr>
              <w:jc w:val="center"/>
              <w:rPr>
                <w:rFonts w:ascii="Arial" w:eastAsia="Times New Roman" w:hAnsi="Arial" w:cs="Arial"/>
                <w:sz w:val="18"/>
                <w:szCs w:val="18"/>
              </w:rPr>
            </w:pPr>
            <w:r w:rsidRPr="00402824">
              <w:rPr>
                <w:rFonts w:ascii="Arial" w:eastAsia="Times New Roman" w:hAnsi="Arial" w:cs="Arial"/>
                <w:sz w:val="18"/>
                <w:szCs w:val="18"/>
              </w:rPr>
              <w:t> </w:t>
            </w:r>
          </w:p>
        </w:tc>
      </w:tr>
      <w:tr w:rsidR="00572241" w:rsidRPr="00402824" w:rsidTr="00411C32">
        <w:trPr>
          <w:trHeight w:val="240"/>
          <w:jc w:val="center"/>
        </w:trPr>
        <w:tc>
          <w:tcPr>
            <w:tcW w:w="520" w:type="dxa"/>
            <w:vMerge/>
            <w:tcBorders>
              <w:top w:val="nil"/>
              <w:left w:val="single" w:sz="4" w:space="0" w:color="auto"/>
              <w:bottom w:val="single" w:sz="4" w:space="0" w:color="000000"/>
              <w:right w:val="nil"/>
            </w:tcBorders>
            <w:vAlign w:val="center"/>
            <w:hideMark/>
          </w:tcPr>
          <w:p w:rsidR="00572241" w:rsidRPr="00402824" w:rsidRDefault="00572241" w:rsidP="00411C32">
            <w:pPr>
              <w:rPr>
                <w:rFonts w:ascii="Arial" w:eastAsia="Times New Roman" w:hAnsi="Arial" w:cs="Arial"/>
                <w:b/>
                <w:bCs/>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rsidR="00572241" w:rsidRPr="00402824" w:rsidRDefault="00572241" w:rsidP="00411C32">
            <w:pPr>
              <w:rPr>
                <w:rFonts w:ascii="Arial" w:eastAsia="Times New Roman" w:hAnsi="Arial" w:cs="Arial"/>
                <w:b/>
                <w:bCs/>
                <w:sz w:val="18"/>
                <w:szCs w:val="18"/>
              </w:rPr>
            </w:pPr>
          </w:p>
        </w:tc>
        <w:tc>
          <w:tcPr>
            <w:tcW w:w="2760" w:type="dxa"/>
            <w:tcBorders>
              <w:top w:val="single" w:sz="4" w:space="0" w:color="auto"/>
              <w:left w:val="nil"/>
              <w:bottom w:val="single" w:sz="4" w:space="0" w:color="auto"/>
              <w:right w:val="single" w:sz="4" w:space="0" w:color="000000"/>
            </w:tcBorders>
            <w:shd w:val="clear" w:color="auto" w:fill="auto"/>
            <w:vAlign w:val="center"/>
            <w:hideMark/>
          </w:tcPr>
          <w:p w:rsidR="00572241" w:rsidRPr="00402824" w:rsidRDefault="00572241" w:rsidP="00411C32">
            <w:pPr>
              <w:rPr>
                <w:rFonts w:ascii="Arial" w:eastAsia="Times New Roman" w:hAnsi="Arial" w:cs="Arial"/>
                <w:sz w:val="18"/>
                <w:szCs w:val="18"/>
              </w:rPr>
            </w:pPr>
            <w:r w:rsidRPr="00402824">
              <w:rPr>
                <w:rFonts w:ascii="Arial" w:eastAsia="Times New Roman" w:hAnsi="Arial" w:cs="Arial"/>
                <w:sz w:val="18"/>
                <w:szCs w:val="18"/>
              </w:rPr>
              <w:t>Ubicación de la obra</w:t>
            </w:r>
          </w:p>
        </w:tc>
        <w:tc>
          <w:tcPr>
            <w:tcW w:w="5020" w:type="dxa"/>
            <w:gridSpan w:val="4"/>
            <w:tcBorders>
              <w:top w:val="single" w:sz="4" w:space="0" w:color="auto"/>
              <w:left w:val="nil"/>
              <w:bottom w:val="single" w:sz="4" w:space="0" w:color="auto"/>
              <w:right w:val="single" w:sz="4" w:space="0" w:color="auto"/>
            </w:tcBorders>
            <w:shd w:val="clear" w:color="auto" w:fill="auto"/>
            <w:vAlign w:val="center"/>
            <w:hideMark/>
          </w:tcPr>
          <w:p w:rsidR="00572241" w:rsidRPr="00402824" w:rsidRDefault="00572241" w:rsidP="00411C32">
            <w:pPr>
              <w:jc w:val="center"/>
              <w:rPr>
                <w:rFonts w:ascii="Arial" w:eastAsia="Times New Roman" w:hAnsi="Arial" w:cs="Arial"/>
                <w:sz w:val="18"/>
                <w:szCs w:val="18"/>
              </w:rPr>
            </w:pPr>
            <w:r w:rsidRPr="00402824">
              <w:rPr>
                <w:rFonts w:ascii="Arial" w:eastAsia="Times New Roman" w:hAnsi="Arial" w:cs="Arial"/>
                <w:sz w:val="18"/>
                <w:szCs w:val="18"/>
              </w:rPr>
              <w:t> </w:t>
            </w:r>
          </w:p>
        </w:tc>
      </w:tr>
      <w:tr w:rsidR="00572241" w:rsidRPr="00402824" w:rsidTr="00411C32">
        <w:trPr>
          <w:trHeight w:val="240"/>
          <w:jc w:val="center"/>
        </w:trPr>
        <w:tc>
          <w:tcPr>
            <w:tcW w:w="520" w:type="dxa"/>
            <w:vMerge/>
            <w:tcBorders>
              <w:top w:val="nil"/>
              <w:left w:val="single" w:sz="4" w:space="0" w:color="auto"/>
              <w:bottom w:val="single" w:sz="4" w:space="0" w:color="000000"/>
              <w:right w:val="nil"/>
            </w:tcBorders>
            <w:vAlign w:val="center"/>
            <w:hideMark/>
          </w:tcPr>
          <w:p w:rsidR="00572241" w:rsidRPr="00402824" w:rsidRDefault="00572241" w:rsidP="00411C32">
            <w:pPr>
              <w:rPr>
                <w:rFonts w:ascii="Arial" w:eastAsia="Times New Roman" w:hAnsi="Arial" w:cs="Arial"/>
                <w:b/>
                <w:bCs/>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rsidR="00572241" w:rsidRPr="00402824" w:rsidRDefault="00572241" w:rsidP="00411C32">
            <w:pPr>
              <w:rPr>
                <w:rFonts w:ascii="Arial" w:eastAsia="Times New Roman" w:hAnsi="Arial" w:cs="Arial"/>
                <w:b/>
                <w:bCs/>
                <w:sz w:val="18"/>
                <w:szCs w:val="18"/>
              </w:rPr>
            </w:pPr>
          </w:p>
        </w:tc>
        <w:tc>
          <w:tcPr>
            <w:tcW w:w="2760" w:type="dxa"/>
            <w:tcBorders>
              <w:top w:val="single" w:sz="4" w:space="0" w:color="auto"/>
              <w:left w:val="nil"/>
              <w:bottom w:val="single" w:sz="4" w:space="0" w:color="auto"/>
              <w:right w:val="single" w:sz="4" w:space="0" w:color="000000"/>
            </w:tcBorders>
            <w:shd w:val="clear" w:color="auto" w:fill="auto"/>
            <w:vAlign w:val="center"/>
            <w:hideMark/>
          </w:tcPr>
          <w:p w:rsidR="00572241" w:rsidRPr="00402824" w:rsidRDefault="00572241" w:rsidP="00411C32">
            <w:pPr>
              <w:rPr>
                <w:rFonts w:ascii="Arial" w:eastAsia="Times New Roman" w:hAnsi="Arial" w:cs="Arial"/>
                <w:sz w:val="18"/>
                <w:szCs w:val="18"/>
              </w:rPr>
            </w:pPr>
            <w:r w:rsidRPr="00402824">
              <w:rPr>
                <w:rFonts w:ascii="Arial" w:eastAsia="Times New Roman" w:hAnsi="Arial" w:cs="Arial"/>
                <w:sz w:val="18"/>
                <w:szCs w:val="18"/>
              </w:rPr>
              <w:t>Número de adicionales de obra</w:t>
            </w:r>
          </w:p>
        </w:tc>
        <w:tc>
          <w:tcPr>
            <w:tcW w:w="5020" w:type="dxa"/>
            <w:gridSpan w:val="4"/>
            <w:tcBorders>
              <w:top w:val="single" w:sz="4" w:space="0" w:color="auto"/>
              <w:left w:val="nil"/>
              <w:bottom w:val="single" w:sz="4" w:space="0" w:color="auto"/>
              <w:right w:val="single" w:sz="4" w:space="0" w:color="auto"/>
            </w:tcBorders>
            <w:shd w:val="clear" w:color="auto" w:fill="auto"/>
            <w:vAlign w:val="center"/>
            <w:hideMark/>
          </w:tcPr>
          <w:p w:rsidR="00572241" w:rsidRPr="00402824" w:rsidRDefault="00572241" w:rsidP="00411C32">
            <w:pPr>
              <w:jc w:val="center"/>
              <w:rPr>
                <w:rFonts w:ascii="Arial" w:eastAsia="Times New Roman" w:hAnsi="Arial" w:cs="Arial"/>
                <w:sz w:val="18"/>
                <w:szCs w:val="18"/>
              </w:rPr>
            </w:pPr>
            <w:r w:rsidRPr="00402824">
              <w:rPr>
                <w:rFonts w:ascii="Arial" w:eastAsia="Times New Roman" w:hAnsi="Arial" w:cs="Arial"/>
                <w:sz w:val="18"/>
                <w:szCs w:val="18"/>
              </w:rPr>
              <w:t> </w:t>
            </w:r>
          </w:p>
        </w:tc>
      </w:tr>
      <w:tr w:rsidR="00572241" w:rsidRPr="00402824" w:rsidTr="00411C32">
        <w:trPr>
          <w:trHeight w:val="240"/>
          <w:jc w:val="center"/>
        </w:trPr>
        <w:tc>
          <w:tcPr>
            <w:tcW w:w="520" w:type="dxa"/>
            <w:vMerge/>
            <w:tcBorders>
              <w:top w:val="nil"/>
              <w:left w:val="single" w:sz="4" w:space="0" w:color="auto"/>
              <w:bottom w:val="single" w:sz="4" w:space="0" w:color="000000"/>
              <w:right w:val="nil"/>
            </w:tcBorders>
            <w:vAlign w:val="center"/>
            <w:hideMark/>
          </w:tcPr>
          <w:p w:rsidR="00572241" w:rsidRPr="00402824" w:rsidRDefault="00572241" w:rsidP="00411C32">
            <w:pPr>
              <w:rPr>
                <w:rFonts w:ascii="Arial" w:eastAsia="Times New Roman" w:hAnsi="Arial" w:cs="Arial"/>
                <w:b/>
                <w:bCs/>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rsidR="00572241" w:rsidRPr="00402824" w:rsidRDefault="00572241" w:rsidP="00411C32">
            <w:pPr>
              <w:rPr>
                <w:rFonts w:ascii="Arial" w:eastAsia="Times New Roman" w:hAnsi="Arial" w:cs="Arial"/>
                <w:b/>
                <w:bCs/>
                <w:sz w:val="18"/>
                <w:szCs w:val="18"/>
              </w:rPr>
            </w:pPr>
          </w:p>
        </w:tc>
        <w:tc>
          <w:tcPr>
            <w:tcW w:w="2760" w:type="dxa"/>
            <w:tcBorders>
              <w:top w:val="single" w:sz="4" w:space="0" w:color="auto"/>
              <w:left w:val="nil"/>
              <w:bottom w:val="single" w:sz="4" w:space="0" w:color="auto"/>
              <w:right w:val="single" w:sz="4" w:space="0" w:color="000000"/>
            </w:tcBorders>
            <w:shd w:val="clear" w:color="auto" w:fill="auto"/>
            <w:vAlign w:val="center"/>
            <w:hideMark/>
          </w:tcPr>
          <w:p w:rsidR="00572241" w:rsidRPr="00402824" w:rsidRDefault="00572241" w:rsidP="00411C32">
            <w:pPr>
              <w:rPr>
                <w:rFonts w:ascii="Arial" w:eastAsia="Times New Roman" w:hAnsi="Arial" w:cs="Arial"/>
                <w:sz w:val="18"/>
                <w:szCs w:val="18"/>
              </w:rPr>
            </w:pPr>
            <w:r w:rsidRPr="00402824">
              <w:rPr>
                <w:rFonts w:ascii="Arial" w:eastAsia="Times New Roman" w:hAnsi="Arial" w:cs="Arial"/>
                <w:sz w:val="18"/>
                <w:szCs w:val="18"/>
              </w:rPr>
              <w:t>Monto total de los adicionales</w:t>
            </w:r>
          </w:p>
        </w:tc>
        <w:tc>
          <w:tcPr>
            <w:tcW w:w="5020" w:type="dxa"/>
            <w:gridSpan w:val="4"/>
            <w:tcBorders>
              <w:top w:val="single" w:sz="4" w:space="0" w:color="auto"/>
              <w:left w:val="nil"/>
              <w:bottom w:val="single" w:sz="4" w:space="0" w:color="auto"/>
              <w:right w:val="single" w:sz="4" w:space="0" w:color="auto"/>
            </w:tcBorders>
            <w:shd w:val="clear" w:color="auto" w:fill="auto"/>
            <w:vAlign w:val="center"/>
            <w:hideMark/>
          </w:tcPr>
          <w:p w:rsidR="00572241" w:rsidRPr="00402824" w:rsidRDefault="00572241" w:rsidP="00411C32">
            <w:pPr>
              <w:jc w:val="center"/>
              <w:rPr>
                <w:rFonts w:ascii="Arial" w:eastAsia="Times New Roman" w:hAnsi="Arial" w:cs="Arial"/>
                <w:sz w:val="18"/>
                <w:szCs w:val="18"/>
              </w:rPr>
            </w:pPr>
            <w:r w:rsidRPr="00402824">
              <w:rPr>
                <w:rFonts w:ascii="Arial" w:eastAsia="Times New Roman" w:hAnsi="Arial" w:cs="Arial"/>
                <w:sz w:val="18"/>
                <w:szCs w:val="18"/>
              </w:rPr>
              <w:t> </w:t>
            </w:r>
          </w:p>
        </w:tc>
      </w:tr>
      <w:tr w:rsidR="00572241" w:rsidRPr="00402824" w:rsidTr="00411C32">
        <w:trPr>
          <w:trHeight w:val="240"/>
          <w:jc w:val="center"/>
        </w:trPr>
        <w:tc>
          <w:tcPr>
            <w:tcW w:w="520" w:type="dxa"/>
            <w:vMerge/>
            <w:tcBorders>
              <w:top w:val="nil"/>
              <w:left w:val="single" w:sz="4" w:space="0" w:color="auto"/>
              <w:bottom w:val="single" w:sz="4" w:space="0" w:color="000000"/>
              <w:right w:val="nil"/>
            </w:tcBorders>
            <w:vAlign w:val="center"/>
            <w:hideMark/>
          </w:tcPr>
          <w:p w:rsidR="00572241" w:rsidRPr="00402824" w:rsidRDefault="00572241" w:rsidP="00411C32">
            <w:pPr>
              <w:rPr>
                <w:rFonts w:ascii="Arial" w:eastAsia="Times New Roman" w:hAnsi="Arial" w:cs="Arial"/>
                <w:b/>
                <w:bCs/>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rsidR="00572241" w:rsidRPr="00402824" w:rsidRDefault="00572241" w:rsidP="00411C32">
            <w:pPr>
              <w:rPr>
                <w:rFonts w:ascii="Arial" w:eastAsia="Times New Roman" w:hAnsi="Arial" w:cs="Arial"/>
                <w:b/>
                <w:bCs/>
                <w:sz w:val="18"/>
                <w:szCs w:val="18"/>
              </w:rPr>
            </w:pPr>
          </w:p>
        </w:tc>
        <w:tc>
          <w:tcPr>
            <w:tcW w:w="2760" w:type="dxa"/>
            <w:tcBorders>
              <w:top w:val="single" w:sz="4" w:space="0" w:color="auto"/>
              <w:left w:val="nil"/>
              <w:bottom w:val="single" w:sz="4" w:space="0" w:color="auto"/>
              <w:right w:val="single" w:sz="4" w:space="0" w:color="000000"/>
            </w:tcBorders>
            <w:shd w:val="clear" w:color="auto" w:fill="auto"/>
            <w:vAlign w:val="center"/>
            <w:hideMark/>
          </w:tcPr>
          <w:p w:rsidR="00572241" w:rsidRPr="00402824" w:rsidRDefault="00572241" w:rsidP="00411C32">
            <w:pPr>
              <w:rPr>
                <w:rFonts w:ascii="Arial" w:eastAsia="Times New Roman" w:hAnsi="Arial" w:cs="Arial"/>
                <w:sz w:val="18"/>
                <w:szCs w:val="18"/>
              </w:rPr>
            </w:pPr>
            <w:r w:rsidRPr="00402824">
              <w:rPr>
                <w:rFonts w:ascii="Arial" w:eastAsia="Times New Roman" w:hAnsi="Arial" w:cs="Arial"/>
                <w:sz w:val="18"/>
                <w:szCs w:val="18"/>
              </w:rPr>
              <w:t>Número de deductivos</w:t>
            </w:r>
          </w:p>
        </w:tc>
        <w:tc>
          <w:tcPr>
            <w:tcW w:w="5020" w:type="dxa"/>
            <w:gridSpan w:val="4"/>
            <w:tcBorders>
              <w:top w:val="single" w:sz="4" w:space="0" w:color="auto"/>
              <w:left w:val="nil"/>
              <w:bottom w:val="single" w:sz="4" w:space="0" w:color="auto"/>
              <w:right w:val="single" w:sz="4" w:space="0" w:color="auto"/>
            </w:tcBorders>
            <w:shd w:val="clear" w:color="auto" w:fill="auto"/>
            <w:vAlign w:val="center"/>
            <w:hideMark/>
          </w:tcPr>
          <w:p w:rsidR="00572241" w:rsidRPr="00402824" w:rsidRDefault="00572241" w:rsidP="00411C32">
            <w:pPr>
              <w:jc w:val="center"/>
              <w:rPr>
                <w:rFonts w:ascii="Arial" w:eastAsia="Times New Roman" w:hAnsi="Arial" w:cs="Arial"/>
                <w:sz w:val="18"/>
                <w:szCs w:val="18"/>
              </w:rPr>
            </w:pPr>
            <w:r w:rsidRPr="00402824">
              <w:rPr>
                <w:rFonts w:ascii="Arial" w:eastAsia="Times New Roman" w:hAnsi="Arial" w:cs="Arial"/>
                <w:sz w:val="18"/>
                <w:szCs w:val="18"/>
              </w:rPr>
              <w:t> </w:t>
            </w:r>
          </w:p>
        </w:tc>
      </w:tr>
      <w:tr w:rsidR="00572241" w:rsidRPr="00402824" w:rsidTr="00411C32">
        <w:trPr>
          <w:trHeight w:val="240"/>
          <w:jc w:val="center"/>
        </w:trPr>
        <w:tc>
          <w:tcPr>
            <w:tcW w:w="520" w:type="dxa"/>
            <w:vMerge/>
            <w:tcBorders>
              <w:top w:val="nil"/>
              <w:left w:val="single" w:sz="4" w:space="0" w:color="auto"/>
              <w:bottom w:val="single" w:sz="4" w:space="0" w:color="000000"/>
              <w:right w:val="nil"/>
            </w:tcBorders>
            <w:vAlign w:val="center"/>
            <w:hideMark/>
          </w:tcPr>
          <w:p w:rsidR="00572241" w:rsidRPr="00402824" w:rsidRDefault="00572241" w:rsidP="00411C32">
            <w:pPr>
              <w:rPr>
                <w:rFonts w:ascii="Arial" w:eastAsia="Times New Roman" w:hAnsi="Arial" w:cs="Arial"/>
                <w:b/>
                <w:bCs/>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rsidR="00572241" w:rsidRPr="00402824" w:rsidRDefault="00572241" w:rsidP="00411C32">
            <w:pPr>
              <w:rPr>
                <w:rFonts w:ascii="Arial" w:eastAsia="Times New Roman" w:hAnsi="Arial" w:cs="Arial"/>
                <w:b/>
                <w:bCs/>
                <w:sz w:val="18"/>
                <w:szCs w:val="18"/>
              </w:rPr>
            </w:pPr>
          </w:p>
        </w:tc>
        <w:tc>
          <w:tcPr>
            <w:tcW w:w="2760" w:type="dxa"/>
            <w:tcBorders>
              <w:top w:val="single" w:sz="4" w:space="0" w:color="auto"/>
              <w:left w:val="nil"/>
              <w:bottom w:val="single" w:sz="4" w:space="0" w:color="auto"/>
              <w:right w:val="single" w:sz="4" w:space="0" w:color="000000"/>
            </w:tcBorders>
            <w:shd w:val="clear" w:color="auto" w:fill="auto"/>
            <w:vAlign w:val="center"/>
            <w:hideMark/>
          </w:tcPr>
          <w:p w:rsidR="00572241" w:rsidRPr="00402824" w:rsidRDefault="00572241" w:rsidP="00411C32">
            <w:pPr>
              <w:rPr>
                <w:rFonts w:ascii="Arial" w:eastAsia="Times New Roman" w:hAnsi="Arial" w:cs="Arial"/>
                <w:sz w:val="18"/>
                <w:szCs w:val="18"/>
              </w:rPr>
            </w:pPr>
            <w:r w:rsidRPr="00402824">
              <w:rPr>
                <w:rFonts w:ascii="Arial" w:eastAsia="Times New Roman" w:hAnsi="Arial" w:cs="Arial"/>
                <w:sz w:val="18"/>
                <w:szCs w:val="18"/>
              </w:rPr>
              <w:t>Monto total de los deductivos</w:t>
            </w:r>
          </w:p>
        </w:tc>
        <w:tc>
          <w:tcPr>
            <w:tcW w:w="5020" w:type="dxa"/>
            <w:gridSpan w:val="4"/>
            <w:tcBorders>
              <w:top w:val="single" w:sz="4" w:space="0" w:color="auto"/>
              <w:left w:val="nil"/>
              <w:bottom w:val="single" w:sz="4" w:space="0" w:color="auto"/>
              <w:right w:val="single" w:sz="4" w:space="0" w:color="auto"/>
            </w:tcBorders>
            <w:shd w:val="clear" w:color="auto" w:fill="auto"/>
            <w:vAlign w:val="center"/>
            <w:hideMark/>
          </w:tcPr>
          <w:p w:rsidR="00572241" w:rsidRPr="00402824" w:rsidRDefault="00572241" w:rsidP="00411C32">
            <w:pPr>
              <w:jc w:val="center"/>
              <w:rPr>
                <w:rFonts w:ascii="Arial" w:eastAsia="Times New Roman" w:hAnsi="Arial" w:cs="Arial"/>
                <w:sz w:val="18"/>
                <w:szCs w:val="18"/>
              </w:rPr>
            </w:pPr>
            <w:r w:rsidRPr="00402824">
              <w:rPr>
                <w:rFonts w:ascii="Arial" w:eastAsia="Times New Roman" w:hAnsi="Arial" w:cs="Arial"/>
                <w:sz w:val="18"/>
                <w:szCs w:val="18"/>
              </w:rPr>
              <w:t> </w:t>
            </w:r>
          </w:p>
        </w:tc>
      </w:tr>
      <w:tr w:rsidR="00572241" w:rsidRPr="00402824" w:rsidTr="00411C32">
        <w:trPr>
          <w:trHeight w:val="240"/>
          <w:jc w:val="center"/>
        </w:trPr>
        <w:tc>
          <w:tcPr>
            <w:tcW w:w="520" w:type="dxa"/>
            <w:vMerge/>
            <w:tcBorders>
              <w:top w:val="nil"/>
              <w:left w:val="single" w:sz="4" w:space="0" w:color="auto"/>
              <w:bottom w:val="single" w:sz="4" w:space="0" w:color="000000"/>
              <w:right w:val="nil"/>
            </w:tcBorders>
            <w:vAlign w:val="center"/>
            <w:hideMark/>
          </w:tcPr>
          <w:p w:rsidR="00572241" w:rsidRPr="00402824" w:rsidRDefault="00572241" w:rsidP="00411C32">
            <w:pPr>
              <w:rPr>
                <w:rFonts w:ascii="Arial" w:eastAsia="Times New Roman" w:hAnsi="Arial" w:cs="Arial"/>
                <w:b/>
                <w:bCs/>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rsidR="00572241" w:rsidRPr="00402824" w:rsidRDefault="00572241" w:rsidP="00411C32">
            <w:pPr>
              <w:rPr>
                <w:rFonts w:ascii="Arial" w:eastAsia="Times New Roman" w:hAnsi="Arial" w:cs="Arial"/>
                <w:b/>
                <w:bCs/>
                <w:sz w:val="18"/>
                <w:szCs w:val="18"/>
              </w:rPr>
            </w:pPr>
          </w:p>
        </w:tc>
        <w:tc>
          <w:tcPr>
            <w:tcW w:w="2760" w:type="dxa"/>
            <w:tcBorders>
              <w:top w:val="single" w:sz="4" w:space="0" w:color="auto"/>
              <w:left w:val="nil"/>
              <w:bottom w:val="single" w:sz="4" w:space="0" w:color="auto"/>
              <w:right w:val="single" w:sz="4" w:space="0" w:color="000000"/>
            </w:tcBorders>
            <w:shd w:val="clear" w:color="auto" w:fill="auto"/>
            <w:vAlign w:val="center"/>
            <w:hideMark/>
          </w:tcPr>
          <w:p w:rsidR="00572241" w:rsidRPr="00402824" w:rsidRDefault="00572241" w:rsidP="00411C32">
            <w:pPr>
              <w:rPr>
                <w:rFonts w:ascii="Arial" w:eastAsia="Times New Roman" w:hAnsi="Arial" w:cs="Arial"/>
                <w:sz w:val="18"/>
                <w:szCs w:val="18"/>
              </w:rPr>
            </w:pPr>
            <w:r w:rsidRPr="00402824">
              <w:rPr>
                <w:rFonts w:ascii="Arial" w:eastAsia="Times New Roman" w:hAnsi="Arial" w:cs="Arial"/>
                <w:sz w:val="18"/>
                <w:szCs w:val="18"/>
              </w:rPr>
              <w:t>Monto total de la obra</w:t>
            </w:r>
          </w:p>
        </w:tc>
        <w:tc>
          <w:tcPr>
            <w:tcW w:w="5020" w:type="dxa"/>
            <w:gridSpan w:val="4"/>
            <w:tcBorders>
              <w:top w:val="single" w:sz="4" w:space="0" w:color="auto"/>
              <w:left w:val="nil"/>
              <w:bottom w:val="single" w:sz="4" w:space="0" w:color="auto"/>
              <w:right w:val="single" w:sz="4" w:space="0" w:color="auto"/>
            </w:tcBorders>
            <w:shd w:val="clear" w:color="auto" w:fill="auto"/>
            <w:vAlign w:val="center"/>
            <w:hideMark/>
          </w:tcPr>
          <w:p w:rsidR="00572241" w:rsidRPr="00402824" w:rsidRDefault="00572241" w:rsidP="00411C32">
            <w:pPr>
              <w:jc w:val="center"/>
              <w:rPr>
                <w:rFonts w:ascii="Arial" w:eastAsia="Times New Roman" w:hAnsi="Arial" w:cs="Arial"/>
                <w:sz w:val="18"/>
                <w:szCs w:val="18"/>
              </w:rPr>
            </w:pPr>
            <w:r w:rsidRPr="00402824">
              <w:rPr>
                <w:rFonts w:ascii="Arial" w:eastAsia="Times New Roman" w:hAnsi="Arial" w:cs="Arial"/>
                <w:sz w:val="18"/>
                <w:szCs w:val="18"/>
              </w:rPr>
              <w:t> </w:t>
            </w:r>
          </w:p>
        </w:tc>
      </w:tr>
      <w:tr w:rsidR="00572241" w:rsidRPr="00402824" w:rsidTr="00411C32">
        <w:trPr>
          <w:trHeight w:val="180"/>
          <w:jc w:val="center"/>
        </w:trPr>
        <w:tc>
          <w:tcPr>
            <w:tcW w:w="10260" w:type="dxa"/>
            <w:gridSpan w:val="7"/>
            <w:tcBorders>
              <w:top w:val="nil"/>
              <w:left w:val="nil"/>
              <w:bottom w:val="nil"/>
              <w:right w:val="nil"/>
            </w:tcBorders>
            <w:shd w:val="clear" w:color="auto" w:fill="auto"/>
            <w:vAlign w:val="center"/>
            <w:hideMark/>
          </w:tcPr>
          <w:p w:rsidR="00572241" w:rsidRPr="00402824" w:rsidRDefault="00572241" w:rsidP="00411C32">
            <w:pPr>
              <w:jc w:val="center"/>
              <w:rPr>
                <w:rFonts w:ascii="Times New Roman" w:eastAsia="Times New Roman" w:hAnsi="Times New Roman"/>
                <w:sz w:val="20"/>
              </w:rPr>
            </w:pPr>
          </w:p>
        </w:tc>
      </w:tr>
      <w:tr w:rsidR="00572241" w:rsidRPr="00402824" w:rsidTr="00411C32">
        <w:trPr>
          <w:trHeight w:val="570"/>
          <w:jc w:val="center"/>
        </w:trPr>
        <w:tc>
          <w:tcPr>
            <w:tcW w:w="520" w:type="dxa"/>
            <w:vMerge w:val="restart"/>
            <w:tcBorders>
              <w:top w:val="single" w:sz="4" w:space="0" w:color="auto"/>
              <w:left w:val="single" w:sz="4" w:space="0" w:color="auto"/>
              <w:bottom w:val="single" w:sz="4" w:space="0" w:color="000000"/>
              <w:right w:val="nil"/>
            </w:tcBorders>
            <w:shd w:val="clear" w:color="auto" w:fill="auto"/>
            <w:hideMark/>
          </w:tcPr>
          <w:p w:rsidR="00572241" w:rsidRPr="00402824" w:rsidRDefault="00572241" w:rsidP="00411C32">
            <w:pPr>
              <w:jc w:val="center"/>
              <w:rPr>
                <w:rFonts w:ascii="Arial" w:eastAsia="Times New Roman" w:hAnsi="Arial" w:cs="Arial"/>
                <w:b/>
                <w:bCs/>
                <w:sz w:val="18"/>
                <w:szCs w:val="18"/>
              </w:rPr>
            </w:pPr>
            <w:r w:rsidRPr="00402824">
              <w:rPr>
                <w:rFonts w:ascii="Arial" w:eastAsia="Times New Roman" w:hAnsi="Arial" w:cs="Arial"/>
                <w:b/>
                <w:bCs/>
                <w:sz w:val="18"/>
                <w:szCs w:val="18"/>
              </w:rPr>
              <w:lastRenderedPageBreak/>
              <w:t>6</w:t>
            </w:r>
          </w:p>
        </w:tc>
        <w:tc>
          <w:tcPr>
            <w:tcW w:w="1960" w:type="dxa"/>
            <w:vMerge w:val="restart"/>
            <w:tcBorders>
              <w:top w:val="single" w:sz="4" w:space="0" w:color="auto"/>
              <w:left w:val="nil"/>
              <w:bottom w:val="single" w:sz="4" w:space="0" w:color="000000"/>
              <w:right w:val="single" w:sz="4" w:space="0" w:color="000000"/>
            </w:tcBorders>
            <w:shd w:val="clear" w:color="auto" w:fill="auto"/>
            <w:hideMark/>
          </w:tcPr>
          <w:p w:rsidR="00572241" w:rsidRPr="00402824" w:rsidRDefault="00572241" w:rsidP="00411C32">
            <w:pPr>
              <w:rPr>
                <w:rFonts w:ascii="Arial" w:eastAsia="Times New Roman" w:hAnsi="Arial" w:cs="Arial"/>
                <w:b/>
                <w:bCs/>
                <w:sz w:val="18"/>
                <w:szCs w:val="18"/>
              </w:rPr>
            </w:pPr>
            <w:r w:rsidRPr="00402824">
              <w:rPr>
                <w:rFonts w:ascii="Arial" w:eastAsia="Times New Roman" w:hAnsi="Arial" w:cs="Arial"/>
                <w:b/>
                <w:bCs/>
                <w:sz w:val="18"/>
                <w:szCs w:val="18"/>
              </w:rPr>
              <w:t>APLICACIÓN DE PENALIDADES</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rsidR="00572241" w:rsidRPr="00402824" w:rsidRDefault="00572241" w:rsidP="00411C32">
            <w:pPr>
              <w:rPr>
                <w:rFonts w:ascii="Arial" w:eastAsia="Times New Roman" w:hAnsi="Arial" w:cs="Arial"/>
                <w:sz w:val="18"/>
                <w:szCs w:val="18"/>
              </w:rPr>
            </w:pPr>
            <w:r w:rsidRPr="00402824">
              <w:rPr>
                <w:rFonts w:ascii="Arial" w:eastAsia="Times New Roman" w:hAnsi="Arial" w:cs="Arial"/>
                <w:sz w:val="18"/>
                <w:szCs w:val="18"/>
              </w:rPr>
              <w:t>Monto de las penalidades por mora</w:t>
            </w:r>
          </w:p>
        </w:tc>
        <w:tc>
          <w:tcPr>
            <w:tcW w:w="5020" w:type="dxa"/>
            <w:gridSpan w:val="4"/>
            <w:tcBorders>
              <w:top w:val="single" w:sz="4" w:space="0" w:color="auto"/>
              <w:left w:val="nil"/>
              <w:bottom w:val="single" w:sz="4" w:space="0" w:color="auto"/>
              <w:right w:val="single" w:sz="4" w:space="0" w:color="auto"/>
            </w:tcBorders>
            <w:shd w:val="clear" w:color="auto" w:fill="auto"/>
            <w:noWrap/>
            <w:vAlign w:val="center"/>
            <w:hideMark/>
          </w:tcPr>
          <w:p w:rsidR="00572241" w:rsidRPr="00402824" w:rsidRDefault="00572241" w:rsidP="00411C32">
            <w:pPr>
              <w:jc w:val="center"/>
              <w:rPr>
                <w:rFonts w:ascii="Arial" w:eastAsia="Times New Roman" w:hAnsi="Arial" w:cs="Arial"/>
                <w:sz w:val="18"/>
                <w:szCs w:val="18"/>
              </w:rPr>
            </w:pPr>
            <w:r w:rsidRPr="00402824">
              <w:rPr>
                <w:rFonts w:ascii="Arial" w:eastAsia="Times New Roman" w:hAnsi="Arial" w:cs="Arial"/>
                <w:sz w:val="18"/>
                <w:szCs w:val="18"/>
              </w:rPr>
              <w:t> </w:t>
            </w:r>
          </w:p>
        </w:tc>
      </w:tr>
      <w:tr w:rsidR="00572241" w:rsidRPr="00402824" w:rsidTr="00411C32">
        <w:trPr>
          <w:trHeight w:val="375"/>
          <w:jc w:val="center"/>
        </w:trPr>
        <w:tc>
          <w:tcPr>
            <w:tcW w:w="520" w:type="dxa"/>
            <w:vMerge/>
            <w:tcBorders>
              <w:top w:val="single" w:sz="4" w:space="0" w:color="auto"/>
              <w:left w:val="single" w:sz="4" w:space="0" w:color="auto"/>
              <w:bottom w:val="single" w:sz="4" w:space="0" w:color="000000"/>
              <w:right w:val="nil"/>
            </w:tcBorders>
            <w:vAlign w:val="center"/>
            <w:hideMark/>
          </w:tcPr>
          <w:p w:rsidR="00572241" w:rsidRPr="00402824" w:rsidRDefault="00572241" w:rsidP="00411C32">
            <w:pPr>
              <w:rPr>
                <w:rFonts w:ascii="Arial" w:eastAsia="Times New Roman" w:hAnsi="Arial" w:cs="Arial"/>
                <w:b/>
                <w:bCs/>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rsidR="00572241" w:rsidRPr="00402824" w:rsidRDefault="00572241" w:rsidP="00411C32">
            <w:pPr>
              <w:rPr>
                <w:rFonts w:ascii="Arial" w:eastAsia="Times New Roman" w:hAnsi="Arial" w:cs="Arial"/>
                <w:b/>
                <w:bCs/>
                <w:sz w:val="18"/>
                <w:szCs w:val="18"/>
              </w:rPr>
            </w:pPr>
          </w:p>
        </w:tc>
        <w:tc>
          <w:tcPr>
            <w:tcW w:w="2760" w:type="dxa"/>
            <w:tcBorders>
              <w:top w:val="single" w:sz="4" w:space="0" w:color="auto"/>
              <w:left w:val="nil"/>
              <w:bottom w:val="single" w:sz="4" w:space="0" w:color="auto"/>
              <w:right w:val="single" w:sz="4" w:space="0" w:color="auto"/>
            </w:tcBorders>
            <w:shd w:val="clear" w:color="auto" w:fill="auto"/>
            <w:vAlign w:val="center"/>
            <w:hideMark/>
          </w:tcPr>
          <w:p w:rsidR="00572241" w:rsidRPr="00402824" w:rsidRDefault="00572241" w:rsidP="00411C32">
            <w:pPr>
              <w:rPr>
                <w:rFonts w:ascii="Arial" w:eastAsia="Times New Roman" w:hAnsi="Arial" w:cs="Arial"/>
                <w:sz w:val="18"/>
                <w:szCs w:val="18"/>
              </w:rPr>
            </w:pPr>
            <w:r w:rsidRPr="00402824">
              <w:rPr>
                <w:rFonts w:ascii="Arial" w:eastAsia="Times New Roman" w:hAnsi="Arial" w:cs="Arial"/>
                <w:sz w:val="18"/>
                <w:szCs w:val="18"/>
              </w:rPr>
              <w:t>Monto de otras penalidades</w:t>
            </w:r>
          </w:p>
        </w:tc>
        <w:tc>
          <w:tcPr>
            <w:tcW w:w="5020" w:type="dxa"/>
            <w:gridSpan w:val="4"/>
            <w:tcBorders>
              <w:top w:val="single" w:sz="4" w:space="0" w:color="auto"/>
              <w:left w:val="nil"/>
              <w:bottom w:val="single" w:sz="4" w:space="0" w:color="auto"/>
              <w:right w:val="single" w:sz="4" w:space="0" w:color="auto"/>
            </w:tcBorders>
            <w:shd w:val="clear" w:color="auto" w:fill="auto"/>
            <w:noWrap/>
            <w:vAlign w:val="center"/>
            <w:hideMark/>
          </w:tcPr>
          <w:p w:rsidR="00572241" w:rsidRPr="00402824" w:rsidRDefault="00572241" w:rsidP="00411C32">
            <w:pPr>
              <w:jc w:val="center"/>
              <w:rPr>
                <w:rFonts w:ascii="Arial" w:eastAsia="Times New Roman" w:hAnsi="Arial" w:cs="Arial"/>
                <w:sz w:val="18"/>
                <w:szCs w:val="18"/>
              </w:rPr>
            </w:pPr>
            <w:r w:rsidRPr="00402824">
              <w:rPr>
                <w:rFonts w:ascii="Arial" w:eastAsia="Times New Roman" w:hAnsi="Arial" w:cs="Arial"/>
                <w:sz w:val="18"/>
                <w:szCs w:val="18"/>
              </w:rPr>
              <w:t> </w:t>
            </w:r>
          </w:p>
        </w:tc>
      </w:tr>
      <w:tr w:rsidR="00572241" w:rsidRPr="00402824" w:rsidTr="00411C32">
        <w:trPr>
          <w:trHeight w:val="615"/>
          <w:jc w:val="center"/>
        </w:trPr>
        <w:tc>
          <w:tcPr>
            <w:tcW w:w="520" w:type="dxa"/>
            <w:vMerge/>
            <w:tcBorders>
              <w:top w:val="single" w:sz="4" w:space="0" w:color="auto"/>
              <w:left w:val="single" w:sz="4" w:space="0" w:color="auto"/>
              <w:bottom w:val="single" w:sz="4" w:space="0" w:color="000000"/>
              <w:right w:val="nil"/>
            </w:tcBorders>
            <w:vAlign w:val="center"/>
            <w:hideMark/>
          </w:tcPr>
          <w:p w:rsidR="00572241" w:rsidRPr="00402824" w:rsidRDefault="00572241" w:rsidP="00411C32">
            <w:pPr>
              <w:rPr>
                <w:rFonts w:ascii="Arial" w:eastAsia="Times New Roman" w:hAnsi="Arial" w:cs="Arial"/>
                <w:b/>
                <w:bCs/>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rsidR="00572241" w:rsidRPr="00402824" w:rsidRDefault="00572241" w:rsidP="00411C32">
            <w:pPr>
              <w:rPr>
                <w:rFonts w:ascii="Arial" w:eastAsia="Times New Roman" w:hAnsi="Arial" w:cs="Arial"/>
                <w:b/>
                <w:bCs/>
                <w:sz w:val="18"/>
                <w:szCs w:val="18"/>
              </w:rPr>
            </w:pPr>
          </w:p>
        </w:tc>
        <w:tc>
          <w:tcPr>
            <w:tcW w:w="2760" w:type="dxa"/>
            <w:tcBorders>
              <w:top w:val="single" w:sz="4" w:space="0" w:color="auto"/>
              <w:left w:val="nil"/>
              <w:bottom w:val="single" w:sz="4" w:space="0" w:color="auto"/>
              <w:right w:val="single" w:sz="4" w:space="0" w:color="auto"/>
            </w:tcBorders>
            <w:shd w:val="clear" w:color="auto" w:fill="auto"/>
            <w:vAlign w:val="center"/>
            <w:hideMark/>
          </w:tcPr>
          <w:p w:rsidR="00572241" w:rsidRPr="00402824" w:rsidRDefault="00572241" w:rsidP="00411C32">
            <w:pPr>
              <w:rPr>
                <w:rFonts w:ascii="Arial" w:eastAsia="Times New Roman" w:hAnsi="Arial" w:cs="Arial"/>
                <w:sz w:val="18"/>
                <w:szCs w:val="18"/>
              </w:rPr>
            </w:pPr>
            <w:r w:rsidRPr="00402824">
              <w:rPr>
                <w:rFonts w:ascii="Arial" w:eastAsia="Times New Roman" w:hAnsi="Arial" w:cs="Arial"/>
                <w:sz w:val="18"/>
                <w:szCs w:val="18"/>
              </w:rPr>
              <w:t>Monto total de las penalidades aplicadas</w:t>
            </w:r>
          </w:p>
        </w:tc>
        <w:tc>
          <w:tcPr>
            <w:tcW w:w="5020" w:type="dxa"/>
            <w:gridSpan w:val="4"/>
            <w:tcBorders>
              <w:top w:val="single" w:sz="4" w:space="0" w:color="auto"/>
              <w:left w:val="nil"/>
              <w:bottom w:val="single" w:sz="4" w:space="0" w:color="auto"/>
              <w:right w:val="single" w:sz="4" w:space="0" w:color="auto"/>
            </w:tcBorders>
            <w:shd w:val="clear" w:color="auto" w:fill="auto"/>
            <w:noWrap/>
            <w:vAlign w:val="center"/>
            <w:hideMark/>
          </w:tcPr>
          <w:p w:rsidR="00572241" w:rsidRPr="00402824" w:rsidRDefault="00572241" w:rsidP="00411C32">
            <w:pPr>
              <w:jc w:val="center"/>
              <w:rPr>
                <w:rFonts w:ascii="Arial" w:eastAsia="Times New Roman" w:hAnsi="Arial" w:cs="Arial"/>
                <w:sz w:val="18"/>
                <w:szCs w:val="18"/>
              </w:rPr>
            </w:pPr>
            <w:r w:rsidRPr="00402824">
              <w:rPr>
                <w:rFonts w:ascii="Arial" w:eastAsia="Times New Roman" w:hAnsi="Arial" w:cs="Arial"/>
                <w:sz w:val="18"/>
                <w:szCs w:val="18"/>
              </w:rPr>
              <w:t> </w:t>
            </w:r>
          </w:p>
        </w:tc>
      </w:tr>
      <w:tr w:rsidR="00572241" w:rsidRPr="00402824" w:rsidTr="00411C32">
        <w:trPr>
          <w:trHeight w:val="210"/>
          <w:jc w:val="center"/>
        </w:trPr>
        <w:tc>
          <w:tcPr>
            <w:tcW w:w="10260" w:type="dxa"/>
            <w:gridSpan w:val="7"/>
            <w:tcBorders>
              <w:top w:val="nil"/>
              <w:left w:val="nil"/>
              <w:bottom w:val="nil"/>
              <w:right w:val="nil"/>
            </w:tcBorders>
            <w:shd w:val="clear" w:color="auto" w:fill="auto"/>
            <w:vAlign w:val="center"/>
            <w:hideMark/>
          </w:tcPr>
          <w:p w:rsidR="00572241" w:rsidRPr="00402824" w:rsidRDefault="00572241" w:rsidP="00411C32">
            <w:pPr>
              <w:jc w:val="center"/>
              <w:rPr>
                <w:rFonts w:ascii="Times New Roman" w:eastAsia="Times New Roman" w:hAnsi="Times New Roman"/>
                <w:sz w:val="20"/>
              </w:rPr>
            </w:pPr>
          </w:p>
        </w:tc>
      </w:tr>
      <w:tr w:rsidR="00572241" w:rsidRPr="00402824" w:rsidTr="00411C32">
        <w:trPr>
          <w:trHeight w:val="495"/>
          <w:jc w:val="center"/>
        </w:trPr>
        <w:tc>
          <w:tcPr>
            <w:tcW w:w="520" w:type="dxa"/>
            <w:vMerge w:val="restart"/>
            <w:tcBorders>
              <w:top w:val="single" w:sz="4" w:space="0" w:color="auto"/>
              <w:left w:val="single" w:sz="4" w:space="0" w:color="auto"/>
              <w:bottom w:val="single" w:sz="4" w:space="0" w:color="000000"/>
              <w:right w:val="nil"/>
            </w:tcBorders>
            <w:shd w:val="clear" w:color="auto" w:fill="auto"/>
            <w:hideMark/>
          </w:tcPr>
          <w:p w:rsidR="00572241" w:rsidRPr="00402824" w:rsidRDefault="00572241" w:rsidP="00411C32">
            <w:pPr>
              <w:jc w:val="center"/>
              <w:rPr>
                <w:rFonts w:ascii="Arial" w:eastAsia="Times New Roman" w:hAnsi="Arial" w:cs="Arial"/>
                <w:b/>
                <w:bCs/>
                <w:sz w:val="18"/>
                <w:szCs w:val="18"/>
              </w:rPr>
            </w:pPr>
            <w:r w:rsidRPr="00402824">
              <w:rPr>
                <w:rFonts w:ascii="Arial" w:eastAsia="Times New Roman" w:hAnsi="Arial" w:cs="Arial"/>
                <w:b/>
                <w:bCs/>
                <w:sz w:val="18"/>
                <w:szCs w:val="18"/>
              </w:rPr>
              <w:t>7</w:t>
            </w:r>
          </w:p>
        </w:tc>
        <w:tc>
          <w:tcPr>
            <w:tcW w:w="1960" w:type="dxa"/>
            <w:vMerge w:val="restart"/>
            <w:tcBorders>
              <w:top w:val="single" w:sz="4" w:space="0" w:color="auto"/>
              <w:left w:val="nil"/>
              <w:bottom w:val="single" w:sz="4" w:space="0" w:color="000000"/>
              <w:right w:val="single" w:sz="4" w:space="0" w:color="000000"/>
            </w:tcBorders>
            <w:shd w:val="clear" w:color="auto" w:fill="auto"/>
            <w:hideMark/>
          </w:tcPr>
          <w:p w:rsidR="00572241" w:rsidRPr="00402824" w:rsidRDefault="00572241" w:rsidP="00411C32">
            <w:pPr>
              <w:rPr>
                <w:rFonts w:ascii="Arial" w:eastAsia="Times New Roman" w:hAnsi="Arial" w:cs="Arial"/>
                <w:b/>
                <w:bCs/>
                <w:sz w:val="18"/>
                <w:szCs w:val="18"/>
              </w:rPr>
            </w:pPr>
            <w:r w:rsidRPr="00402824">
              <w:rPr>
                <w:rFonts w:ascii="Arial" w:eastAsia="Times New Roman" w:hAnsi="Arial" w:cs="Arial"/>
                <w:b/>
                <w:bCs/>
                <w:sz w:val="18"/>
                <w:szCs w:val="18"/>
              </w:rPr>
              <w:t>DATOS DE LA ENTIDAD</w:t>
            </w:r>
          </w:p>
        </w:tc>
        <w:tc>
          <w:tcPr>
            <w:tcW w:w="2760" w:type="dxa"/>
            <w:tcBorders>
              <w:top w:val="single" w:sz="4" w:space="0" w:color="auto"/>
              <w:left w:val="nil"/>
              <w:bottom w:val="single" w:sz="4" w:space="0" w:color="auto"/>
              <w:right w:val="single" w:sz="4" w:space="0" w:color="000000"/>
            </w:tcBorders>
            <w:shd w:val="clear" w:color="auto" w:fill="auto"/>
            <w:vAlign w:val="center"/>
            <w:hideMark/>
          </w:tcPr>
          <w:p w:rsidR="00572241" w:rsidRPr="00402824" w:rsidRDefault="00572241" w:rsidP="00411C32">
            <w:pPr>
              <w:rPr>
                <w:rFonts w:ascii="Arial" w:eastAsia="Times New Roman" w:hAnsi="Arial" w:cs="Arial"/>
                <w:sz w:val="18"/>
                <w:szCs w:val="18"/>
              </w:rPr>
            </w:pPr>
            <w:r w:rsidRPr="00402824">
              <w:rPr>
                <w:rFonts w:ascii="Arial" w:eastAsia="Times New Roman" w:hAnsi="Arial" w:cs="Arial"/>
                <w:sz w:val="18"/>
                <w:szCs w:val="18"/>
              </w:rPr>
              <w:t>Nombre de la Entidad</w:t>
            </w:r>
          </w:p>
        </w:tc>
        <w:tc>
          <w:tcPr>
            <w:tcW w:w="5020" w:type="dxa"/>
            <w:gridSpan w:val="4"/>
            <w:tcBorders>
              <w:top w:val="single" w:sz="4" w:space="0" w:color="auto"/>
              <w:left w:val="nil"/>
              <w:bottom w:val="single" w:sz="4" w:space="0" w:color="auto"/>
              <w:right w:val="single" w:sz="4" w:space="0" w:color="auto"/>
            </w:tcBorders>
            <w:shd w:val="clear" w:color="auto" w:fill="auto"/>
            <w:vAlign w:val="center"/>
            <w:hideMark/>
          </w:tcPr>
          <w:p w:rsidR="00572241" w:rsidRPr="00402824" w:rsidRDefault="00572241" w:rsidP="00411C32">
            <w:pPr>
              <w:jc w:val="center"/>
              <w:rPr>
                <w:rFonts w:ascii="Arial" w:eastAsia="Times New Roman" w:hAnsi="Arial" w:cs="Arial"/>
                <w:sz w:val="18"/>
                <w:szCs w:val="18"/>
              </w:rPr>
            </w:pPr>
            <w:r w:rsidRPr="00402824">
              <w:rPr>
                <w:rFonts w:ascii="Arial" w:eastAsia="Times New Roman" w:hAnsi="Arial" w:cs="Arial"/>
                <w:sz w:val="18"/>
                <w:szCs w:val="18"/>
              </w:rPr>
              <w:t> </w:t>
            </w:r>
          </w:p>
        </w:tc>
      </w:tr>
      <w:tr w:rsidR="00572241" w:rsidRPr="00402824" w:rsidTr="00411C32">
        <w:trPr>
          <w:trHeight w:val="495"/>
          <w:jc w:val="center"/>
        </w:trPr>
        <w:tc>
          <w:tcPr>
            <w:tcW w:w="520" w:type="dxa"/>
            <w:vMerge/>
            <w:tcBorders>
              <w:top w:val="single" w:sz="4" w:space="0" w:color="auto"/>
              <w:left w:val="single" w:sz="4" w:space="0" w:color="auto"/>
              <w:bottom w:val="single" w:sz="4" w:space="0" w:color="000000"/>
              <w:right w:val="nil"/>
            </w:tcBorders>
            <w:vAlign w:val="center"/>
            <w:hideMark/>
          </w:tcPr>
          <w:p w:rsidR="00572241" w:rsidRPr="00402824" w:rsidRDefault="00572241" w:rsidP="00411C32">
            <w:pPr>
              <w:rPr>
                <w:rFonts w:ascii="Arial" w:eastAsia="Times New Roman" w:hAnsi="Arial" w:cs="Arial"/>
                <w:b/>
                <w:bCs/>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rsidR="00572241" w:rsidRPr="00402824" w:rsidRDefault="00572241" w:rsidP="00411C32">
            <w:pPr>
              <w:rPr>
                <w:rFonts w:ascii="Arial" w:eastAsia="Times New Roman" w:hAnsi="Arial" w:cs="Arial"/>
                <w:b/>
                <w:bCs/>
                <w:sz w:val="18"/>
                <w:szCs w:val="18"/>
              </w:rPr>
            </w:pPr>
          </w:p>
        </w:tc>
        <w:tc>
          <w:tcPr>
            <w:tcW w:w="2760" w:type="dxa"/>
            <w:tcBorders>
              <w:top w:val="single" w:sz="4" w:space="0" w:color="auto"/>
              <w:left w:val="nil"/>
              <w:bottom w:val="single" w:sz="4" w:space="0" w:color="auto"/>
              <w:right w:val="single" w:sz="4" w:space="0" w:color="000000"/>
            </w:tcBorders>
            <w:shd w:val="clear" w:color="auto" w:fill="auto"/>
            <w:vAlign w:val="center"/>
            <w:hideMark/>
          </w:tcPr>
          <w:p w:rsidR="00572241" w:rsidRPr="00402824" w:rsidRDefault="00572241" w:rsidP="00411C32">
            <w:pPr>
              <w:rPr>
                <w:rFonts w:ascii="Arial" w:eastAsia="Times New Roman" w:hAnsi="Arial" w:cs="Arial"/>
                <w:sz w:val="18"/>
                <w:szCs w:val="18"/>
              </w:rPr>
            </w:pPr>
            <w:r w:rsidRPr="00402824">
              <w:rPr>
                <w:rFonts w:ascii="Arial" w:eastAsia="Times New Roman" w:hAnsi="Arial" w:cs="Arial"/>
                <w:sz w:val="18"/>
                <w:szCs w:val="18"/>
              </w:rPr>
              <w:t>RUC de la Entidad</w:t>
            </w:r>
          </w:p>
        </w:tc>
        <w:tc>
          <w:tcPr>
            <w:tcW w:w="5020" w:type="dxa"/>
            <w:gridSpan w:val="4"/>
            <w:tcBorders>
              <w:top w:val="single" w:sz="4" w:space="0" w:color="auto"/>
              <w:left w:val="nil"/>
              <w:bottom w:val="single" w:sz="4" w:space="0" w:color="auto"/>
              <w:right w:val="single" w:sz="4" w:space="0" w:color="auto"/>
            </w:tcBorders>
            <w:shd w:val="clear" w:color="auto" w:fill="auto"/>
            <w:vAlign w:val="center"/>
            <w:hideMark/>
          </w:tcPr>
          <w:p w:rsidR="00572241" w:rsidRPr="00402824" w:rsidRDefault="00572241" w:rsidP="00411C32">
            <w:pPr>
              <w:jc w:val="center"/>
              <w:rPr>
                <w:rFonts w:ascii="Arial" w:eastAsia="Times New Roman" w:hAnsi="Arial" w:cs="Arial"/>
                <w:sz w:val="18"/>
                <w:szCs w:val="18"/>
              </w:rPr>
            </w:pPr>
            <w:r w:rsidRPr="00402824">
              <w:rPr>
                <w:rFonts w:ascii="Arial" w:eastAsia="Times New Roman" w:hAnsi="Arial" w:cs="Arial"/>
                <w:sz w:val="18"/>
                <w:szCs w:val="18"/>
              </w:rPr>
              <w:t> </w:t>
            </w:r>
          </w:p>
        </w:tc>
      </w:tr>
      <w:tr w:rsidR="00572241" w:rsidRPr="00402824" w:rsidTr="00411C32">
        <w:trPr>
          <w:trHeight w:val="705"/>
          <w:jc w:val="center"/>
        </w:trPr>
        <w:tc>
          <w:tcPr>
            <w:tcW w:w="520" w:type="dxa"/>
            <w:vMerge/>
            <w:tcBorders>
              <w:top w:val="single" w:sz="4" w:space="0" w:color="auto"/>
              <w:left w:val="single" w:sz="4" w:space="0" w:color="auto"/>
              <w:bottom w:val="single" w:sz="4" w:space="0" w:color="000000"/>
              <w:right w:val="nil"/>
            </w:tcBorders>
            <w:vAlign w:val="center"/>
            <w:hideMark/>
          </w:tcPr>
          <w:p w:rsidR="00572241" w:rsidRPr="00402824" w:rsidRDefault="00572241" w:rsidP="00411C32">
            <w:pPr>
              <w:rPr>
                <w:rFonts w:ascii="Arial" w:eastAsia="Times New Roman" w:hAnsi="Arial" w:cs="Arial"/>
                <w:b/>
                <w:bCs/>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rsidR="00572241" w:rsidRPr="00402824" w:rsidRDefault="00572241" w:rsidP="00411C32">
            <w:pPr>
              <w:rPr>
                <w:rFonts w:ascii="Arial" w:eastAsia="Times New Roman" w:hAnsi="Arial" w:cs="Arial"/>
                <w:b/>
                <w:bCs/>
                <w:sz w:val="18"/>
                <w:szCs w:val="18"/>
              </w:rPr>
            </w:pPr>
          </w:p>
        </w:tc>
        <w:tc>
          <w:tcPr>
            <w:tcW w:w="2760" w:type="dxa"/>
            <w:tcBorders>
              <w:top w:val="single" w:sz="4" w:space="0" w:color="auto"/>
              <w:left w:val="nil"/>
              <w:bottom w:val="single" w:sz="4" w:space="0" w:color="auto"/>
              <w:right w:val="single" w:sz="4" w:space="0" w:color="000000"/>
            </w:tcBorders>
            <w:shd w:val="clear" w:color="auto" w:fill="auto"/>
            <w:vAlign w:val="center"/>
            <w:hideMark/>
          </w:tcPr>
          <w:p w:rsidR="00572241" w:rsidRPr="00402824" w:rsidRDefault="00572241" w:rsidP="00411C32">
            <w:pPr>
              <w:rPr>
                <w:rFonts w:ascii="Arial" w:eastAsia="Times New Roman" w:hAnsi="Arial" w:cs="Arial"/>
                <w:sz w:val="18"/>
                <w:szCs w:val="18"/>
              </w:rPr>
            </w:pPr>
            <w:r w:rsidRPr="00402824">
              <w:rPr>
                <w:rFonts w:ascii="Arial" w:eastAsia="Times New Roman" w:hAnsi="Arial" w:cs="Arial"/>
                <w:sz w:val="18"/>
                <w:szCs w:val="18"/>
              </w:rPr>
              <w:t>Nombres y apellidos  del funcionario que emite la constancia</w:t>
            </w:r>
          </w:p>
        </w:tc>
        <w:tc>
          <w:tcPr>
            <w:tcW w:w="5020" w:type="dxa"/>
            <w:gridSpan w:val="4"/>
            <w:tcBorders>
              <w:top w:val="single" w:sz="4" w:space="0" w:color="auto"/>
              <w:left w:val="nil"/>
              <w:bottom w:val="single" w:sz="4" w:space="0" w:color="auto"/>
              <w:right w:val="single" w:sz="4" w:space="0" w:color="auto"/>
            </w:tcBorders>
            <w:shd w:val="clear" w:color="auto" w:fill="auto"/>
            <w:vAlign w:val="center"/>
            <w:hideMark/>
          </w:tcPr>
          <w:p w:rsidR="00572241" w:rsidRPr="00402824" w:rsidRDefault="00572241" w:rsidP="00411C32">
            <w:pPr>
              <w:jc w:val="center"/>
              <w:rPr>
                <w:rFonts w:ascii="Arial" w:eastAsia="Times New Roman" w:hAnsi="Arial" w:cs="Arial"/>
                <w:sz w:val="18"/>
                <w:szCs w:val="18"/>
              </w:rPr>
            </w:pPr>
            <w:r w:rsidRPr="00402824">
              <w:rPr>
                <w:rFonts w:ascii="Arial" w:eastAsia="Times New Roman" w:hAnsi="Arial" w:cs="Arial"/>
                <w:sz w:val="18"/>
                <w:szCs w:val="18"/>
              </w:rPr>
              <w:t> </w:t>
            </w:r>
          </w:p>
        </w:tc>
      </w:tr>
      <w:tr w:rsidR="00572241" w:rsidRPr="00402824" w:rsidTr="00411C32">
        <w:trPr>
          <w:trHeight w:val="375"/>
          <w:jc w:val="center"/>
        </w:trPr>
        <w:tc>
          <w:tcPr>
            <w:tcW w:w="520" w:type="dxa"/>
            <w:vMerge/>
            <w:tcBorders>
              <w:top w:val="single" w:sz="4" w:space="0" w:color="auto"/>
              <w:left w:val="single" w:sz="4" w:space="0" w:color="auto"/>
              <w:bottom w:val="single" w:sz="4" w:space="0" w:color="000000"/>
              <w:right w:val="nil"/>
            </w:tcBorders>
            <w:vAlign w:val="center"/>
            <w:hideMark/>
          </w:tcPr>
          <w:p w:rsidR="00572241" w:rsidRPr="00402824" w:rsidRDefault="00572241" w:rsidP="00411C32">
            <w:pPr>
              <w:rPr>
                <w:rFonts w:ascii="Arial" w:eastAsia="Times New Roman" w:hAnsi="Arial" w:cs="Arial"/>
                <w:b/>
                <w:bCs/>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rsidR="00572241" w:rsidRPr="00402824" w:rsidRDefault="00572241" w:rsidP="00411C32">
            <w:pPr>
              <w:rPr>
                <w:rFonts w:ascii="Arial" w:eastAsia="Times New Roman" w:hAnsi="Arial" w:cs="Arial"/>
                <w:b/>
                <w:bCs/>
                <w:sz w:val="18"/>
                <w:szCs w:val="18"/>
              </w:rPr>
            </w:pPr>
          </w:p>
        </w:tc>
        <w:tc>
          <w:tcPr>
            <w:tcW w:w="2760" w:type="dxa"/>
            <w:tcBorders>
              <w:top w:val="single" w:sz="4" w:space="0" w:color="auto"/>
              <w:left w:val="nil"/>
              <w:bottom w:val="single" w:sz="4" w:space="0" w:color="auto"/>
              <w:right w:val="single" w:sz="4" w:space="0" w:color="000000"/>
            </w:tcBorders>
            <w:shd w:val="clear" w:color="auto" w:fill="auto"/>
            <w:vAlign w:val="center"/>
            <w:hideMark/>
          </w:tcPr>
          <w:p w:rsidR="00572241" w:rsidRPr="00402824" w:rsidRDefault="00572241" w:rsidP="00411C32">
            <w:pPr>
              <w:rPr>
                <w:rFonts w:ascii="Arial" w:eastAsia="Times New Roman" w:hAnsi="Arial" w:cs="Arial"/>
                <w:sz w:val="18"/>
                <w:szCs w:val="18"/>
              </w:rPr>
            </w:pPr>
            <w:r w:rsidRPr="00402824">
              <w:rPr>
                <w:rFonts w:ascii="Arial" w:eastAsia="Times New Roman" w:hAnsi="Arial" w:cs="Arial"/>
                <w:sz w:val="18"/>
                <w:szCs w:val="18"/>
              </w:rPr>
              <w:t>Cargo que ocupa en la Entidad</w:t>
            </w:r>
          </w:p>
        </w:tc>
        <w:tc>
          <w:tcPr>
            <w:tcW w:w="5020" w:type="dxa"/>
            <w:gridSpan w:val="4"/>
            <w:tcBorders>
              <w:top w:val="single" w:sz="4" w:space="0" w:color="auto"/>
              <w:left w:val="nil"/>
              <w:bottom w:val="single" w:sz="4" w:space="0" w:color="auto"/>
              <w:right w:val="single" w:sz="4" w:space="0" w:color="auto"/>
            </w:tcBorders>
            <w:shd w:val="clear" w:color="auto" w:fill="auto"/>
            <w:vAlign w:val="center"/>
            <w:hideMark/>
          </w:tcPr>
          <w:p w:rsidR="00572241" w:rsidRPr="00402824" w:rsidRDefault="00572241" w:rsidP="00411C32">
            <w:pPr>
              <w:jc w:val="center"/>
              <w:rPr>
                <w:rFonts w:ascii="Arial" w:eastAsia="Times New Roman" w:hAnsi="Arial" w:cs="Arial"/>
                <w:sz w:val="18"/>
                <w:szCs w:val="18"/>
              </w:rPr>
            </w:pPr>
            <w:r w:rsidRPr="00402824">
              <w:rPr>
                <w:rFonts w:ascii="Arial" w:eastAsia="Times New Roman" w:hAnsi="Arial" w:cs="Arial"/>
                <w:sz w:val="18"/>
                <w:szCs w:val="18"/>
              </w:rPr>
              <w:t> </w:t>
            </w:r>
          </w:p>
        </w:tc>
      </w:tr>
      <w:tr w:rsidR="00572241" w:rsidRPr="00402824" w:rsidTr="00411C32">
        <w:trPr>
          <w:trHeight w:val="285"/>
          <w:jc w:val="center"/>
        </w:trPr>
        <w:tc>
          <w:tcPr>
            <w:tcW w:w="520" w:type="dxa"/>
            <w:vMerge/>
            <w:tcBorders>
              <w:top w:val="single" w:sz="4" w:space="0" w:color="auto"/>
              <w:left w:val="single" w:sz="4" w:space="0" w:color="auto"/>
              <w:bottom w:val="single" w:sz="4" w:space="0" w:color="000000"/>
              <w:right w:val="nil"/>
            </w:tcBorders>
            <w:vAlign w:val="center"/>
            <w:hideMark/>
          </w:tcPr>
          <w:p w:rsidR="00572241" w:rsidRPr="00402824" w:rsidRDefault="00572241" w:rsidP="00411C32">
            <w:pPr>
              <w:rPr>
                <w:rFonts w:ascii="Arial" w:eastAsia="Times New Roman" w:hAnsi="Arial" w:cs="Arial"/>
                <w:b/>
                <w:bCs/>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rsidR="00572241" w:rsidRPr="00402824" w:rsidRDefault="00572241" w:rsidP="00411C32">
            <w:pPr>
              <w:rPr>
                <w:rFonts w:ascii="Arial" w:eastAsia="Times New Roman" w:hAnsi="Arial" w:cs="Arial"/>
                <w:b/>
                <w:bCs/>
                <w:sz w:val="18"/>
                <w:szCs w:val="18"/>
              </w:rPr>
            </w:pPr>
          </w:p>
        </w:tc>
        <w:tc>
          <w:tcPr>
            <w:tcW w:w="2760" w:type="dxa"/>
            <w:tcBorders>
              <w:top w:val="single" w:sz="4" w:space="0" w:color="auto"/>
              <w:left w:val="nil"/>
              <w:bottom w:val="single" w:sz="4" w:space="0" w:color="auto"/>
              <w:right w:val="single" w:sz="4" w:space="0" w:color="000000"/>
            </w:tcBorders>
            <w:shd w:val="clear" w:color="auto" w:fill="auto"/>
            <w:vAlign w:val="center"/>
            <w:hideMark/>
          </w:tcPr>
          <w:p w:rsidR="00572241" w:rsidRPr="00402824" w:rsidRDefault="00572241" w:rsidP="00411C32">
            <w:pPr>
              <w:rPr>
                <w:rFonts w:ascii="Arial" w:eastAsia="Times New Roman" w:hAnsi="Arial" w:cs="Arial"/>
                <w:sz w:val="18"/>
                <w:szCs w:val="18"/>
              </w:rPr>
            </w:pPr>
            <w:r w:rsidRPr="00402824">
              <w:rPr>
                <w:rFonts w:ascii="Arial" w:eastAsia="Times New Roman" w:hAnsi="Arial" w:cs="Arial"/>
                <w:sz w:val="18"/>
                <w:szCs w:val="18"/>
              </w:rPr>
              <w:t>Teléfono de contacto</w:t>
            </w:r>
          </w:p>
        </w:tc>
        <w:tc>
          <w:tcPr>
            <w:tcW w:w="5020" w:type="dxa"/>
            <w:gridSpan w:val="4"/>
            <w:tcBorders>
              <w:top w:val="single" w:sz="4" w:space="0" w:color="auto"/>
              <w:left w:val="nil"/>
              <w:bottom w:val="single" w:sz="4" w:space="0" w:color="auto"/>
              <w:right w:val="single" w:sz="4" w:space="0" w:color="auto"/>
            </w:tcBorders>
            <w:shd w:val="clear" w:color="auto" w:fill="auto"/>
            <w:vAlign w:val="center"/>
            <w:hideMark/>
          </w:tcPr>
          <w:p w:rsidR="00572241" w:rsidRPr="00402824" w:rsidRDefault="00572241" w:rsidP="00411C32">
            <w:pPr>
              <w:jc w:val="center"/>
              <w:rPr>
                <w:rFonts w:ascii="Arial" w:eastAsia="Times New Roman" w:hAnsi="Arial" w:cs="Arial"/>
                <w:sz w:val="18"/>
                <w:szCs w:val="18"/>
              </w:rPr>
            </w:pPr>
            <w:r w:rsidRPr="00402824">
              <w:rPr>
                <w:rFonts w:ascii="Arial" w:eastAsia="Times New Roman" w:hAnsi="Arial" w:cs="Arial"/>
                <w:sz w:val="18"/>
                <w:szCs w:val="18"/>
              </w:rPr>
              <w:t> </w:t>
            </w:r>
          </w:p>
        </w:tc>
      </w:tr>
      <w:tr w:rsidR="00572241" w:rsidRPr="00402824" w:rsidTr="00411C32">
        <w:trPr>
          <w:trHeight w:val="240"/>
          <w:jc w:val="center"/>
        </w:trPr>
        <w:tc>
          <w:tcPr>
            <w:tcW w:w="10260" w:type="dxa"/>
            <w:gridSpan w:val="7"/>
            <w:tcBorders>
              <w:top w:val="nil"/>
              <w:left w:val="nil"/>
              <w:bottom w:val="nil"/>
              <w:right w:val="nil"/>
            </w:tcBorders>
            <w:shd w:val="clear" w:color="auto" w:fill="auto"/>
            <w:noWrap/>
            <w:hideMark/>
          </w:tcPr>
          <w:p w:rsidR="00572241" w:rsidRPr="00402824" w:rsidRDefault="00572241" w:rsidP="00411C32">
            <w:pPr>
              <w:rPr>
                <w:rFonts w:ascii="Times New Roman" w:eastAsia="Times New Roman" w:hAnsi="Times New Roman"/>
                <w:sz w:val="20"/>
              </w:rPr>
            </w:pPr>
          </w:p>
        </w:tc>
      </w:tr>
      <w:tr w:rsidR="00572241" w:rsidRPr="00402824" w:rsidTr="00411C32">
        <w:trPr>
          <w:trHeight w:val="240"/>
          <w:jc w:val="center"/>
        </w:trPr>
        <w:tc>
          <w:tcPr>
            <w:tcW w:w="52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72241" w:rsidRPr="00402824" w:rsidRDefault="00572241" w:rsidP="00411C32">
            <w:pPr>
              <w:jc w:val="center"/>
              <w:rPr>
                <w:rFonts w:ascii="Arial" w:eastAsia="Times New Roman" w:hAnsi="Arial" w:cs="Arial"/>
                <w:b/>
                <w:bCs/>
                <w:sz w:val="18"/>
                <w:szCs w:val="18"/>
              </w:rPr>
            </w:pPr>
            <w:r w:rsidRPr="00402824">
              <w:rPr>
                <w:rFonts w:ascii="Arial" w:eastAsia="Times New Roman" w:hAnsi="Arial" w:cs="Arial"/>
                <w:b/>
                <w:bCs/>
                <w:sz w:val="18"/>
                <w:szCs w:val="18"/>
              </w:rPr>
              <w:t>8</w:t>
            </w:r>
          </w:p>
        </w:tc>
        <w:tc>
          <w:tcPr>
            <w:tcW w:w="9740" w:type="dxa"/>
            <w:gridSpan w:val="6"/>
            <w:tcBorders>
              <w:top w:val="single" w:sz="4" w:space="0" w:color="auto"/>
              <w:left w:val="nil"/>
              <w:bottom w:val="single" w:sz="4" w:space="0" w:color="auto"/>
              <w:right w:val="single" w:sz="4" w:space="0" w:color="auto"/>
            </w:tcBorders>
            <w:shd w:val="clear" w:color="auto" w:fill="auto"/>
            <w:hideMark/>
          </w:tcPr>
          <w:p w:rsidR="00572241" w:rsidRPr="00402824" w:rsidRDefault="00572241" w:rsidP="00411C32">
            <w:pPr>
              <w:jc w:val="center"/>
              <w:rPr>
                <w:rFonts w:ascii="Arial" w:eastAsia="Times New Roman" w:hAnsi="Arial" w:cs="Arial"/>
                <w:sz w:val="18"/>
                <w:szCs w:val="18"/>
              </w:rPr>
            </w:pPr>
            <w:r w:rsidRPr="00402824">
              <w:rPr>
                <w:rFonts w:ascii="Arial" w:eastAsia="Times New Roman" w:hAnsi="Arial" w:cs="Arial"/>
                <w:sz w:val="18"/>
                <w:szCs w:val="18"/>
              </w:rPr>
              <w:t> </w:t>
            </w:r>
          </w:p>
        </w:tc>
      </w:tr>
      <w:tr w:rsidR="00572241" w:rsidRPr="00402824" w:rsidTr="00411C32">
        <w:trPr>
          <w:trHeight w:val="240"/>
          <w:jc w:val="center"/>
        </w:trPr>
        <w:tc>
          <w:tcPr>
            <w:tcW w:w="520" w:type="dxa"/>
            <w:vMerge/>
            <w:tcBorders>
              <w:top w:val="single" w:sz="4" w:space="0" w:color="auto"/>
              <w:left w:val="single" w:sz="4" w:space="0" w:color="auto"/>
              <w:bottom w:val="single" w:sz="4" w:space="0" w:color="000000"/>
              <w:right w:val="single" w:sz="4" w:space="0" w:color="auto"/>
            </w:tcBorders>
            <w:vAlign w:val="center"/>
            <w:hideMark/>
          </w:tcPr>
          <w:p w:rsidR="00572241" w:rsidRPr="00402824" w:rsidRDefault="00572241" w:rsidP="00411C32">
            <w:pPr>
              <w:rPr>
                <w:rFonts w:ascii="Arial" w:eastAsia="Times New Roman" w:hAnsi="Arial" w:cs="Arial"/>
                <w:b/>
                <w:bCs/>
                <w:sz w:val="18"/>
                <w:szCs w:val="18"/>
              </w:rPr>
            </w:pPr>
          </w:p>
        </w:tc>
        <w:tc>
          <w:tcPr>
            <w:tcW w:w="9740" w:type="dxa"/>
            <w:gridSpan w:val="6"/>
            <w:tcBorders>
              <w:top w:val="single" w:sz="4" w:space="0" w:color="auto"/>
              <w:left w:val="nil"/>
              <w:bottom w:val="single" w:sz="4" w:space="0" w:color="auto"/>
              <w:right w:val="single" w:sz="4" w:space="0" w:color="auto"/>
            </w:tcBorders>
            <w:shd w:val="clear" w:color="auto" w:fill="auto"/>
            <w:hideMark/>
          </w:tcPr>
          <w:p w:rsidR="00572241" w:rsidRPr="00402824" w:rsidRDefault="00572241" w:rsidP="00411C32">
            <w:pPr>
              <w:jc w:val="center"/>
              <w:rPr>
                <w:rFonts w:ascii="Arial" w:eastAsia="Times New Roman" w:hAnsi="Arial" w:cs="Arial"/>
                <w:b/>
                <w:bCs/>
                <w:sz w:val="18"/>
                <w:szCs w:val="18"/>
              </w:rPr>
            </w:pPr>
            <w:r w:rsidRPr="00402824">
              <w:rPr>
                <w:rFonts w:ascii="Arial" w:eastAsia="Times New Roman" w:hAnsi="Arial" w:cs="Arial"/>
                <w:b/>
                <w:bCs/>
                <w:sz w:val="18"/>
                <w:szCs w:val="18"/>
              </w:rPr>
              <w:t>NOMBRE, FIRMA Y SELLO DEL FUNCIONARIO COMPETENTE</w:t>
            </w:r>
          </w:p>
        </w:tc>
      </w:tr>
    </w:tbl>
    <w:p w:rsidR="00572241" w:rsidRPr="00402824" w:rsidRDefault="00572241" w:rsidP="00572241">
      <w:pPr>
        <w:widowControl w:val="0"/>
        <w:ind w:left="360"/>
        <w:jc w:val="both"/>
        <w:rPr>
          <w:rFonts w:ascii="Arial" w:hAnsi="Arial" w:cs="Arial"/>
          <w:sz w:val="20"/>
        </w:rPr>
      </w:pPr>
    </w:p>
    <w:p w:rsidR="00572241" w:rsidRPr="00402824" w:rsidRDefault="00572241" w:rsidP="00572241">
      <w:pPr>
        <w:widowControl w:val="0"/>
        <w:ind w:left="360"/>
        <w:jc w:val="both"/>
        <w:rPr>
          <w:rFonts w:ascii="Arial" w:hAnsi="Arial" w:cs="Arial"/>
          <w:sz w:val="20"/>
        </w:rPr>
      </w:pPr>
    </w:p>
    <w:p w:rsidR="00572241" w:rsidRPr="00402824" w:rsidRDefault="00572241" w:rsidP="00572241">
      <w:pPr>
        <w:widowControl w:val="0"/>
        <w:ind w:left="360"/>
        <w:jc w:val="both"/>
        <w:rPr>
          <w:rFonts w:ascii="Arial" w:hAnsi="Arial" w:cs="Arial"/>
          <w:sz w:val="20"/>
        </w:rPr>
      </w:pPr>
    </w:p>
    <w:p w:rsidR="000E4076" w:rsidRPr="00402824" w:rsidRDefault="000E4076" w:rsidP="00520160">
      <w:pPr>
        <w:widowControl w:val="0"/>
        <w:jc w:val="both"/>
        <w:rPr>
          <w:rFonts w:ascii="Arial" w:hAnsi="Arial" w:cs="Arial"/>
          <w:sz w:val="20"/>
        </w:rPr>
      </w:pPr>
    </w:p>
    <w:p w:rsidR="000E4076" w:rsidRPr="00402824" w:rsidRDefault="000E4076" w:rsidP="00520160">
      <w:pPr>
        <w:widowControl w:val="0"/>
        <w:jc w:val="both"/>
        <w:rPr>
          <w:rFonts w:ascii="Arial" w:hAnsi="Arial" w:cs="Arial"/>
          <w:sz w:val="20"/>
        </w:rPr>
      </w:pPr>
    </w:p>
    <w:p w:rsidR="000E4076" w:rsidRPr="00402824" w:rsidRDefault="000E4076" w:rsidP="00520160">
      <w:pPr>
        <w:widowControl w:val="0"/>
        <w:jc w:val="both"/>
        <w:rPr>
          <w:rFonts w:ascii="Arial" w:hAnsi="Arial" w:cs="Arial"/>
          <w:sz w:val="20"/>
        </w:rPr>
      </w:pPr>
    </w:p>
    <w:p w:rsidR="000E4076" w:rsidRPr="00402824" w:rsidRDefault="000E4076" w:rsidP="00520160">
      <w:pPr>
        <w:widowControl w:val="0"/>
        <w:jc w:val="both"/>
        <w:rPr>
          <w:rFonts w:ascii="Arial" w:hAnsi="Arial" w:cs="Arial"/>
          <w:sz w:val="20"/>
        </w:rPr>
      </w:pPr>
    </w:p>
    <w:p w:rsidR="000E4076" w:rsidRPr="00402824" w:rsidRDefault="000E4076" w:rsidP="00520160">
      <w:pPr>
        <w:widowControl w:val="0"/>
        <w:jc w:val="both"/>
        <w:rPr>
          <w:rFonts w:ascii="Arial" w:hAnsi="Arial" w:cs="Arial"/>
          <w:sz w:val="20"/>
        </w:rPr>
      </w:pPr>
    </w:p>
    <w:p w:rsidR="000E4076" w:rsidRPr="00402824" w:rsidRDefault="000E4076" w:rsidP="00520160">
      <w:pPr>
        <w:widowControl w:val="0"/>
        <w:jc w:val="both"/>
        <w:rPr>
          <w:rFonts w:ascii="Arial" w:hAnsi="Arial" w:cs="Arial"/>
          <w:sz w:val="20"/>
        </w:rPr>
      </w:pPr>
    </w:p>
    <w:p w:rsidR="000E4076" w:rsidRPr="00402824" w:rsidRDefault="000E4076" w:rsidP="00520160">
      <w:pPr>
        <w:widowControl w:val="0"/>
        <w:jc w:val="both"/>
        <w:rPr>
          <w:rFonts w:ascii="Arial" w:hAnsi="Arial" w:cs="Arial"/>
          <w:sz w:val="20"/>
        </w:rPr>
      </w:pPr>
    </w:p>
    <w:p w:rsidR="000E4076" w:rsidRPr="00402824" w:rsidRDefault="000E4076" w:rsidP="00520160">
      <w:pPr>
        <w:widowControl w:val="0"/>
        <w:jc w:val="both"/>
        <w:rPr>
          <w:rFonts w:ascii="Arial" w:hAnsi="Arial" w:cs="Arial"/>
          <w:sz w:val="20"/>
        </w:rPr>
      </w:pPr>
    </w:p>
    <w:p w:rsidR="000E4076" w:rsidRPr="00402824" w:rsidRDefault="000E4076" w:rsidP="00520160">
      <w:pPr>
        <w:widowControl w:val="0"/>
        <w:jc w:val="both"/>
        <w:rPr>
          <w:rFonts w:ascii="Arial" w:hAnsi="Arial" w:cs="Arial"/>
          <w:sz w:val="20"/>
        </w:rPr>
      </w:pPr>
    </w:p>
    <w:p w:rsidR="000E4076" w:rsidRPr="00402824" w:rsidRDefault="000E4076" w:rsidP="00520160">
      <w:pPr>
        <w:widowControl w:val="0"/>
        <w:jc w:val="both"/>
        <w:rPr>
          <w:rFonts w:ascii="Arial" w:hAnsi="Arial" w:cs="Arial"/>
          <w:sz w:val="20"/>
        </w:rPr>
      </w:pPr>
    </w:p>
    <w:p w:rsidR="000E4076" w:rsidRPr="00402824" w:rsidRDefault="000E4076" w:rsidP="00520160">
      <w:pPr>
        <w:widowControl w:val="0"/>
        <w:jc w:val="both"/>
        <w:rPr>
          <w:rFonts w:ascii="Arial" w:hAnsi="Arial" w:cs="Arial"/>
          <w:sz w:val="20"/>
        </w:rPr>
      </w:pPr>
    </w:p>
    <w:p w:rsidR="0052143D" w:rsidRPr="00402824" w:rsidRDefault="0052143D" w:rsidP="00520160">
      <w:pPr>
        <w:widowControl w:val="0"/>
        <w:jc w:val="both"/>
        <w:rPr>
          <w:rFonts w:ascii="Arial" w:hAnsi="Arial" w:cs="Arial"/>
          <w:sz w:val="20"/>
        </w:rPr>
      </w:pPr>
    </w:p>
    <w:p w:rsidR="000E4076" w:rsidRPr="00402824" w:rsidRDefault="000E4076" w:rsidP="00520160">
      <w:pPr>
        <w:widowControl w:val="0"/>
        <w:jc w:val="both"/>
        <w:rPr>
          <w:rFonts w:ascii="Arial" w:hAnsi="Arial" w:cs="Arial"/>
          <w:sz w:val="20"/>
        </w:rPr>
      </w:pPr>
    </w:p>
    <w:p w:rsidR="0052143D" w:rsidRPr="00402824" w:rsidRDefault="0052143D" w:rsidP="00520160">
      <w:pPr>
        <w:widowControl w:val="0"/>
        <w:jc w:val="center"/>
        <w:rPr>
          <w:rFonts w:ascii="Arial" w:hAnsi="Arial" w:cs="Arial"/>
          <w:b/>
          <w:sz w:val="28"/>
        </w:rPr>
      </w:pPr>
    </w:p>
    <w:p w:rsidR="0052143D" w:rsidRPr="00402824" w:rsidRDefault="0052143D" w:rsidP="00520160">
      <w:pPr>
        <w:widowControl w:val="0"/>
        <w:jc w:val="center"/>
        <w:rPr>
          <w:rFonts w:ascii="Arial" w:hAnsi="Arial" w:cs="Arial"/>
          <w:b/>
          <w:sz w:val="28"/>
        </w:rPr>
      </w:pPr>
    </w:p>
    <w:p w:rsidR="0052143D" w:rsidRDefault="0052143D" w:rsidP="00520160">
      <w:pPr>
        <w:widowControl w:val="0"/>
        <w:jc w:val="center"/>
        <w:rPr>
          <w:rFonts w:ascii="Arial" w:hAnsi="Arial" w:cs="Arial"/>
          <w:b/>
          <w:sz w:val="28"/>
        </w:rPr>
      </w:pPr>
    </w:p>
    <w:p w:rsidR="00572241" w:rsidRDefault="00572241" w:rsidP="00520160">
      <w:pPr>
        <w:widowControl w:val="0"/>
        <w:jc w:val="center"/>
        <w:rPr>
          <w:rFonts w:ascii="Arial" w:hAnsi="Arial" w:cs="Arial"/>
          <w:b/>
          <w:sz w:val="28"/>
        </w:rPr>
      </w:pPr>
    </w:p>
    <w:p w:rsidR="00572241" w:rsidRDefault="00572241" w:rsidP="00520160">
      <w:pPr>
        <w:widowControl w:val="0"/>
        <w:jc w:val="center"/>
        <w:rPr>
          <w:rFonts w:ascii="Arial" w:hAnsi="Arial" w:cs="Arial"/>
          <w:b/>
          <w:sz w:val="28"/>
        </w:rPr>
      </w:pPr>
    </w:p>
    <w:p w:rsidR="00572241" w:rsidRDefault="00572241" w:rsidP="00520160">
      <w:pPr>
        <w:widowControl w:val="0"/>
        <w:jc w:val="center"/>
        <w:rPr>
          <w:rFonts w:ascii="Arial" w:hAnsi="Arial" w:cs="Arial"/>
          <w:b/>
          <w:sz w:val="28"/>
        </w:rPr>
      </w:pPr>
    </w:p>
    <w:p w:rsidR="00572241" w:rsidRDefault="00572241" w:rsidP="00520160">
      <w:pPr>
        <w:widowControl w:val="0"/>
        <w:jc w:val="center"/>
        <w:rPr>
          <w:rFonts w:ascii="Arial" w:hAnsi="Arial" w:cs="Arial"/>
          <w:b/>
          <w:sz w:val="28"/>
        </w:rPr>
      </w:pPr>
    </w:p>
    <w:p w:rsidR="00572241" w:rsidRDefault="00572241" w:rsidP="00520160">
      <w:pPr>
        <w:widowControl w:val="0"/>
        <w:jc w:val="center"/>
        <w:rPr>
          <w:rFonts w:ascii="Arial" w:hAnsi="Arial" w:cs="Arial"/>
          <w:b/>
          <w:sz w:val="28"/>
        </w:rPr>
      </w:pPr>
    </w:p>
    <w:p w:rsidR="00572241" w:rsidRDefault="00572241" w:rsidP="00520160">
      <w:pPr>
        <w:widowControl w:val="0"/>
        <w:jc w:val="center"/>
        <w:rPr>
          <w:rFonts w:ascii="Arial" w:hAnsi="Arial" w:cs="Arial"/>
          <w:b/>
          <w:sz w:val="28"/>
        </w:rPr>
      </w:pPr>
    </w:p>
    <w:p w:rsidR="00572241" w:rsidRDefault="00572241" w:rsidP="00520160">
      <w:pPr>
        <w:widowControl w:val="0"/>
        <w:jc w:val="center"/>
        <w:rPr>
          <w:rFonts w:ascii="Arial" w:hAnsi="Arial" w:cs="Arial"/>
          <w:b/>
          <w:sz w:val="28"/>
        </w:rPr>
      </w:pPr>
    </w:p>
    <w:p w:rsidR="00572241" w:rsidRDefault="00572241" w:rsidP="00520160">
      <w:pPr>
        <w:widowControl w:val="0"/>
        <w:jc w:val="center"/>
        <w:rPr>
          <w:rFonts w:ascii="Arial" w:hAnsi="Arial" w:cs="Arial"/>
          <w:b/>
          <w:sz w:val="28"/>
        </w:rPr>
      </w:pPr>
    </w:p>
    <w:p w:rsidR="00572241" w:rsidRDefault="00572241" w:rsidP="00520160">
      <w:pPr>
        <w:widowControl w:val="0"/>
        <w:jc w:val="center"/>
        <w:rPr>
          <w:rFonts w:ascii="Arial" w:hAnsi="Arial" w:cs="Arial"/>
          <w:b/>
          <w:sz w:val="28"/>
        </w:rPr>
      </w:pPr>
    </w:p>
    <w:p w:rsidR="00572241" w:rsidRDefault="00572241" w:rsidP="00520160">
      <w:pPr>
        <w:widowControl w:val="0"/>
        <w:jc w:val="center"/>
        <w:rPr>
          <w:rFonts w:ascii="Arial" w:hAnsi="Arial" w:cs="Arial"/>
          <w:b/>
          <w:sz w:val="28"/>
        </w:rPr>
      </w:pPr>
    </w:p>
    <w:p w:rsidR="00572241" w:rsidRDefault="00572241" w:rsidP="00520160">
      <w:pPr>
        <w:widowControl w:val="0"/>
        <w:jc w:val="center"/>
        <w:rPr>
          <w:rFonts w:ascii="Arial" w:hAnsi="Arial" w:cs="Arial"/>
          <w:b/>
          <w:sz w:val="28"/>
        </w:rPr>
      </w:pPr>
    </w:p>
    <w:p w:rsidR="00572241" w:rsidRDefault="00572241" w:rsidP="00520160">
      <w:pPr>
        <w:widowControl w:val="0"/>
        <w:jc w:val="center"/>
        <w:rPr>
          <w:rFonts w:ascii="Arial" w:hAnsi="Arial" w:cs="Arial"/>
          <w:b/>
          <w:sz w:val="28"/>
        </w:rPr>
      </w:pPr>
    </w:p>
    <w:p w:rsidR="00572241" w:rsidRDefault="00572241" w:rsidP="00520160">
      <w:pPr>
        <w:widowControl w:val="0"/>
        <w:jc w:val="center"/>
        <w:rPr>
          <w:rFonts w:ascii="Arial" w:hAnsi="Arial" w:cs="Arial"/>
          <w:b/>
          <w:sz w:val="28"/>
        </w:rPr>
      </w:pPr>
    </w:p>
    <w:p w:rsidR="00572241" w:rsidRDefault="00572241" w:rsidP="00520160">
      <w:pPr>
        <w:widowControl w:val="0"/>
        <w:jc w:val="center"/>
        <w:rPr>
          <w:rFonts w:ascii="Arial" w:hAnsi="Arial" w:cs="Arial"/>
          <w:b/>
          <w:sz w:val="28"/>
        </w:rPr>
      </w:pPr>
    </w:p>
    <w:p w:rsidR="00572241" w:rsidRDefault="00572241" w:rsidP="00520160">
      <w:pPr>
        <w:widowControl w:val="0"/>
        <w:jc w:val="center"/>
        <w:rPr>
          <w:rFonts w:ascii="Arial" w:hAnsi="Arial" w:cs="Arial"/>
          <w:b/>
          <w:sz w:val="28"/>
        </w:rPr>
      </w:pPr>
    </w:p>
    <w:p w:rsidR="00572241" w:rsidRDefault="00572241" w:rsidP="00520160">
      <w:pPr>
        <w:widowControl w:val="0"/>
        <w:jc w:val="center"/>
        <w:rPr>
          <w:rFonts w:ascii="Arial" w:hAnsi="Arial" w:cs="Arial"/>
          <w:b/>
          <w:sz w:val="28"/>
        </w:rPr>
      </w:pPr>
    </w:p>
    <w:p w:rsidR="00572241" w:rsidRDefault="00572241" w:rsidP="00520160">
      <w:pPr>
        <w:widowControl w:val="0"/>
        <w:jc w:val="center"/>
        <w:rPr>
          <w:rFonts w:ascii="Arial" w:hAnsi="Arial" w:cs="Arial"/>
          <w:b/>
          <w:sz w:val="28"/>
        </w:rPr>
      </w:pPr>
    </w:p>
    <w:p w:rsidR="00572241" w:rsidRDefault="00572241" w:rsidP="00520160">
      <w:pPr>
        <w:widowControl w:val="0"/>
        <w:jc w:val="center"/>
        <w:rPr>
          <w:rFonts w:ascii="Arial" w:hAnsi="Arial" w:cs="Arial"/>
          <w:b/>
          <w:sz w:val="28"/>
        </w:rPr>
      </w:pPr>
    </w:p>
    <w:p w:rsidR="00572241" w:rsidRDefault="00572241" w:rsidP="00520160">
      <w:pPr>
        <w:widowControl w:val="0"/>
        <w:jc w:val="center"/>
        <w:rPr>
          <w:rFonts w:ascii="Arial" w:hAnsi="Arial" w:cs="Arial"/>
          <w:b/>
          <w:sz w:val="28"/>
        </w:rPr>
      </w:pPr>
    </w:p>
    <w:p w:rsidR="00572241" w:rsidRDefault="00572241" w:rsidP="00520160">
      <w:pPr>
        <w:widowControl w:val="0"/>
        <w:jc w:val="center"/>
        <w:rPr>
          <w:rFonts w:ascii="Arial" w:hAnsi="Arial" w:cs="Arial"/>
          <w:b/>
          <w:sz w:val="28"/>
        </w:rPr>
      </w:pPr>
    </w:p>
    <w:p w:rsidR="00572241" w:rsidRDefault="00572241" w:rsidP="00520160">
      <w:pPr>
        <w:widowControl w:val="0"/>
        <w:jc w:val="center"/>
        <w:rPr>
          <w:rFonts w:ascii="Arial" w:hAnsi="Arial" w:cs="Arial"/>
          <w:b/>
          <w:sz w:val="28"/>
        </w:rPr>
      </w:pPr>
    </w:p>
    <w:p w:rsidR="00572241" w:rsidRDefault="00572241" w:rsidP="00520160">
      <w:pPr>
        <w:widowControl w:val="0"/>
        <w:jc w:val="center"/>
        <w:rPr>
          <w:rFonts w:ascii="Arial" w:hAnsi="Arial" w:cs="Arial"/>
          <w:b/>
          <w:sz w:val="28"/>
        </w:rPr>
      </w:pPr>
    </w:p>
    <w:p w:rsidR="00572241" w:rsidRDefault="00572241" w:rsidP="00520160">
      <w:pPr>
        <w:widowControl w:val="0"/>
        <w:jc w:val="center"/>
        <w:rPr>
          <w:rFonts w:ascii="Arial" w:hAnsi="Arial" w:cs="Arial"/>
          <w:b/>
          <w:sz w:val="28"/>
        </w:rPr>
      </w:pPr>
    </w:p>
    <w:p w:rsidR="00572241" w:rsidRDefault="00572241" w:rsidP="00520160">
      <w:pPr>
        <w:widowControl w:val="0"/>
        <w:jc w:val="center"/>
        <w:rPr>
          <w:rFonts w:ascii="Arial" w:hAnsi="Arial" w:cs="Arial"/>
          <w:b/>
          <w:sz w:val="28"/>
        </w:rPr>
      </w:pPr>
    </w:p>
    <w:p w:rsidR="00572241" w:rsidRDefault="00572241" w:rsidP="00520160">
      <w:pPr>
        <w:widowControl w:val="0"/>
        <w:jc w:val="center"/>
        <w:rPr>
          <w:rFonts w:ascii="Arial" w:hAnsi="Arial" w:cs="Arial"/>
          <w:b/>
          <w:sz w:val="28"/>
        </w:rPr>
      </w:pPr>
    </w:p>
    <w:p w:rsidR="00572241" w:rsidRPr="00402824" w:rsidRDefault="00572241" w:rsidP="00520160">
      <w:pPr>
        <w:widowControl w:val="0"/>
        <w:jc w:val="center"/>
        <w:rPr>
          <w:rFonts w:ascii="Arial" w:hAnsi="Arial" w:cs="Arial"/>
          <w:b/>
          <w:sz w:val="28"/>
        </w:rPr>
      </w:pPr>
    </w:p>
    <w:p w:rsidR="0052143D" w:rsidRPr="00402824" w:rsidRDefault="0052143D" w:rsidP="00520160">
      <w:pPr>
        <w:widowControl w:val="0"/>
        <w:jc w:val="center"/>
        <w:rPr>
          <w:rFonts w:ascii="Arial" w:hAnsi="Arial" w:cs="Arial"/>
          <w:b/>
          <w:sz w:val="28"/>
        </w:rPr>
      </w:pPr>
    </w:p>
    <w:p w:rsidR="0052143D" w:rsidRPr="00402824" w:rsidRDefault="0052143D" w:rsidP="00520160">
      <w:pPr>
        <w:widowControl w:val="0"/>
        <w:jc w:val="center"/>
        <w:rPr>
          <w:rFonts w:ascii="Arial" w:hAnsi="Arial" w:cs="Arial"/>
          <w:b/>
          <w:sz w:val="28"/>
        </w:rPr>
      </w:pPr>
    </w:p>
    <w:p w:rsidR="0052143D" w:rsidRPr="00402824" w:rsidRDefault="0052143D" w:rsidP="00520160">
      <w:pPr>
        <w:widowControl w:val="0"/>
        <w:jc w:val="center"/>
        <w:rPr>
          <w:rFonts w:ascii="Arial" w:hAnsi="Arial" w:cs="Arial"/>
          <w:b/>
          <w:sz w:val="28"/>
        </w:rPr>
      </w:pPr>
    </w:p>
    <w:p w:rsidR="0052143D" w:rsidRPr="00402824" w:rsidRDefault="0052143D" w:rsidP="00520160">
      <w:pPr>
        <w:widowControl w:val="0"/>
        <w:jc w:val="center"/>
        <w:rPr>
          <w:rFonts w:ascii="Arial" w:hAnsi="Arial" w:cs="Arial"/>
          <w:b/>
          <w:sz w:val="28"/>
        </w:rPr>
      </w:pPr>
    </w:p>
    <w:p w:rsidR="0052143D" w:rsidRPr="00402824" w:rsidRDefault="0052143D" w:rsidP="00520160">
      <w:pPr>
        <w:widowControl w:val="0"/>
        <w:jc w:val="center"/>
        <w:rPr>
          <w:rFonts w:ascii="Arial" w:hAnsi="Arial" w:cs="Arial"/>
          <w:b/>
          <w:sz w:val="28"/>
        </w:rPr>
      </w:pPr>
    </w:p>
    <w:p w:rsidR="0052143D" w:rsidRPr="00402824" w:rsidRDefault="0052143D" w:rsidP="00520160">
      <w:pPr>
        <w:widowControl w:val="0"/>
        <w:jc w:val="center"/>
        <w:rPr>
          <w:rFonts w:ascii="Arial" w:hAnsi="Arial" w:cs="Arial"/>
          <w:b/>
          <w:sz w:val="28"/>
        </w:rPr>
      </w:pPr>
    </w:p>
    <w:p w:rsidR="0052143D" w:rsidRPr="00402824" w:rsidRDefault="0052143D" w:rsidP="00520160">
      <w:pPr>
        <w:widowControl w:val="0"/>
        <w:rPr>
          <w:rFonts w:ascii="Arial" w:hAnsi="Arial" w:cs="Arial"/>
          <w:b/>
          <w:sz w:val="28"/>
        </w:rPr>
      </w:pPr>
    </w:p>
    <w:p w:rsidR="0052143D" w:rsidRPr="00402824" w:rsidRDefault="0052143D" w:rsidP="00520160">
      <w:pPr>
        <w:widowControl w:val="0"/>
        <w:jc w:val="center"/>
        <w:rPr>
          <w:rFonts w:ascii="Arial" w:hAnsi="Arial" w:cs="Arial"/>
          <w:b/>
          <w:sz w:val="28"/>
        </w:rPr>
      </w:pPr>
    </w:p>
    <w:p w:rsidR="0052143D" w:rsidRPr="00402824" w:rsidRDefault="0052143D" w:rsidP="00520160">
      <w:pPr>
        <w:widowControl w:val="0"/>
        <w:jc w:val="center"/>
        <w:rPr>
          <w:rFonts w:ascii="Arial" w:hAnsi="Arial" w:cs="Arial"/>
          <w:b/>
          <w:sz w:val="28"/>
        </w:rPr>
      </w:pPr>
    </w:p>
    <w:p w:rsidR="00A44D6B" w:rsidRPr="00402824" w:rsidRDefault="0052143D" w:rsidP="00520160">
      <w:pPr>
        <w:widowControl w:val="0"/>
        <w:jc w:val="center"/>
        <w:rPr>
          <w:rFonts w:ascii="Arial" w:hAnsi="Arial" w:cs="Arial"/>
          <w:b/>
          <w:sz w:val="28"/>
        </w:rPr>
        <w:sectPr w:rsidR="00A44D6B" w:rsidRPr="00402824" w:rsidSect="00500794">
          <w:type w:val="continuous"/>
          <w:pgSz w:w="11907" w:h="16839" w:code="9"/>
          <w:pgMar w:top="1418" w:right="1418" w:bottom="244" w:left="1418" w:header="567" w:footer="567" w:gutter="0"/>
          <w:pgBorders w:offsetFrom="page">
            <w:top w:val="single" w:sz="4" w:space="14" w:color="auto"/>
            <w:left w:val="single" w:sz="4" w:space="14" w:color="auto"/>
            <w:bottom w:val="single" w:sz="4" w:space="14" w:color="auto"/>
            <w:right w:val="single" w:sz="4" w:space="14" w:color="auto"/>
          </w:pgBorders>
          <w:cols w:space="720"/>
          <w:docGrid w:linePitch="360"/>
        </w:sectPr>
      </w:pPr>
      <w:r w:rsidRPr="00402824">
        <w:rPr>
          <w:rFonts w:ascii="Arial" w:hAnsi="Arial" w:cs="Arial"/>
          <w:b/>
          <w:sz w:val="28"/>
        </w:rPr>
        <w:t>ANEXOS</w:t>
      </w:r>
    </w:p>
    <w:p w:rsidR="00F17D49" w:rsidRPr="00402824" w:rsidRDefault="00F17D49" w:rsidP="00520160">
      <w:pPr>
        <w:widowControl w:val="0"/>
        <w:autoSpaceDE w:val="0"/>
        <w:autoSpaceDN w:val="0"/>
        <w:adjustRightInd w:val="0"/>
        <w:jc w:val="center"/>
        <w:rPr>
          <w:rFonts w:ascii="Arial" w:hAnsi="Arial" w:cs="Arial"/>
          <w:b/>
        </w:rPr>
      </w:pPr>
      <w:r w:rsidRPr="00402824">
        <w:rPr>
          <w:rFonts w:ascii="Arial" w:hAnsi="Arial" w:cs="Arial"/>
          <w:b/>
        </w:rPr>
        <w:lastRenderedPageBreak/>
        <w:t>ANEXO Nº</w:t>
      </w:r>
      <w:r w:rsidR="00AC7D2C" w:rsidRPr="00402824">
        <w:rPr>
          <w:rFonts w:ascii="Arial" w:hAnsi="Arial" w:cs="Arial"/>
          <w:b/>
        </w:rPr>
        <w:t xml:space="preserve"> 1</w:t>
      </w:r>
    </w:p>
    <w:p w:rsidR="00F17D49" w:rsidRPr="00402824" w:rsidRDefault="00F17D49" w:rsidP="00520160">
      <w:pPr>
        <w:widowControl w:val="0"/>
        <w:tabs>
          <w:tab w:val="left" w:pos="3544"/>
        </w:tabs>
        <w:jc w:val="center"/>
        <w:rPr>
          <w:rFonts w:ascii="Arial" w:hAnsi="Arial" w:cs="Arial"/>
          <w:b/>
          <w:sz w:val="20"/>
          <w:lang w:val="es-MX"/>
        </w:rPr>
      </w:pPr>
    </w:p>
    <w:tbl>
      <w:tblPr>
        <w:tblW w:w="8644" w:type="dxa"/>
        <w:tblInd w:w="212" w:type="dxa"/>
        <w:tblLayout w:type="fixed"/>
        <w:tblCellMar>
          <w:left w:w="70" w:type="dxa"/>
          <w:right w:w="70" w:type="dxa"/>
        </w:tblCellMar>
        <w:tblLook w:val="0000" w:firstRow="0" w:lastRow="0" w:firstColumn="0" w:lastColumn="0" w:noHBand="0" w:noVBand="0"/>
      </w:tblPr>
      <w:tblGrid>
        <w:gridCol w:w="8644"/>
      </w:tblGrid>
      <w:tr w:rsidR="00F17D49" w:rsidRPr="00402824" w:rsidTr="00E43B1B">
        <w:tc>
          <w:tcPr>
            <w:tcW w:w="8644" w:type="dxa"/>
            <w:shd w:val="clear" w:color="000000" w:fill="FFFFFF"/>
          </w:tcPr>
          <w:p w:rsidR="00F17D49" w:rsidRPr="00402824" w:rsidRDefault="00F17D49" w:rsidP="00520160">
            <w:pPr>
              <w:pStyle w:val="Textoindependiente"/>
              <w:widowControl w:val="0"/>
              <w:spacing w:after="0"/>
              <w:jc w:val="center"/>
              <w:rPr>
                <w:rFonts w:ascii="Arial" w:hAnsi="Arial" w:cs="Arial"/>
                <w:b/>
                <w:color w:val="000000"/>
                <w:sz w:val="20"/>
                <w:szCs w:val="20"/>
              </w:rPr>
            </w:pPr>
            <w:r w:rsidRPr="00402824">
              <w:rPr>
                <w:rFonts w:ascii="Arial" w:hAnsi="Arial" w:cs="Arial"/>
                <w:b/>
                <w:color w:val="000000"/>
                <w:sz w:val="20"/>
                <w:szCs w:val="20"/>
              </w:rPr>
              <w:t xml:space="preserve">DECLARACIÓN JURADA DE DATOS DEL POSTOR </w:t>
            </w:r>
          </w:p>
        </w:tc>
      </w:tr>
    </w:tbl>
    <w:p w:rsidR="00C5687F" w:rsidRPr="00C5687F" w:rsidRDefault="00C5687F" w:rsidP="00C5687F">
      <w:pPr>
        <w:widowControl w:val="0"/>
        <w:jc w:val="center"/>
        <w:rPr>
          <w:rFonts w:ascii="Arial" w:hAnsi="Arial" w:cs="Arial"/>
          <w:sz w:val="20"/>
        </w:rPr>
      </w:pPr>
      <w:r w:rsidRPr="00C5687F">
        <w:rPr>
          <w:rFonts w:ascii="Arial" w:hAnsi="Arial" w:cs="Arial"/>
          <w:sz w:val="20"/>
        </w:rPr>
        <w:t>ITEM N°</w:t>
      </w:r>
      <w:proofErr w:type="gramStart"/>
      <w:r w:rsidRPr="00C5687F">
        <w:rPr>
          <w:rFonts w:ascii="Arial" w:hAnsi="Arial" w:cs="Arial"/>
          <w:sz w:val="20"/>
        </w:rPr>
        <w:t>…</w:t>
      </w:r>
      <w:r w:rsidRPr="00C5687F">
        <w:rPr>
          <w:rFonts w:ascii="Arial" w:hAnsi="Arial" w:cs="Arial"/>
          <w:bCs/>
          <w:sz w:val="20"/>
        </w:rPr>
        <w:t>[</w:t>
      </w:r>
      <w:proofErr w:type="gramEnd"/>
      <w:r w:rsidRPr="00C5687F">
        <w:rPr>
          <w:rFonts w:ascii="Arial" w:hAnsi="Arial" w:cs="Arial"/>
          <w:bCs/>
          <w:sz w:val="20"/>
        </w:rPr>
        <w:t>CONSIGNAR EL ITEM CORRESPONDIENTE]</w:t>
      </w:r>
    </w:p>
    <w:p w:rsidR="00F17D49" w:rsidRPr="00402824" w:rsidRDefault="00F17D49" w:rsidP="00520160">
      <w:pPr>
        <w:widowControl w:val="0"/>
        <w:jc w:val="both"/>
        <w:rPr>
          <w:rFonts w:ascii="Arial" w:hAnsi="Arial" w:cs="Arial"/>
          <w:sz w:val="20"/>
        </w:rPr>
      </w:pPr>
    </w:p>
    <w:p w:rsidR="00F17D49" w:rsidRPr="00402824" w:rsidRDefault="00F17D49" w:rsidP="00520160">
      <w:pPr>
        <w:widowControl w:val="0"/>
        <w:jc w:val="both"/>
        <w:rPr>
          <w:rFonts w:ascii="Arial" w:hAnsi="Arial" w:cs="Arial"/>
          <w:sz w:val="20"/>
        </w:rPr>
      </w:pPr>
      <w:r w:rsidRPr="00402824">
        <w:rPr>
          <w:rFonts w:ascii="Arial" w:hAnsi="Arial" w:cs="Arial"/>
          <w:sz w:val="20"/>
        </w:rPr>
        <w:t>Señores</w:t>
      </w:r>
    </w:p>
    <w:p w:rsidR="00F17D49" w:rsidRPr="00402824" w:rsidRDefault="00F17D49" w:rsidP="00520160">
      <w:pPr>
        <w:widowControl w:val="0"/>
        <w:autoSpaceDE w:val="0"/>
        <w:autoSpaceDN w:val="0"/>
        <w:adjustRightInd w:val="0"/>
        <w:jc w:val="both"/>
        <w:rPr>
          <w:rFonts w:ascii="Arial" w:hAnsi="Arial" w:cs="Arial"/>
          <w:b/>
          <w:sz w:val="20"/>
        </w:rPr>
      </w:pPr>
      <w:r w:rsidRPr="00402824">
        <w:rPr>
          <w:rFonts w:ascii="Arial" w:hAnsi="Arial" w:cs="Arial"/>
          <w:b/>
          <w:bCs/>
          <w:sz w:val="20"/>
        </w:rPr>
        <w:t xml:space="preserve">COMITÉ </w:t>
      </w:r>
      <w:r w:rsidR="00E7223C" w:rsidRPr="00402824">
        <w:rPr>
          <w:rFonts w:ascii="Arial" w:hAnsi="Arial" w:cs="Arial"/>
          <w:b/>
          <w:bCs/>
          <w:sz w:val="20"/>
        </w:rPr>
        <w:t>DE SELECCIÓN</w:t>
      </w:r>
    </w:p>
    <w:p w:rsidR="007D3E6A" w:rsidRDefault="002E16D4" w:rsidP="00520160">
      <w:pPr>
        <w:widowControl w:val="0"/>
        <w:autoSpaceDE w:val="0"/>
        <w:autoSpaceDN w:val="0"/>
        <w:adjustRightInd w:val="0"/>
        <w:jc w:val="both"/>
        <w:rPr>
          <w:rFonts w:ascii="Arial" w:hAnsi="Arial" w:cs="Arial"/>
          <w:b/>
          <w:sz w:val="20"/>
        </w:rPr>
      </w:pPr>
      <w:r w:rsidRPr="00402824">
        <w:rPr>
          <w:rFonts w:ascii="Arial" w:hAnsi="Arial" w:cs="Arial"/>
          <w:b/>
          <w:sz w:val="20"/>
        </w:rPr>
        <w:t xml:space="preserve">PROCEDIMIENTO DE CONTRATACIÓN PÚBLICA ESPECIAL </w:t>
      </w:r>
      <w:r w:rsidR="00F17D49" w:rsidRPr="00402824">
        <w:rPr>
          <w:rFonts w:ascii="Arial" w:hAnsi="Arial" w:cs="Arial"/>
          <w:b/>
          <w:sz w:val="20"/>
        </w:rPr>
        <w:t>Nº</w:t>
      </w:r>
      <w:r w:rsidR="007D3E6A">
        <w:rPr>
          <w:rFonts w:ascii="Arial" w:hAnsi="Arial" w:cs="Arial"/>
          <w:b/>
          <w:sz w:val="20"/>
        </w:rPr>
        <w:t xml:space="preserve"> 001-2020-GR.CAJ-PRIMERA CONVOCATORIA</w:t>
      </w:r>
    </w:p>
    <w:p w:rsidR="00F17D49" w:rsidRPr="00402824" w:rsidRDefault="00F17D49" w:rsidP="00520160">
      <w:pPr>
        <w:widowControl w:val="0"/>
        <w:autoSpaceDE w:val="0"/>
        <w:autoSpaceDN w:val="0"/>
        <w:adjustRightInd w:val="0"/>
        <w:jc w:val="both"/>
        <w:rPr>
          <w:rFonts w:ascii="Arial" w:hAnsi="Arial" w:cs="Arial"/>
          <w:b/>
          <w:sz w:val="20"/>
        </w:rPr>
      </w:pPr>
    </w:p>
    <w:p w:rsidR="00F17D49" w:rsidRPr="00402824" w:rsidRDefault="00F17D49" w:rsidP="00520160">
      <w:pPr>
        <w:widowControl w:val="0"/>
        <w:autoSpaceDE w:val="0"/>
        <w:autoSpaceDN w:val="0"/>
        <w:adjustRightInd w:val="0"/>
        <w:jc w:val="both"/>
        <w:rPr>
          <w:rFonts w:ascii="Arial" w:hAnsi="Arial" w:cs="Arial"/>
          <w:sz w:val="20"/>
        </w:rPr>
      </w:pPr>
      <w:r w:rsidRPr="00402824">
        <w:rPr>
          <w:rFonts w:ascii="Arial" w:hAnsi="Arial" w:cs="Arial"/>
          <w:sz w:val="20"/>
        </w:rPr>
        <w:t>Presente.-</w:t>
      </w:r>
    </w:p>
    <w:p w:rsidR="00F17D49" w:rsidRPr="00402824" w:rsidRDefault="00F17D49" w:rsidP="00520160">
      <w:pPr>
        <w:widowControl w:val="0"/>
        <w:autoSpaceDE w:val="0"/>
        <w:autoSpaceDN w:val="0"/>
        <w:adjustRightInd w:val="0"/>
        <w:jc w:val="both"/>
        <w:rPr>
          <w:rFonts w:ascii="Arial" w:hAnsi="Arial" w:cs="Arial"/>
          <w:sz w:val="20"/>
        </w:rPr>
      </w:pPr>
    </w:p>
    <w:p w:rsidR="00F17D49" w:rsidRPr="00402824" w:rsidRDefault="00F17D49" w:rsidP="00520160">
      <w:pPr>
        <w:widowControl w:val="0"/>
        <w:ind w:right="-1"/>
        <w:jc w:val="both"/>
        <w:rPr>
          <w:rFonts w:ascii="Arial" w:hAnsi="Arial" w:cs="Arial"/>
          <w:sz w:val="20"/>
        </w:rPr>
      </w:pPr>
      <w:r w:rsidRPr="00402824">
        <w:rPr>
          <w:rFonts w:ascii="Arial" w:hAnsi="Arial" w:cs="Arial"/>
          <w:sz w:val="20"/>
        </w:rPr>
        <w:t xml:space="preserve">El que se suscribe, [……………..], postor y/o Representante Legal de [CONSIGNAR EN CASO DE SER PERSONA </w:t>
      </w:r>
      <w:r w:rsidR="009A4B81" w:rsidRPr="00402824">
        <w:rPr>
          <w:rFonts w:ascii="Arial" w:hAnsi="Arial" w:cs="Arial"/>
          <w:sz w:val="20"/>
        </w:rPr>
        <w:t>JURÍDICA</w:t>
      </w:r>
      <w:r w:rsidRPr="00402824">
        <w:rPr>
          <w:rFonts w:ascii="Arial" w:hAnsi="Arial" w:cs="Arial"/>
          <w:sz w:val="20"/>
        </w:rPr>
        <w:t xml:space="preserve">], identificado con [CONSIGNAR TIPO DE DOCUMENTO DE IDENTIDAD] N° [CONSIGNAR NÚMERO DE DOCUMENTO DE IDENTIDAD], con poder inscrito en la localidad de [CONSIGNAR EN CASO DE SER PERSONA </w:t>
      </w:r>
      <w:r w:rsidR="009A4B81" w:rsidRPr="00402824">
        <w:rPr>
          <w:rFonts w:ascii="Arial" w:hAnsi="Arial" w:cs="Arial"/>
          <w:sz w:val="20"/>
        </w:rPr>
        <w:t>JURÍDICA</w:t>
      </w:r>
      <w:r w:rsidRPr="00402824">
        <w:rPr>
          <w:rFonts w:ascii="Arial" w:hAnsi="Arial" w:cs="Arial"/>
          <w:sz w:val="20"/>
        </w:rPr>
        <w:t xml:space="preserve">] en la Ficha Nº [CONSIGNAR EN CASO DE SER PERSONA </w:t>
      </w:r>
      <w:r w:rsidR="009A4B81" w:rsidRPr="00402824">
        <w:rPr>
          <w:rFonts w:ascii="Arial" w:hAnsi="Arial" w:cs="Arial"/>
          <w:sz w:val="20"/>
        </w:rPr>
        <w:t>JURÍDICA</w:t>
      </w:r>
      <w:r w:rsidRPr="00402824">
        <w:rPr>
          <w:rFonts w:ascii="Arial" w:hAnsi="Arial" w:cs="Arial"/>
          <w:sz w:val="20"/>
        </w:rPr>
        <w:t xml:space="preserve">] Asiento Nº [CONSIGNAR EN CASO DE SER PERSONA </w:t>
      </w:r>
      <w:r w:rsidR="009A4B81" w:rsidRPr="00402824">
        <w:rPr>
          <w:rFonts w:ascii="Arial" w:hAnsi="Arial" w:cs="Arial"/>
          <w:sz w:val="20"/>
        </w:rPr>
        <w:t>JURÍDICA</w:t>
      </w:r>
      <w:r w:rsidRPr="00402824">
        <w:rPr>
          <w:rFonts w:ascii="Arial" w:hAnsi="Arial" w:cs="Arial"/>
          <w:sz w:val="20"/>
        </w:rPr>
        <w:t>],</w:t>
      </w:r>
      <w:r w:rsidRPr="00402824">
        <w:rPr>
          <w:rFonts w:ascii="Arial" w:hAnsi="Arial" w:cs="Arial"/>
          <w:i/>
          <w:sz w:val="20"/>
        </w:rPr>
        <w:t xml:space="preserve"> </w:t>
      </w:r>
      <w:r w:rsidRPr="00402824">
        <w:rPr>
          <w:rFonts w:ascii="Arial" w:hAnsi="Arial" w:cs="Arial"/>
          <w:b/>
          <w:sz w:val="20"/>
        </w:rPr>
        <w:t>DECLARO BAJO JURAMENTO</w:t>
      </w:r>
      <w:r w:rsidRPr="00402824">
        <w:rPr>
          <w:rFonts w:ascii="Arial" w:hAnsi="Arial" w:cs="Arial"/>
          <w:sz w:val="20"/>
        </w:rPr>
        <w:t xml:space="preserve"> que la siguiente información se sujeta a la verdad:</w:t>
      </w:r>
    </w:p>
    <w:p w:rsidR="00F17D49" w:rsidRPr="00402824" w:rsidRDefault="00F17D49" w:rsidP="00520160">
      <w:pPr>
        <w:widowControl w:val="0"/>
        <w:ind w:right="-1"/>
        <w:jc w:val="both"/>
        <w:rPr>
          <w:rFonts w:ascii="Arial" w:hAnsi="Arial" w:cs="Arial"/>
          <w:sz w:val="20"/>
        </w:rPr>
      </w:pPr>
    </w:p>
    <w:tbl>
      <w:tblPr>
        <w:tblW w:w="8789"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2977"/>
        <w:gridCol w:w="1134"/>
        <w:gridCol w:w="1701"/>
        <w:gridCol w:w="1418"/>
        <w:gridCol w:w="1559"/>
      </w:tblGrid>
      <w:tr w:rsidR="00F17D49" w:rsidRPr="00402824" w:rsidTr="00E43B1B">
        <w:tc>
          <w:tcPr>
            <w:tcW w:w="2977" w:type="dxa"/>
            <w:tcBorders>
              <w:right w:val="nil"/>
            </w:tcBorders>
          </w:tcPr>
          <w:p w:rsidR="00F17D49" w:rsidRPr="00402824" w:rsidRDefault="00F17D49" w:rsidP="00520160">
            <w:pPr>
              <w:widowControl w:val="0"/>
              <w:ind w:right="-1"/>
              <w:rPr>
                <w:rFonts w:ascii="Arial" w:hAnsi="Arial" w:cs="Arial"/>
                <w:sz w:val="20"/>
              </w:rPr>
            </w:pPr>
            <w:r w:rsidRPr="00402824">
              <w:rPr>
                <w:rFonts w:ascii="Arial" w:hAnsi="Arial" w:cs="Arial"/>
                <w:sz w:val="20"/>
              </w:rPr>
              <w:t>Nombre</w:t>
            </w:r>
            <w:r w:rsidR="00A14CA0" w:rsidRPr="00402824">
              <w:rPr>
                <w:rFonts w:ascii="Arial" w:hAnsi="Arial" w:cs="Arial"/>
                <w:sz w:val="20"/>
              </w:rPr>
              <w:t>, Denominación</w:t>
            </w:r>
            <w:r w:rsidR="006E0129" w:rsidRPr="00402824">
              <w:rPr>
                <w:rFonts w:ascii="Arial" w:hAnsi="Arial" w:cs="Arial"/>
                <w:sz w:val="20"/>
              </w:rPr>
              <w:t xml:space="preserve"> o Razón Social</w:t>
            </w:r>
            <w:r w:rsidRPr="00402824">
              <w:rPr>
                <w:rFonts w:ascii="Arial" w:hAnsi="Arial" w:cs="Arial"/>
                <w:sz w:val="20"/>
              </w:rPr>
              <w:t>:</w:t>
            </w:r>
          </w:p>
        </w:tc>
        <w:tc>
          <w:tcPr>
            <w:tcW w:w="5812" w:type="dxa"/>
            <w:gridSpan w:val="4"/>
            <w:tcBorders>
              <w:left w:val="nil"/>
            </w:tcBorders>
          </w:tcPr>
          <w:p w:rsidR="00F17D49" w:rsidRPr="00402824" w:rsidRDefault="00F17D49" w:rsidP="00520160">
            <w:pPr>
              <w:widowControl w:val="0"/>
              <w:ind w:right="-1"/>
              <w:rPr>
                <w:rFonts w:ascii="Arial" w:hAnsi="Arial" w:cs="Arial"/>
                <w:sz w:val="20"/>
              </w:rPr>
            </w:pPr>
          </w:p>
        </w:tc>
      </w:tr>
      <w:tr w:rsidR="00F17D49" w:rsidRPr="00402824" w:rsidTr="004860CF">
        <w:tc>
          <w:tcPr>
            <w:tcW w:w="2977" w:type="dxa"/>
            <w:tcBorders>
              <w:bottom w:val="single" w:sz="4" w:space="0" w:color="auto"/>
              <w:right w:val="nil"/>
            </w:tcBorders>
          </w:tcPr>
          <w:p w:rsidR="00F17D49" w:rsidRPr="00402824" w:rsidRDefault="00F17D49" w:rsidP="00520160">
            <w:pPr>
              <w:widowControl w:val="0"/>
              <w:ind w:right="-1"/>
              <w:rPr>
                <w:rFonts w:ascii="Arial" w:hAnsi="Arial" w:cs="Arial"/>
                <w:sz w:val="20"/>
              </w:rPr>
            </w:pPr>
            <w:r w:rsidRPr="00402824">
              <w:rPr>
                <w:rFonts w:ascii="Arial" w:hAnsi="Arial" w:cs="Arial"/>
                <w:sz w:val="20"/>
              </w:rPr>
              <w:t>Domicilio Legal :</w:t>
            </w:r>
          </w:p>
        </w:tc>
        <w:tc>
          <w:tcPr>
            <w:tcW w:w="5812" w:type="dxa"/>
            <w:gridSpan w:val="4"/>
            <w:tcBorders>
              <w:left w:val="nil"/>
              <w:bottom w:val="single" w:sz="4" w:space="0" w:color="auto"/>
            </w:tcBorders>
          </w:tcPr>
          <w:p w:rsidR="00F17D49" w:rsidRPr="00402824" w:rsidRDefault="00F17D49" w:rsidP="00520160">
            <w:pPr>
              <w:widowControl w:val="0"/>
              <w:ind w:right="-1"/>
              <w:rPr>
                <w:rFonts w:ascii="Arial" w:hAnsi="Arial" w:cs="Arial"/>
                <w:sz w:val="20"/>
              </w:rPr>
            </w:pPr>
          </w:p>
        </w:tc>
      </w:tr>
      <w:tr w:rsidR="00943FEA" w:rsidRPr="00402824" w:rsidTr="00350C49">
        <w:tc>
          <w:tcPr>
            <w:tcW w:w="4111" w:type="dxa"/>
            <w:gridSpan w:val="2"/>
            <w:tcBorders>
              <w:right w:val="single" w:sz="4" w:space="0" w:color="auto"/>
            </w:tcBorders>
          </w:tcPr>
          <w:p w:rsidR="004860CF" w:rsidRPr="00402824" w:rsidRDefault="004860CF" w:rsidP="00520160">
            <w:pPr>
              <w:widowControl w:val="0"/>
              <w:ind w:right="-1"/>
              <w:rPr>
                <w:rFonts w:ascii="Arial" w:hAnsi="Arial" w:cs="Arial"/>
                <w:sz w:val="20"/>
              </w:rPr>
            </w:pPr>
            <w:r w:rsidRPr="00402824">
              <w:rPr>
                <w:rFonts w:ascii="Arial" w:hAnsi="Arial" w:cs="Arial"/>
                <w:sz w:val="20"/>
              </w:rPr>
              <w:t>RUC :</w:t>
            </w:r>
          </w:p>
        </w:tc>
        <w:tc>
          <w:tcPr>
            <w:tcW w:w="1701" w:type="dxa"/>
            <w:tcBorders>
              <w:left w:val="single" w:sz="4" w:space="0" w:color="auto"/>
              <w:right w:val="single" w:sz="4" w:space="0" w:color="auto"/>
            </w:tcBorders>
          </w:tcPr>
          <w:p w:rsidR="004860CF" w:rsidRPr="00402824" w:rsidRDefault="004860CF" w:rsidP="00520160">
            <w:pPr>
              <w:widowControl w:val="0"/>
              <w:ind w:right="-1"/>
              <w:rPr>
                <w:rFonts w:ascii="Arial" w:hAnsi="Arial" w:cs="Arial"/>
                <w:sz w:val="20"/>
              </w:rPr>
            </w:pPr>
            <w:r w:rsidRPr="00402824">
              <w:rPr>
                <w:rFonts w:ascii="Arial" w:hAnsi="Arial" w:cs="Arial"/>
                <w:sz w:val="20"/>
              </w:rPr>
              <w:t>Teléfono(s) :</w:t>
            </w:r>
          </w:p>
        </w:tc>
        <w:tc>
          <w:tcPr>
            <w:tcW w:w="1418" w:type="dxa"/>
            <w:tcBorders>
              <w:left w:val="single" w:sz="4" w:space="0" w:color="auto"/>
              <w:right w:val="single" w:sz="4" w:space="0" w:color="auto"/>
            </w:tcBorders>
          </w:tcPr>
          <w:p w:rsidR="004860CF" w:rsidRPr="00402824" w:rsidRDefault="004860CF" w:rsidP="00520160">
            <w:pPr>
              <w:widowControl w:val="0"/>
              <w:ind w:right="-1"/>
              <w:rPr>
                <w:rFonts w:ascii="Arial" w:hAnsi="Arial" w:cs="Arial"/>
                <w:sz w:val="20"/>
              </w:rPr>
            </w:pPr>
          </w:p>
        </w:tc>
        <w:tc>
          <w:tcPr>
            <w:tcW w:w="1559" w:type="dxa"/>
            <w:tcBorders>
              <w:left w:val="single" w:sz="4" w:space="0" w:color="auto"/>
            </w:tcBorders>
          </w:tcPr>
          <w:p w:rsidR="004860CF" w:rsidRPr="00402824" w:rsidRDefault="004860CF" w:rsidP="00520160">
            <w:pPr>
              <w:widowControl w:val="0"/>
              <w:ind w:right="-1"/>
              <w:jc w:val="center"/>
              <w:rPr>
                <w:rFonts w:ascii="Arial" w:hAnsi="Arial" w:cs="Arial"/>
                <w:sz w:val="20"/>
              </w:rPr>
            </w:pPr>
          </w:p>
        </w:tc>
      </w:tr>
      <w:tr w:rsidR="004860CF" w:rsidRPr="00402824" w:rsidTr="00350C49">
        <w:tc>
          <w:tcPr>
            <w:tcW w:w="8789" w:type="dxa"/>
            <w:gridSpan w:val="5"/>
          </w:tcPr>
          <w:p w:rsidR="004860CF" w:rsidRPr="00402824" w:rsidRDefault="004860CF" w:rsidP="00520160">
            <w:pPr>
              <w:widowControl w:val="0"/>
              <w:ind w:right="-1"/>
              <w:rPr>
                <w:rFonts w:ascii="Arial" w:hAnsi="Arial" w:cs="Arial"/>
                <w:sz w:val="20"/>
              </w:rPr>
            </w:pPr>
            <w:r w:rsidRPr="00402824">
              <w:rPr>
                <w:rFonts w:ascii="Arial" w:hAnsi="Arial" w:cs="Arial"/>
                <w:sz w:val="20"/>
              </w:rPr>
              <w:t>Correo electrónico :</w:t>
            </w:r>
          </w:p>
        </w:tc>
      </w:tr>
    </w:tbl>
    <w:p w:rsidR="00F17D49" w:rsidRPr="00402824" w:rsidRDefault="00F17D49" w:rsidP="00520160">
      <w:pPr>
        <w:widowControl w:val="0"/>
        <w:autoSpaceDE w:val="0"/>
        <w:autoSpaceDN w:val="0"/>
        <w:adjustRightInd w:val="0"/>
        <w:jc w:val="both"/>
        <w:rPr>
          <w:rFonts w:ascii="Arial" w:hAnsi="Arial" w:cs="Arial"/>
          <w:sz w:val="20"/>
        </w:rPr>
      </w:pPr>
    </w:p>
    <w:p w:rsidR="006E0129" w:rsidRPr="00402824" w:rsidRDefault="006E0129" w:rsidP="00520160">
      <w:pPr>
        <w:widowControl w:val="0"/>
        <w:autoSpaceDE w:val="0"/>
        <w:autoSpaceDN w:val="0"/>
        <w:adjustRightInd w:val="0"/>
        <w:jc w:val="both"/>
        <w:rPr>
          <w:rFonts w:ascii="Arial" w:hAnsi="Arial" w:cs="Arial"/>
          <w:b/>
          <w:bCs/>
          <w:i/>
          <w:sz w:val="20"/>
          <w:szCs w:val="19"/>
          <w:lang w:val="es-ES"/>
        </w:rPr>
      </w:pPr>
      <w:r w:rsidRPr="00402824">
        <w:rPr>
          <w:rFonts w:ascii="Arial" w:hAnsi="Arial" w:cs="Arial"/>
          <w:b/>
          <w:bCs/>
          <w:i/>
          <w:sz w:val="20"/>
          <w:szCs w:val="19"/>
          <w:lang w:val="es-ES"/>
        </w:rPr>
        <w:t>En caso de consorcio, este anexo debe incluir, además del cuadro anterior</w:t>
      </w:r>
      <w:r w:rsidR="00820A75" w:rsidRPr="00402824">
        <w:rPr>
          <w:rFonts w:ascii="Arial" w:hAnsi="Arial" w:cs="Arial"/>
          <w:b/>
          <w:bCs/>
          <w:i/>
          <w:sz w:val="20"/>
          <w:szCs w:val="19"/>
          <w:lang w:val="es-ES"/>
        </w:rPr>
        <w:t xml:space="preserve"> que</w:t>
      </w:r>
      <w:r w:rsidR="00F20FE5" w:rsidRPr="00402824">
        <w:rPr>
          <w:rFonts w:ascii="Arial" w:hAnsi="Arial" w:cs="Arial"/>
          <w:b/>
          <w:bCs/>
          <w:i/>
          <w:sz w:val="20"/>
          <w:szCs w:val="19"/>
          <w:lang w:val="es-ES"/>
        </w:rPr>
        <w:t xml:space="preserve"> va a</w:t>
      </w:r>
      <w:r w:rsidR="00820A75" w:rsidRPr="00402824">
        <w:rPr>
          <w:rFonts w:ascii="Arial" w:hAnsi="Arial" w:cs="Arial"/>
          <w:b/>
          <w:bCs/>
          <w:i/>
          <w:sz w:val="20"/>
          <w:szCs w:val="19"/>
          <w:lang w:val="es-ES"/>
        </w:rPr>
        <w:t xml:space="preserve"> corresponder</w:t>
      </w:r>
      <w:r w:rsidRPr="00402824">
        <w:rPr>
          <w:rFonts w:ascii="Arial" w:hAnsi="Arial" w:cs="Arial"/>
          <w:b/>
          <w:bCs/>
          <w:i/>
          <w:sz w:val="20"/>
          <w:szCs w:val="19"/>
          <w:lang w:val="es-ES"/>
        </w:rPr>
        <w:t xml:space="preserve"> al consorcio, lo siguiente: </w:t>
      </w:r>
    </w:p>
    <w:p w:rsidR="006E0129" w:rsidRPr="00402824" w:rsidRDefault="006E0129" w:rsidP="00520160">
      <w:pPr>
        <w:widowControl w:val="0"/>
        <w:autoSpaceDE w:val="0"/>
        <w:autoSpaceDN w:val="0"/>
        <w:adjustRightInd w:val="0"/>
        <w:jc w:val="both"/>
        <w:rPr>
          <w:rFonts w:ascii="Arial" w:hAnsi="Arial" w:cs="Arial"/>
          <w:sz w:val="20"/>
        </w:rPr>
      </w:pPr>
    </w:p>
    <w:tbl>
      <w:tblPr>
        <w:tblW w:w="8789"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2977"/>
        <w:gridCol w:w="1134"/>
        <w:gridCol w:w="1701"/>
        <w:gridCol w:w="1418"/>
        <w:gridCol w:w="1559"/>
      </w:tblGrid>
      <w:tr w:rsidR="006E0129" w:rsidRPr="00402824" w:rsidTr="006E0129">
        <w:tc>
          <w:tcPr>
            <w:tcW w:w="2977" w:type="dxa"/>
            <w:tcBorders>
              <w:right w:val="nil"/>
            </w:tcBorders>
          </w:tcPr>
          <w:p w:rsidR="006E0129" w:rsidRPr="00402824" w:rsidRDefault="006E0129" w:rsidP="00520160">
            <w:pPr>
              <w:widowControl w:val="0"/>
              <w:autoSpaceDE w:val="0"/>
              <w:autoSpaceDN w:val="0"/>
              <w:adjustRightInd w:val="0"/>
              <w:jc w:val="both"/>
              <w:rPr>
                <w:rFonts w:ascii="Arial" w:hAnsi="Arial" w:cs="Arial"/>
                <w:sz w:val="20"/>
              </w:rPr>
            </w:pPr>
            <w:r w:rsidRPr="00402824">
              <w:rPr>
                <w:rFonts w:ascii="Arial" w:hAnsi="Arial" w:cs="Arial"/>
                <w:sz w:val="20"/>
              </w:rPr>
              <w:t xml:space="preserve">Datos del consorciado 1 </w:t>
            </w:r>
          </w:p>
        </w:tc>
        <w:tc>
          <w:tcPr>
            <w:tcW w:w="5812" w:type="dxa"/>
            <w:gridSpan w:val="4"/>
            <w:tcBorders>
              <w:left w:val="nil"/>
            </w:tcBorders>
          </w:tcPr>
          <w:p w:rsidR="006E0129" w:rsidRPr="00402824" w:rsidRDefault="006E0129" w:rsidP="00520160">
            <w:pPr>
              <w:widowControl w:val="0"/>
              <w:autoSpaceDE w:val="0"/>
              <w:autoSpaceDN w:val="0"/>
              <w:adjustRightInd w:val="0"/>
              <w:jc w:val="both"/>
              <w:rPr>
                <w:rFonts w:ascii="Arial" w:hAnsi="Arial" w:cs="Arial"/>
                <w:sz w:val="20"/>
              </w:rPr>
            </w:pPr>
          </w:p>
        </w:tc>
      </w:tr>
      <w:tr w:rsidR="006E0129" w:rsidRPr="00402824" w:rsidTr="006E0129">
        <w:tc>
          <w:tcPr>
            <w:tcW w:w="2977" w:type="dxa"/>
            <w:tcBorders>
              <w:right w:val="nil"/>
            </w:tcBorders>
          </w:tcPr>
          <w:p w:rsidR="006E0129" w:rsidRPr="00402824" w:rsidRDefault="006E0129" w:rsidP="00520160">
            <w:pPr>
              <w:widowControl w:val="0"/>
              <w:autoSpaceDE w:val="0"/>
              <w:autoSpaceDN w:val="0"/>
              <w:adjustRightInd w:val="0"/>
              <w:jc w:val="both"/>
              <w:rPr>
                <w:rFonts w:ascii="Arial" w:hAnsi="Arial" w:cs="Arial"/>
                <w:sz w:val="20"/>
              </w:rPr>
            </w:pPr>
            <w:r w:rsidRPr="00402824">
              <w:rPr>
                <w:rFonts w:ascii="Arial" w:hAnsi="Arial" w:cs="Arial"/>
                <w:sz w:val="20"/>
              </w:rPr>
              <w:t>Nombre, Denominación o Razón Social :</w:t>
            </w:r>
          </w:p>
        </w:tc>
        <w:tc>
          <w:tcPr>
            <w:tcW w:w="5812" w:type="dxa"/>
            <w:gridSpan w:val="4"/>
            <w:tcBorders>
              <w:left w:val="nil"/>
            </w:tcBorders>
          </w:tcPr>
          <w:p w:rsidR="006E0129" w:rsidRPr="00402824" w:rsidRDefault="006E0129" w:rsidP="00520160">
            <w:pPr>
              <w:widowControl w:val="0"/>
              <w:autoSpaceDE w:val="0"/>
              <w:autoSpaceDN w:val="0"/>
              <w:adjustRightInd w:val="0"/>
              <w:jc w:val="both"/>
              <w:rPr>
                <w:rFonts w:ascii="Arial" w:hAnsi="Arial" w:cs="Arial"/>
                <w:sz w:val="20"/>
              </w:rPr>
            </w:pPr>
          </w:p>
        </w:tc>
      </w:tr>
      <w:tr w:rsidR="006E0129" w:rsidRPr="00402824" w:rsidTr="006E0129">
        <w:tc>
          <w:tcPr>
            <w:tcW w:w="2977" w:type="dxa"/>
            <w:tcBorders>
              <w:bottom w:val="single" w:sz="4" w:space="0" w:color="auto"/>
              <w:right w:val="nil"/>
            </w:tcBorders>
          </w:tcPr>
          <w:p w:rsidR="006E0129" w:rsidRPr="00402824" w:rsidRDefault="006E0129" w:rsidP="00520160">
            <w:pPr>
              <w:widowControl w:val="0"/>
              <w:autoSpaceDE w:val="0"/>
              <w:autoSpaceDN w:val="0"/>
              <w:adjustRightInd w:val="0"/>
              <w:jc w:val="both"/>
              <w:rPr>
                <w:rFonts w:ascii="Arial" w:hAnsi="Arial" w:cs="Arial"/>
                <w:sz w:val="20"/>
              </w:rPr>
            </w:pPr>
            <w:r w:rsidRPr="00402824">
              <w:rPr>
                <w:rFonts w:ascii="Arial" w:hAnsi="Arial" w:cs="Arial"/>
                <w:sz w:val="20"/>
              </w:rPr>
              <w:t>Domicilio Legal :</w:t>
            </w:r>
          </w:p>
        </w:tc>
        <w:tc>
          <w:tcPr>
            <w:tcW w:w="5812" w:type="dxa"/>
            <w:gridSpan w:val="4"/>
            <w:tcBorders>
              <w:left w:val="nil"/>
              <w:bottom w:val="single" w:sz="4" w:space="0" w:color="auto"/>
            </w:tcBorders>
          </w:tcPr>
          <w:p w:rsidR="006E0129" w:rsidRPr="00402824" w:rsidRDefault="006E0129" w:rsidP="00520160">
            <w:pPr>
              <w:widowControl w:val="0"/>
              <w:autoSpaceDE w:val="0"/>
              <w:autoSpaceDN w:val="0"/>
              <w:adjustRightInd w:val="0"/>
              <w:jc w:val="both"/>
              <w:rPr>
                <w:rFonts w:ascii="Arial" w:hAnsi="Arial" w:cs="Arial"/>
                <w:sz w:val="20"/>
              </w:rPr>
            </w:pPr>
          </w:p>
        </w:tc>
      </w:tr>
      <w:tr w:rsidR="006E0129" w:rsidRPr="00402824" w:rsidTr="006E0129">
        <w:tc>
          <w:tcPr>
            <w:tcW w:w="4111" w:type="dxa"/>
            <w:gridSpan w:val="2"/>
            <w:tcBorders>
              <w:right w:val="single" w:sz="4" w:space="0" w:color="auto"/>
            </w:tcBorders>
          </w:tcPr>
          <w:p w:rsidR="006E0129" w:rsidRPr="00402824" w:rsidRDefault="006E0129" w:rsidP="00520160">
            <w:pPr>
              <w:widowControl w:val="0"/>
              <w:autoSpaceDE w:val="0"/>
              <w:autoSpaceDN w:val="0"/>
              <w:adjustRightInd w:val="0"/>
              <w:jc w:val="both"/>
              <w:rPr>
                <w:rFonts w:ascii="Arial" w:hAnsi="Arial" w:cs="Arial"/>
                <w:sz w:val="20"/>
              </w:rPr>
            </w:pPr>
            <w:r w:rsidRPr="00402824">
              <w:rPr>
                <w:rFonts w:ascii="Arial" w:hAnsi="Arial" w:cs="Arial"/>
                <w:sz w:val="20"/>
              </w:rPr>
              <w:t>RUC :</w:t>
            </w:r>
          </w:p>
        </w:tc>
        <w:tc>
          <w:tcPr>
            <w:tcW w:w="1701" w:type="dxa"/>
            <w:tcBorders>
              <w:left w:val="single" w:sz="4" w:space="0" w:color="auto"/>
              <w:right w:val="single" w:sz="4" w:space="0" w:color="auto"/>
            </w:tcBorders>
          </w:tcPr>
          <w:p w:rsidR="006E0129" w:rsidRPr="00402824" w:rsidRDefault="006E0129" w:rsidP="00520160">
            <w:pPr>
              <w:widowControl w:val="0"/>
              <w:autoSpaceDE w:val="0"/>
              <w:autoSpaceDN w:val="0"/>
              <w:adjustRightInd w:val="0"/>
              <w:jc w:val="both"/>
              <w:rPr>
                <w:rFonts w:ascii="Arial" w:hAnsi="Arial" w:cs="Arial"/>
                <w:sz w:val="20"/>
              </w:rPr>
            </w:pPr>
            <w:r w:rsidRPr="00402824">
              <w:rPr>
                <w:rFonts w:ascii="Arial" w:hAnsi="Arial" w:cs="Arial"/>
                <w:sz w:val="20"/>
              </w:rPr>
              <w:t>Teléfono(s) :</w:t>
            </w:r>
          </w:p>
        </w:tc>
        <w:tc>
          <w:tcPr>
            <w:tcW w:w="1418" w:type="dxa"/>
            <w:tcBorders>
              <w:left w:val="single" w:sz="4" w:space="0" w:color="auto"/>
              <w:right w:val="single" w:sz="4" w:space="0" w:color="auto"/>
            </w:tcBorders>
          </w:tcPr>
          <w:p w:rsidR="006E0129" w:rsidRPr="00402824" w:rsidRDefault="006E0129" w:rsidP="00520160">
            <w:pPr>
              <w:widowControl w:val="0"/>
              <w:autoSpaceDE w:val="0"/>
              <w:autoSpaceDN w:val="0"/>
              <w:adjustRightInd w:val="0"/>
              <w:jc w:val="both"/>
              <w:rPr>
                <w:rFonts w:ascii="Arial" w:hAnsi="Arial" w:cs="Arial"/>
                <w:sz w:val="20"/>
              </w:rPr>
            </w:pPr>
          </w:p>
        </w:tc>
        <w:tc>
          <w:tcPr>
            <w:tcW w:w="1559" w:type="dxa"/>
            <w:tcBorders>
              <w:left w:val="single" w:sz="4" w:space="0" w:color="auto"/>
            </w:tcBorders>
          </w:tcPr>
          <w:p w:rsidR="006E0129" w:rsidRPr="00402824" w:rsidRDefault="006E0129" w:rsidP="00520160">
            <w:pPr>
              <w:widowControl w:val="0"/>
              <w:autoSpaceDE w:val="0"/>
              <w:autoSpaceDN w:val="0"/>
              <w:adjustRightInd w:val="0"/>
              <w:jc w:val="both"/>
              <w:rPr>
                <w:rFonts w:ascii="Arial" w:hAnsi="Arial" w:cs="Arial"/>
                <w:sz w:val="20"/>
              </w:rPr>
            </w:pPr>
          </w:p>
        </w:tc>
      </w:tr>
      <w:tr w:rsidR="006E0129" w:rsidRPr="00402824" w:rsidTr="006E0129">
        <w:tc>
          <w:tcPr>
            <w:tcW w:w="8789" w:type="dxa"/>
            <w:gridSpan w:val="5"/>
          </w:tcPr>
          <w:p w:rsidR="006E0129" w:rsidRPr="00402824" w:rsidRDefault="006E0129" w:rsidP="00520160">
            <w:pPr>
              <w:widowControl w:val="0"/>
              <w:autoSpaceDE w:val="0"/>
              <w:autoSpaceDN w:val="0"/>
              <w:adjustRightInd w:val="0"/>
              <w:jc w:val="both"/>
              <w:rPr>
                <w:rFonts w:ascii="Arial" w:hAnsi="Arial" w:cs="Arial"/>
                <w:sz w:val="20"/>
              </w:rPr>
            </w:pPr>
            <w:r w:rsidRPr="00402824">
              <w:rPr>
                <w:rFonts w:ascii="Arial" w:hAnsi="Arial" w:cs="Arial"/>
                <w:sz w:val="20"/>
              </w:rPr>
              <w:t>Correo electrónico :</w:t>
            </w:r>
          </w:p>
        </w:tc>
      </w:tr>
    </w:tbl>
    <w:p w:rsidR="006E0129" w:rsidRPr="00402824" w:rsidRDefault="006E0129" w:rsidP="00520160">
      <w:pPr>
        <w:widowControl w:val="0"/>
        <w:autoSpaceDE w:val="0"/>
        <w:autoSpaceDN w:val="0"/>
        <w:adjustRightInd w:val="0"/>
        <w:jc w:val="both"/>
        <w:rPr>
          <w:rFonts w:ascii="Arial" w:hAnsi="Arial" w:cs="Arial"/>
          <w:sz w:val="20"/>
        </w:rPr>
      </w:pPr>
    </w:p>
    <w:tbl>
      <w:tblPr>
        <w:tblW w:w="8789"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2977"/>
        <w:gridCol w:w="1134"/>
        <w:gridCol w:w="1701"/>
        <w:gridCol w:w="1418"/>
        <w:gridCol w:w="1559"/>
      </w:tblGrid>
      <w:tr w:rsidR="006E0129" w:rsidRPr="00402824" w:rsidTr="006E0129">
        <w:tc>
          <w:tcPr>
            <w:tcW w:w="2977" w:type="dxa"/>
            <w:tcBorders>
              <w:right w:val="nil"/>
            </w:tcBorders>
          </w:tcPr>
          <w:p w:rsidR="006E0129" w:rsidRPr="00402824" w:rsidRDefault="006E0129" w:rsidP="00520160">
            <w:pPr>
              <w:widowControl w:val="0"/>
              <w:autoSpaceDE w:val="0"/>
              <w:autoSpaceDN w:val="0"/>
              <w:adjustRightInd w:val="0"/>
              <w:jc w:val="both"/>
              <w:rPr>
                <w:rFonts w:ascii="Arial" w:hAnsi="Arial" w:cs="Arial"/>
                <w:sz w:val="20"/>
              </w:rPr>
            </w:pPr>
            <w:r w:rsidRPr="00402824">
              <w:rPr>
                <w:rFonts w:ascii="Arial" w:hAnsi="Arial" w:cs="Arial"/>
                <w:sz w:val="20"/>
              </w:rPr>
              <w:t xml:space="preserve">Datos del consorciado … </w:t>
            </w:r>
          </w:p>
        </w:tc>
        <w:tc>
          <w:tcPr>
            <w:tcW w:w="5812" w:type="dxa"/>
            <w:gridSpan w:val="4"/>
            <w:tcBorders>
              <w:left w:val="nil"/>
            </w:tcBorders>
          </w:tcPr>
          <w:p w:rsidR="006E0129" w:rsidRPr="00402824" w:rsidRDefault="006E0129" w:rsidP="00520160">
            <w:pPr>
              <w:widowControl w:val="0"/>
              <w:autoSpaceDE w:val="0"/>
              <w:autoSpaceDN w:val="0"/>
              <w:adjustRightInd w:val="0"/>
              <w:jc w:val="both"/>
              <w:rPr>
                <w:rFonts w:ascii="Arial" w:hAnsi="Arial" w:cs="Arial"/>
                <w:sz w:val="20"/>
              </w:rPr>
            </w:pPr>
          </w:p>
        </w:tc>
      </w:tr>
      <w:tr w:rsidR="006E0129" w:rsidRPr="00402824" w:rsidTr="006E0129">
        <w:tc>
          <w:tcPr>
            <w:tcW w:w="2977" w:type="dxa"/>
            <w:tcBorders>
              <w:right w:val="nil"/>
            </w:tcBorders>
          </w:tcPr>
          <w:p w:rsidR="006E0129" w:rsidRPr="00402824" w:rsidRDefault="006E0129" w:rsidP="00520160">
            <w:pPr>
              <w:widowControl w:val="0"/>
              <w:autoSpaceDE w:val="0"/>
              <w:autoSpaceDN w:val="0"/>
              <w:adjustRightInd w:val="0"/>
              <w:jc w:val="both"/>
              <w:rPr>
                <w:rFonts w:ascii="Arial" w:hAnsi="Arial" w:cs="Arial"/>
                <w:sz w:val="20"/>
              </w:rPr>
            </w:pPr>
            <w:r w:rsidRPr="00402824">
              <w:rPr>
                <w:rFonts w:ascii="Arial" w:hAnsi="Arial" w:cs="Arial"/>
                <w:sz w:val="20"/>
              </w:rPr>
              <w:t>Nombre, Denominación o Razón Social :</w:t>
            </w:r>
          </w:p>
        </w:tc>
        <w:tc>
          <w:tcPr>
            <w:tcW w:w="5812" w:type="dxa"/>
            <w:gridSpan w:val="4"/>
            <w:tcBorders>
              <w:left w:val="nil"/>
            </w:tcBorders>
          </w:tcPr>
          <w:p w:rsidR="006E0129" w:rsidRPr="00402824" w:rsidRDefault="006E0129" w:rsidP="00520160">
            <w:pPr>
              <w:widowControl w:val="0"/>
              <w:autoSpaceDE w:val="0"/>
              <w:autoSpaceDN w:val="0"/>
              <w:adjustRightInd w:val="0"/>
              <w:jc w:val="both"/>
              <w:rPr>
                <w:rFonts w:ascii="Arial" w:hAnsi="Arial" w:cs="Arial"/>
                <w:sz w:val="20"/>
              </w:rPr>
            </w:pPr>
          </w:p>
        </w:tc>
      </w:tr>
      <w:tr w:rsidR="006E0129" w:rsidRPr="00402824" w:rsidTr="006E0129">
        <w:tc>
          <w:tcPr>
            <w:tcW w:w="2977" w:type="dxa"/>
            <w:tcBorders>
              <w:bottom w:val="single" w:sz="4" w:space="0" w:color="auto"/>
              <w:right w:val="nil"/>
            </w:tcBorders>
          </w:tcPr>
          <w:p w:rsidR="006E0129" w:rsidRPr="00402824" w:rsidRDefault="006E0129" w:rsidP="00520160">
            <w:pPr>
              <w:widowControl w:val="0"/>
              <w:autoSpaceDE w:val="0"/>
              <w:autoSpaceDN w:val="0"/>
              <w:adjustRightInd w:val="0"/>
              <w:jc w:val="both"/>
              <w:rPr>
                <w:rFonts w:ascii="Arial" w:hAnsi="Arial" w:cs="Arial"/>
                <w:sz w:val="20"/>
              </w:rPr>
            </w:pPr>
            <w:r w:rsidRPr="00402824">
              <w:rPr>
                <w:rFonts w:ascii="Arial" w:hAnsi="Arial" w:cs="Arial"/>
                <w:sz w:val="20"/>
              </w:rPr>
              <w:t>Domicilio Legal :</w:t>
            </w:r>
          </w:p>
        </w:tc>
        <w:tc>
          <w:tcPr>
            <w:tcW w:w="5812" w:type="dxa"/>
            <w:gridSpan w:val="4"/>
            <w:tcBorders>
              <w:left w:val="nil"/>
              <w:bottom w:val="single" w:sz="4" w:space="0" w:color="auto"/>
            </w:tcBorders>
          </w:tcPr>
          <w:p w:rsidR="006E0129" w:rsidRPr="00402824" w:rsidRDefault="006E0129" w:rsidP="00520160">
            <w:pPr>
              <w:widowControl w:val="0"/>
              <w:autoSpaceDE w:val="0"/>
              <w:autoSpaceDN w:val="0"/>
              <w:adjustRightInd w:val="0"/>
              <w:jc w:val="both"/>
              <w:rPr>
                <w:rFonts w:ascii="Arial" w:hAnsi="Arial" w:cs="Arial"/>
                <w:sz w:val="20"/>
              </w:rPr>
            </w:pPr>
          </w:p>
        </w:tc>
      </w:tr>
      <w:tr w:rsidR="006E0129" w:rsidRPr="00402824" w:rsidTr="006E0129">
        <w:tc>
          <w:tcPr>
            <w:tcW w:w="4111" w:type="dxa"/>
            <w:gridSpan w:val="2"/>
            <w:tcBorders>
              <w:right w:val="single" w:sz="4" w:space="0" w:color="auto"/>
            </w:tcBorders>
          </w:tcPr>
          <w:p w:rsidR="006E0129" w:rsidRPr="00402824" w:rsidRDefault="006E0129" w:rsidP="00520160">
            <w:pPr>
              <w:widowControl w:val="0"/>
              <w:autoSpaceDE w:val="0"/>
              <w:autoSpaceDN w:val="0"/>
              <w:adjustRightInd w:val="0"/>
              <w:jc w:val="both"/>
              <w:rPr>
                <w:rFonts w:ascii="Arial" w:hAnsi="Arial" w:cs="Arial"/>
                <w:sz w:val="20"/>
              </w:rPr>
            </w:pPr>
            <w:r w:rsidRPr="00402824">
              <w:rPr>
                <w:rFonts w:ascii="Arial" w:hAnsi="Arial" w:cs="Arial"/>
                <w:sz w:val="20"/>
              </w:rPr>
              <w:t>RUC :</w:t>
            </w:r>
          </w:p>
        </w:tc>
        <w:tc>
          <w:tcPr>
            <w:tcW w:w="1701" w:type="dxa"/>
            <w:tcBorders>
              <w:left w:val="single" w:sz="4" w:space="0" w:color="auto"/>
              <w:right w:val="single" w:sz="4" w:space="0" w:color="auto"/>
            </w:tcBorders>
          </w:tcPr>
          <w:p w:rsidR="006E0129" w:rsidRPr="00402824" w:rsidRDefault="006E0129" w:rsidP="00520160">
            <w:pPr>
              <w:widowControl w:val="0"/>
              <w:autoSpaceDE w:val="0"/>
              <w:autoSpaceDN w:val="0"/>
              <w:adjustRightInd w:val="0"/>
              <w:jc w:val="both"/>
              <w:rPr>
                <w:rFonts w:ascii="Arial" w:hAnsi="Arial" w:cs="Arial"/>
                <w:sz w:val="20"/>
              </w:rPr>
            </w:pPr>
            <w:r w:rsidRPr="00402824">
              <w:rPr>
                <w:rFonts w:ascii="Arial" w:hAnsi="Arial" w:cs="Arial"/>
                <w:sz w:val="20"/>
              </w:rPr>
              <w:t>Teléfono(s) :</w:t>
            </w:r>
          </w:p>
        </w:tc>
        <w:tc>
          <w:tcPr>
            <w:tcW w:w="1418" w:type="dxa"/>
            <w:tcBorders>
              <w:left w:val="single" w:sz="4" w:space="0" w:color="auto"/>
              <w:right w:val="single" w:sz="4" w:space="0" w:color="auto"/>
            </w:tcBorders>
          </w:tcPr>
          <w:p w:rsidR="006E0129" w:rsidRPr="00402824" w:rsidRDefault="006E0129" w:rsidP="00520160">
            <w:pPr>
              <w:widowControl w:val="0"/>
              <w:autoSpaceDE w:val="0"/>
              <w:autoSpaceDN w:val="0"/>
              <w:adjustRightInd w:val="0"/>
              <w:jc w:val="both"/>
              <w:rPr>
                <w:rFonts w:ascii="Arial" w:hAnsi="Arial" w:cs="Arial"/>
                <w:sz w:val="20"/>
              </w:rPr>
            </w:pPr>
          </w:p>
        </w:tc>
        <w:tc>
          <w:tcPr>
            <w:tcW w:w="1559" w:type="dxa"/>
            <w:tcBorders>
              <w:left w:val="single" w:sz="4" w:space="0" w:color="auto"/>
            </w:tcBorders>
          </w:tcPr>
          <w:p w:rsidR="006E0129" w:rsidRPr="00402824" w:rsidRDefault="006E0129" w:rsidP="00520160">
            <w:pPr>
              <w:widowControl w:val="0"/>
              <w:autoSpaceDE w:val="0"/>
              <w:autoSpaceDN w:val="0"/>
              <w:adjustRightInd w:val="0"/>
              <w:jc w:val="both"/>
              <w:rPr>
                <w:rFonts w:ascii="Arial" w:hAnsi="Arial" w:cs="Arial"/>
                <w:sz w:val="20"/>
              </w:rPr>
            </w:pPr>
          </w:p>
        </w:tc>
      </w:tr>
      <w:tr w:rsidR="006E0129" w:rsidRPr="00402824" w:rsidTr="006E0129">
        <w:tc>
          <w:tcPr>
            <w:tcW w:w="8789" w:type="dxa"/>
            <w:gridSpan w:val="5"/>
          </w:tcPr>
          <w:p w:rsidR="006E0129" w:rsidRPr="00402824" w:rsidRDefault="006E0129" w:rsidP="00520160">
            <w:pPr>
              <w:widowControl w:val="0"/>
              <w:autoSpaceDE w:val="0"/>
              <w:autoSpaceDN w:val="0"/>
              <w:adjustRightInd w:val="0"/>
              <w:jc w:val="both"/>
              <w:rPr>
                <w:rFonts w:ascii="Arial" w:hAnsi="Arial" w:cs="Arial"/>
                <w:sz w:val="20"/>
              </w:rPr>
            </w:pPr>
            <w:r w:rsidRPr="00402824">
              <w:rPr>
                <w:rFonts w:ascii="Arial" w:hAnsi="Arial" w:cs="Arial"/>
                <w:sz w:val="20"/>
              </w:rPr>
              <w:t>Correo electrónico :</w:t>
            </w:r>
          </w:p>
        </w:tc>
      </w:tr>
    </w:tbl>
    <w:p w:rsidR="006E0129" w:rsidRPr="00402824" w:rsidRDefault="006E0129" w:rsidP="00520160">
      <w:pPr>
        <w:widowControl w:val="0"/>
        <w:autoSpaceDE w:val="0"/>
        <w:autoSpaceDN w:val="0"/>
        <w:adjustRightInd w:val="0"/>
        <w:jc w:val="both"/>
        <w:rPr>
          <w:rFonts w:ascii="Arial" w:hAnsi="Arial" w:cs="Arial"/>
          <w:sz w:val="20"/>
        </w:rPr>
      </w:pPr>
    </w:p>
    <w:p w:rsidR="00F17D49" w:rsidRPr="00402824" w:rsidRDefault="00921F64" w:rsidP="00520160">
      <w:pPr>
        <w:widowControl w:val="0"/>
        <w:autoSpaceDE w:val="0"/>
        <w:autoSpaceDN w:val="0"/>
        <w:adjustRightInd w:val="0"/>
        <w:jc w:val="both"/>
        <w:rPr>
          <w:rFonts w:ascii="Arial" w:hAnsi="Arial" w:cs="Arial"/>
          <w:sz w:val="20"/>
        </w:rPr>
      </w:pPr>
      <w:r w:rsidRPr="00402824">
        <w:rPr>
          <w:rFonts w:ascii="Arial" w:hAnsi="Arial" w:cs="Arial"/>
          <w:sz w:val="20"/>
        </w:rPr>
        <w:t>Asimismo, autorizo a que se me notifique al correo electrónico consignado en la presente Declaración Jurada todas las actuaciones del procedimiento de selecció</w:t>
      </w:r>
      <w:r w:rsidR="00C73A3D" w:rsidRPr="00402824">
        <w:rPr>
          <w:rFonts w:ascii="Arial" w:hAnsi="Arial" w:cs="Arial"/>
          <w:sz w:val="20"/>
        </w:rPr>
        <w:t>n y de la ejecución contractual, no siendo necesario acreditar el acuse de recibo.</w:t>
      </w:r>
    </w:p>
    <w:p w:rsidR="00921F64" w:rsidRPr="00402824" w:rsidRDefault="00921F64" w:rsidP="00520160">
      <w:pPr>
        <w:widowControl w:val="0"/>
        <w:autoSpaceDE w:val="0"/>
        <w:autoSpaceDN w:val="0"/>
        <w:adjustRightInd w:val="0"/>
        <w:jc w:val="both"/>
        <w:rPr>
          <w:rFonts w:ascii="Arial" w:hAnsi="Arial" w:cs="Arial"/>
          <w:sz w:val="20"/>
        </w:rPr>
      </w:pPr>
    </w:p>
    <w:p w:rsidR="009B6B2E" w:rsidRPr="00402824" w:rsidRDefault="009B6B2E" w:rsidP="00520160">
      <w:pPr>
        <w:widowControl w:val="0"/>
        <w:autoSpaceDE w:val="0"/>
        <w:autoSpaceDN w:val="0"/>
        <w:adjustRightInd w:val="0"/>
        <w:jc w:val="both"/>
        <w:rPr>
          <w:rFonts w:ascii="Arial" w:hAnsi="Arial" w:cs="Arial"/>
          <w:sz w:val="20"/>
        </w:rPr>
      </w:pPr>
      <w:r w:rsidRPr="00402824">
        <w:rPr>
          <w:rFonts w:ascii="Arial" w:hAnsi="Arial" w:cs="Arial"/>
          <w:sz w:val="20"/>
        </w:rPr>
        <w:t>En caso de consorcios, las notificaciones se harán al correo electrónico del representante legal del consorcio.</w:t>
      </w:r>
    </w:p>
    <w:p w:rsidR="009B6B2E" w:rsidRPr="00402824" w:rsidRDefault="009B6B2E" w:rsidP="00520160">
      <w:pPr>
        <w:widowControl w:val="0"/>
        <w:autoSpaceDE w:val="0"/>
        <w:autoSpaceDN w:val="0"/>
        <w:adjustRightInd w:val="0"/>
        <w:jc w:val="both"/>
        <w:rPr>
          <w:rFonts w:ascii="Arial" w:hAnsi="Arial" w:cs="Arial"/>
          <w:sz w:val="20"/>
        </w:rPr>
      </w:pPr>
    </w:p>
    <w:p w:rsidR="00F17D49" w:rsidRPr="00402824" w:rsidRDefault="00F17D49" w:rsidP="00520160">
      <w:pPr>
        <w:widowControl w:val="0"/>
        <w:autoSpaceDE w:val="0"/>
        <w:autoSpaceDN w:val="0"/>
        <w:adjustRightInd w:val="0"/>
        <w:jc w:val="both"/>
        <w:rPr>
          <w:rFonts w:ascii="Arial" w:hAnsi="Arial" w:cs="Arial"/>
          <w:b/>
          <w:i/>
          <w:iCs/>
          <w:sz w:val="20"/>
        </w:rPr>
      </w:pPr>
      <w:r w:rsidRPr="00402824">
        <w:rPr>
          <w:rFonts w:ascii="Arial" w:hAnsi="Arial" w:cs="Arial"/>
          <w:iCs/>
          <w:sz w:val="20"/>
        </w:rPr>
        <w:t>[CONSIGNAR CIUDAD Y FECHA]</w:t>
      </w:r>
    </w:p>
    <w:tbl>
      <w:tblPr>
        <w:tblW w:w="0" w:type="auto"/>
        <w:jc w:val="center"/>
        <w:tblLayout w:type="fixed"/>
        <w:tblCellMar>
          <w:left w:w="70" w:type="dxa"/>
          <w:right w:w="70" w:type="dxa"/>
        </w:tblCellMar>
        <w:tblLook w:val="0000" w:firstRow="0" w:lastRow="0" w:firstColumn="0" w:lastColumn="0" w:noHBand="0" w:noVBand="0"/>
      </w:tblPr>
      <w:tblGrid>
        <w:gridCol w:w="4606"/>
      </w:tblGrid>
      <w:tr w:rsidR="00F17D49" w:rsidRPr="00402824" w:rsidTr="00E43B1B">
        <w:trPr>
          <w:jc w:val="center"/>
        </w:trPr>
        <w:tc>
          <w:tcPr>
            <w:tcW w:w="4606" w:type="dxa"/>
          </w:tcPr>
          <w:p w:rsidR="00F17D49" w:rsidRPr="00402824" w:rsidRDefault="00F17D49" w:rsidP="00520160">
            <w:pPr>
              <w:widowControl w:val="0"/>
              <w:ind w:right="-1"/>
              <w:jc w:val="center"/>
              <w:rPr>
                <w:rFonts w:ascii="Arial" w:hAnsi="Arial" w:cs="Arial"/>
                <w:sz w:val="20"/>
              </w:rPr>
            </w:pPr>
            <w:r w:rsidRPr="00402824">
              <w:rPr>
                <w:rFonts w:ascii="Arial" w:hAnsi="Arial" w:cs="Arial"/>
                <w:sz w:val="20"/>
              </w:rPr>
              <w:t>……...........................................................</w:t>
            </w:r>
          </w:p>
          <w:p w:rsidR="00F17D49" w:rsidRPr="00402824" w:rsidRDefault="00F17D49" w:rsidP="00520160">
            <w:pPr>
              <w:widowControl w:val="0"/>
              <w:jc w:val="center"/>
              <w:rPr>
                <w:rFonts w:ascii="Arial" w:hAnsi="Arial" w:cs="Arial"/>
                <w:b/>
                <w:sz w:val="20"/>
              </w:rPr>
            </w:pPr>
            <w:r w:rsidRPr="00402824">
              <w:rPr>
                <w:rFonts w:ascii="Arial" w:hAnsi="Arial" w:cs="Arial"/>
                <w:b/>
                <w:sz w:val="20"/>
              </w:rPr>
              <w:t>Firma, Nombres y Apellidos del postor o</w:t>
            </w:r>
          </w:p>
          <w:p w:rsidR="00F17D49" w:rsidRPr="00402824" w:rsidRDefault="00F17D49" w:rsidP="00520160">
            <w:pPr>
              <w:widowControl w:val="0"/>
              <w:jc w:val="center"/>
              <w:rPr>
                <w:rFonts w:ascii="Arial" w:hAnsi="Arial" w:cs="Arial"/>
                <w:b/>
                <w:sz w:val="20"/>
              </w:rPr>
            </w:pPr>
            <w:r w:rsidRPr="00402824">
              <w:rPr>
                <w:rFonts w:ascii="Arial" w:hAnsi="Arial" w:cs="Arial"/>
                <w:b/>
                <w:sz w:val="20"/>
              </w:rPr>
              <w:t>Representante legal</w:t>
            </w:r>
            <w:r w:rsidR="00421081" w:rsidRPr="00402824">
              <w:rPr>
                <w:rFonts w:ascii="Arial" w:hAnsi="Arial" w:cs="Arial"/>
                <w:b/>
                <w:sz w:val="20"/>
              </w:rPr>
              <w:t xml:space="preserve"> o común</w:t>
            </w:r>
            <w:r w:rsidRPr="00402824">
              <w:rPr>
                <w:rFonts w:ascii="Arial" w:hAnsi="Arial" w:cs="Arial"/>
                <w:b/>
                <w:sz w:val="20"/>
              </w:rPr>
              <w:t>, según corresponda</w:t>
            </w:r>
          </w:p>
          <w:p w:rsidR="00F17D49" w:rsidRPr="00402824" w:rsidRDefault="00F17D49" w:rsidP="00520160">
            <w:pPr>
              <w:widowControl w:val="0"/>
              <w:ind w:right="-1"/>
              <w:jc w:val="center"/>
              <w:rPr>
                <w:rFonts w:ascii="Arial" w:hAnsi="Arial" w:cs="Arial"/>
                <w:b/>
                <w:sz w:val="20"/>
              </w:rPr>
            </w:pPr>
          </w:p>
        </w:tc>
      </w:tr>
    </w:tbl>
    <w:p w:rsidR="00F17D49" w:rsidRPr="00402824" w:rsidRDefault="00F17D49" w:rsidP="00520160">
      <w:pPr>
        <w:widowControl w:val="0"/>
        <w:autoSpaceDE w:val="0"/>
        <w:autoSpaceDN w:val="0"/>
        <w:adjustRightInd w:val="0"/>
        <w:jc w:val="both"/>
        <w:rPr>
          <w:rFonts w:ascii="Arial" w:hAnsi="Arial" w:cs="Arial"/>
          <w:sz w:val="20"/>
        </w:rPr>
      </w:pPr>
    </w:p>
    <w:tbl>
      <w:tblPr>
        <w:tblW w:w="8930" w:type="dxa"/>
        <w:tblInd w:w="137"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8930"/>
      </w:tblGrid>
      <w:tr w:rsidR="002023F1" w:rsidRPr="00402824" w:rsidTr="00EC6B42">
        <w:trPr>
          <w:trHeight w:val="349"/>
        </w:trPr>
        <w:tc>
          <w:tcPr>
            <w:tcW w:w="8930" w:type="dxa"/>
            <w:tcBorders>
              <w:bottom w:val="single" w:sz="12" w:space="0" w:color="8EAADB"/>
            </w:tcBorders>
            <w:shd w:val="clear" w:color="auto" w:fill="auto"/>
            <w:vAlign w:val="center"/>
          </w:tcPr>
          <w:p w:rsidR="002023F1" w:rsidRPr="00402824" w:rsidRDefault="002023F1" w:rsidP="00520160">
            <w:pPr>
              <w:jc w:val="both"/>
              <w:rPr>
                <w:rFonts w:ascii="Arial" w:hAnsi="Arial" w:cs="Arial"/>
                <w:b/>
                <w:bCs/>
                <w:sz w:val="20"/>
                <w:szCs w:val="19"/>
                <w:lang w:val="es-ES"/>
              </w:rPr>
            </w:pPr>
            <w:r w:rsidRPr="00402824">
              <w:rPr>
                <w:rFonts w:ascii="Arial" w:hAnsi="Arial" w:cs="Arial"/>
                <w:b/>
                <w:bCs/>
                <w:sz w:val="20"/>
                <w:szCs w:val="19"/>
                <w:lang w:val="es-ES"/>
              </w:rPr>
              <w:t>Importante</w:t>
            </w:r>
          </w:p>
        </w:tc>
      </w:tr>
      <w:tr w:rsidR="002023F1" w:rsidRPr="00402824" w:rsidTr="00EC6B42">
        <w:trPr>
          <w:trHeight w:val="569"/>
        </w:trPr>
        <w:tc>
          <w:tcPr>
            <w:tcW w:w="8930" w:type="dxa"/>
            <w:shd w:val="clear" w:color="auto" w:fill="auto"/>
            <w:vAlign w:val="center"/>
          </w:tcPr>
          <w:p w:rsidR="002023F1" w:rsidRPr="00402824" w:rsidRDefault="002023F1" w:rsidP="00520160">
            <w:pPr>
              <w:widowControl w:val="0"/>
              <w:ind w:left="34"/>
              <w:jc w:val="both"/>
              <w:rPr>
                <w:rFonts w:ascii="Arial" w:hAnsi="Arial" w:cs="Arial"/>
                <w:b/>
                <w:bCs/>
                <w:sz w:val="20"/>
                <w:szCs w:val="19"/>
                <w:lang w:val="es-ES"/>
              </w:rPr>
            </w:pPr>
            <w:r w:rsidRPr="00402824">
              <w:rPr>
                <w:rFonts w:ascii="Arial" w:hAnsi="Arial" w:cs="Arial"/>
                <w:bCs/>
                <w:i/>
                <w:sz w:val="20"/>
                <w:szCs w:val="19"/>
                <w:lang w:val="es-ES_tradnl"/>
              </w:rPr>
              <w:t>Cuando se trate de consorcios, esta declaración jurada debe ser presentada por el representante legal o común del consorcio.</w:t>
            </w:r>
          </w:p>
        </w:tc>
      </w:tr>
    </w:tbl>
    <w:p w:rsidR="00F17D49" w:rsidRPr="00402824" w:rsidRDefault="00F17D49" w:rsidP="00520160">
      <w:pPr>
        <w:widowControl w:val="0"/>
        <w:autoSpaceDE w:val="0"/>
        <w:autoSpaceDN w:val="0"/>
        <w:adjustRightInd w:val="0"/>
        <w:jc w:val="both"/>
        <w:rPr>
          <w:rFonts w:ascii="Arial" w:hAnsi="Arial" w:cs="Arial"/>
          <w:sz w:val="20"/>
        </w:rPr>
      </w:pPr>
    </w:p>
    <w:p w:rsidR="00F17D49" w:rsidRPr="00402824" w:rsidRDefault="00F17D49" w:rsidP="00520160">
      <w:pPr>
        <w:widowControl w:val="0"/>
        <w:autoSpaceDE w:val="0"/>
        <w:autoSpaceDN w:val="0"/>
        <w:adjustRightInd w:val="0"/>
        <w:jc w:val="both"/>
        <w:rPr>
          <w:rFonts w:ascii="Arial" w:hAnsi="Arial" w:cs="Arial"/>
          <w:sz w:val="20"/>
        </w:rPr>
      </w:pPr>
    </w:p>
    <w:p w:rsidR="00532877" w:rsidRDefault="00532877" w:rsidP="00520160">
      <w:pPr>
        <w:widowControl w:val="0"/>
        <w:jc w:val="center"/>
        <w:rPr>
          <w:rFonts w:ascii="Arial" w:hAnsi="Arial" w:cs="Arial"/>
          <w:b/>
        </w:rPr>
      </w:pPr>
    </w:p>
    <w:p w:rsidR="001435FE" w:rsidRPr="00402824" w:rsidRDefault="001435FE" w:rsidP="00520160">
      <w:pPr>
        <w:widowControl w:val="0"/>
        <w:jc w:val="center"/>
        <w:rPr>
          <w:rFonts w:ascii="Arial" w:hAnsi="Arial" w:cs="Arial"/>
          <w:b/>
        </w:rPr>
      </w:pPr>
      <w:r w:rsidRPr="00402824">
        <w:rPr>
          <w:rFonts w:ascii="Arial" w:hAnsi="Arial" w:cs="Arial"/>
          <w:b/>
        </w:rPr>
        <w:t xml:space="preserve">ANEXO Nº </w:t>
      </w:r>
      <w:r w:rsidR="00CF1EEE" w:rsidRPr="00402824">
        <w:rPr>
          <w:rFonts w:ascii="Arial" w:hAnsi="Arial" w:cs="Arial"/>
          <w:b/>
        </w:rPr>
        <w:t>2</w:t>
      </w:r>
    </w:p>
    <w:p w:rsidR="001435FE" w:rsidRPr="00402824" w:rsidRDefault="001435FE" w:rsidP="00520160">
      <w:pPr>
        <w:widowControl w:val="0"/>
        <w:jc w:val="center"/>
        <w:rPr>
          <w:rFonts w:ascii="Arial" w:hAnsi="Arial" w:cs="Arial"/>
          <w:b/>
          <w:sz w:val="20"/>
        </w:rPr>
      </w:pPr>
    </w:p>
    <w:p w:rsidR="001435FE" w:rsidRPr="00402824" w:rsidRDefault="001435FE" w:rsidP="00520160">
      <w:pPr>
        <w:pStyle w:val="Subttulo0"/>
        <w:widowControl w:val="0"/>
        <w:autoSpaceDE/>
        <w:autoSpaceDN/>
        <w:adjustRightInd/>
        <w:rPr>
          <w:rFonts w:cs="Arial"/>
          <w:color w:val="000000"/>
          <w:szCs w:val="20"/>
        </w:rPr>
      </w:pPr>
      <w:r w:rsidRPr="00402824">
        <w:rPr>
          <w:rFonts w:cs="Arial"/>
          <w:color w:val="000000"/>
          <w:szCs w:val="20"/>
        </w:rPr>
        <w:t xml:space="preserve">DECLARACIÓN JURADA </w:t>
      </w:r>
    </w:p>
    <w:p w:rsidR="001435FE" w:rsidRPr="00402824" w:rsidRDefault="001435FE" w:rsidP="00520160">
      <w:pPr>
        <w:pStyle w:val="xl23"/>
        <w:widowControl w:val="0"/>
        <w:pBdr>
          <w:left w:val="none" w:sz="0" w:space="0" w:color="auto"/>
          <w:bottom w:val="none" w:sz="0" w:space="0" w:color="auto"/>
          <w:right w:val="none" w:sz="0" w:space="0" w:color="auto"/>
        </w:pBdr>
        <w:spacing w:before="0" w:beforeAutospacing="0" w:after="0" w:afterAutospacing="0"/>
        <w:rPr>
          <w:rFonts w:ascii="Arial" w:hAnsi="Arial" w:cs="Arial"/>
          <w:color w:val="000000"/>
          <w:sz w:val="20"/>
          <w:szCs w:val="20"/>
        </w:rPr>
      </w:pPr>
      <w:r w:rsidRPr="00402824">
        <w:rPr>
          <w:rFonts w:ascii="Arial" w:hAnsi="Arial" w:cs="Arial"/>
          <w:color w:val="000000"/>
          <w:sz w:val="20"/>
          <w:szCs w:val="20"/>
        </w:rPr>
        <w:t>(</w:t>
      </w:r>
      <w:r w:rsidR="006D127E" w:rsidRPr="00402824">
        <w:rPr>
          <w:rFonts w:ascii="Arial" w:hAnsi="Arial" w:cs="Arial"/>
          <w:color w:val="000000"/>
          <w:sz w:val="20"/>
          <w:szCs w:val="20"/>
        </w:rPr>
        <w:t xml:space="preserve">LITERAL B) DEL </w:t>
      </w:r>
      <w:r w:rsidRPr="00402824">
        <w:rPr>
          <w:rFonts w:ascii="Arial" w:hAnsi="Arial" w:cs="Arial"/>
          <w:color w:val="000000"/>
          <w:sz w:val="20"/>
          <w:szCs w:val="20"/>
        </w:rPr>
        <w:t xml:space="preserve">ART. </w:t>
      </w:r>
      <w:r w:rsidR="002E16D4" w:rsidRPr="00402824">
        <w:rPr>
          <w:rFonts w:ascii="Arial" w:hAnsi="Arial" w:cs="Arial"/>
          <w:color w:val="000000"/>
          <w:sz w:val="20"/>
          <w:szCs w:val="20"/>
        </w:rPr>
        <w:t>37DEL REGLAMENTO</w:t>
      </w:r>
      <w:r w:rsidRPr="00402824">
        <w:rPr>
          <w:rFonts w:ascii="Arial" w:hAnsi="Arial" w:cs="Arial"/>
          <w:color w:val="000000"/>
          <w:sz w:val="20"/>
          <w:szCs w:val="20"/>
        </w:rPr>
        <w:t>)</w:t>
      </w:r>
    </w:p>
    <w:p w:rsidR="00C5687F" w:rsidRPr="00C5687F" w:rsidRDefault="00C5687F" w:rsidP="00C5687F">
      <w:pPr>
        <w:widowControl w:val="0"/>
        <w:jc w:val="center"/>
        <w:rPr>
          <w:rFonts w:ascii="Arial" w:hAnsi="Arial" w:cs="Arial"/>
          <w:sz w:val="20"/>
        </w:rPr>
      </w:pPr>
      <w:r w:rsidRPr="00C5687F">
        <w:rPr>
          <w:rFonts w:ascii="Arial" w:hAnsi="Arial" w:cs="Arial"/>
          <w:sz w:val="20"/>
        </w:rPr>
        <w:t>ITEM N°</w:t>
      </w:r>
      <w:proofErr w:type="gramStart"/>
      <w:r w:rsidRPr="00C5687F">
        <w:rPr>
          <w:rFonts w:ascii="Arial" w:hAnsi="Arial" w:cs="Arial"/>
          <w:sz w:val="20"/>
        </w:rPr>
        <w:t>…</w:t>
      </w:r>
      <w:r w:rsidRPr="00C5687F">
        <w:rPr>
          <w:rFonts w:ascii="Arial" w:hAnsi="Arial" w:cs="Arial"/>
          <w:bCs/>
          <w:sz w:val="20"/>
        </w:rPr>
        <w:t>[</w:t>
      </w:r>
      <w:proofErr w:type="gramEnd"/>
      <w:r w:rsidRPr="00C5687F">
        <w:rPr>
          <w:rFonts w:ascii="Arial" w:hAnsi="Arial" w:cs="Arial"/>
          <w:bCs/>
          <w:sz w:val="20"/>
        </w:rPr>
        <w:t>CONSIGNAR EL ITEM CORRESPONDIENTE]</w:t>
      </w:r>
    </w:p>
    <w:p w:rsidR="001435FE" w:rsidRPr="00402824" w:rsidRDefault="001435FE" w:rsidP="00520160">
      <w:pPr>
        <w:widowControl w:val="0"/>
        <w:jc w:val="both"/>
        <w:rPr>
          <w:rFonts w:ascii="Arial" w:hAnsi="Arial" w:cs="Arial"/>
          <w:sz w:val="20"/>
        </w:rPr>
      </w:pPr>
    </w:p>
    <w:p w:rsidR="001435FE" w:rsidRPr="00402824" w:rsidRDefault="001435FE" w:rsidP="00520160">
      <w:pPr>
        <w:widowControl w:val="0"/>
        <w:rPr>
          <w:rFonts w:ascii="Arial" w:hAnsi="Arial" w:cs="Arial"/>
          <w:sz w:val="20"/>
        </w:rPr>
      </w:pPr>
    </w:p>
    <w:p w:rsidR="001435FE" w:rsidRPr="00402824" w:rsidRDefault="001435FE" w:rsidP="00520160">
      <w:pPr>
        <w:widowControl w:val="0"/>
        <w:rPr>
          <w:rFonts w:ascii="Arial" w:hAnsi="Arial" w:cs="Arial"/>
          <w:sz w:val="20"/>
        </w:rPr>
      </w:pPr>
      <w:r w:rsidRPr="00402824">
        <w:rPr>
          <w:rFonts w:ascii="Arial" w:hAnsi="Arial" w:cs="Arial"/>
          <w:sz w:val="20"/>
        </w:rPr>
        <w:t>Señores</w:t>
      </w:r>
    </w:p>
    <w:p w:rsidR="007D3E6A" w:rsidRPr="00402824" w:rsidRDefault="007D3E6A" w:rsidP="007D3E6A">
      <w:pPr>
        <w:widowControl w:val="0"/>
        <w:autoSpaceDE w:val="0"/>
        <w:autoSpaceDN w:val="0"/>
        <w:adjustRightInd w:val="0"/>
        <w:jc w:val="both"/>
        <w:rPr>
          <w:rFonts w:ascii="Arial" w:hAnsi="Arial" w:cs="Arial"/>
          <w:b/>
          <w:sz w:val="20"/>
        </w:rPr>
      </w:pPr>
      <w:r w:rsidRPr="00402824">
        <w:rPr>
          <w:rFonts w:ascii="Arial" w:hAnsi="Arial" w:cs="Arial"/>
          <w:b/>
          <w:bCs/>
          <w:sz w:val="20"/>
        </w:rPr>
        <w:t>COMITÉ DE SELECCIÓN</w:t>
      </w:r>
    </w:p>
    <w:p w:rsidR="007D3E6A" w:rsidRDefault="007D3E6A" w:rsidP="007D3E6A">
      <w:pPr>
        <w:widowControl w:val="0"/>
        <w:autoSpaceDE w:val="0"/>
        <w:autoSpaceDN w:val="0"/>
        <w:adjustRightInd w:val="0"/>
        <w:jc w:val="both"/>
        <w:rPr>
          <w:rFonts w:ascii="Arial" w:hAnsi="Arial" w:cs="Arial"/>
          <w:b/>
          <w:sz w:val="20"/>
        </w:rPr>
      </w:pPr>
      <w:r w:rsidRPr="00402824">
        <w:rPr>
          <w:rFonts w:ascii="Arial" w:hAnsi="Arial" w:cs="Arial"/>
          <w:b/>
          <w:sz w:val="20"/>
        </w:rPr>
        <w:t>PROCEDIMIENTO DE CONTRATACIÓN PÚBLICA ESPECIAL Nº</w:t>
      </w:r>
      <w:r>
        <w:rPr>
          <w:rFonts w:ascii="Arial" w:hAnsi="Arial" w:cs="Arial"/>
          <w:b/>
          <w:sz w:val="20"/>
        </w:rPr>
        <w:t xml:space="preserve"> 001-2020-GR.CAJ-PRIMERA CONVOCATORIA</w:t>
      </w:r>
    </w:p>
    <w:p w:rsidR="001435FE" w:rsidRPr="00402824" w:rsidRDefault="001435FE" w:rsidP="00520160">
      <w:pPr>
        <w:widowControl w:val="0"/>
        <w:rPr>
          <w:rFonts w:ascii="Arial" w:hAnsi="Arial" w:cs="Arial"/>
          <w:sz w:val="20"/>
        </w:rPr>
      </w:pPr>
      <w:r w:rsidRPr="00402824">
        <w:rPr>
          <w:rFonts w:ascii="Arial" w:hAnsi="Arial" w:cs="Arial"/>
          <w:sz w:val="20"/>
          <w:u w:val="single"/>
        </w:rPr>
        <w:t>Presente</w:t>
      </w:r>
      <w:r w:rsidRPr="00402824">
        <w:rPr>
          <w:rFonts w:ascii="Arial" w:hAnsi="Arial" w:cs="Arial"/>
          <w:sz w:val="20"/>
        </w:rPr>
        <w:t>.-</w:t>
      </w:r>
    </w:p>
    <w:p w:rsidR="001435FE" w:rsidRPr="00402824" w:rsidRDefault="001435FE" w:rsidP="00520160">
      <w:pPr>
        <w:widowControl w:val="0"/>
        <w:ind w:left="708"/>
        <w:rPr>
          <w:rFonts w:ascii="Arial" w:hAnsi="Arial" w:cs="Arial"/>
          <w:sz w:val="20"/>
        </w:rPr>
      </w:pPr>
    </w:p>
    <w:p w:rsidR="001435FE" w:rsidRPr="00402824" w:rsidRDefault="001435FE" w:rsidP="00520160">
      <w:pPr>
        <w:widowControl w:val="0"/>
        <w:ind w:left="708"/>
        <w:rPr>
          <w:rFonts w:ascii="Arial" w:hAnsi="Arial" w:cs="Arial"/>
          <w:sz w:val="20"/>
        </w:rPr>
      </w:pPr>
    </w:p>
    <w:p w:rsidR="001435FE" w:rsidRPr="00402824" w:rsidRDefault="001435FE" w:rsidP="00520160">
      <w:pPr>
        <w:widowControl w:val="0"/>
        <w:ind w:left="708"/>
        <w:rPr>
          <w:rFonts w:ascii="Arial" w:hAnsi="Arial" w:cs="Arial"/>
          <w:sz w:val="20"/>
        </w:rPr>
      </w:pPr>
    </w:p>
    <w:p w:rsidR="001435FE" w:rsidRPr="00402824" w:rsidRDefault="001435FE" w:rsidP="00520160">
      <w:pPr>
        <w:pStyle w:val="Textoindependiente"/>
        <w:widowControl w:val="0"/>
        <w:spacing w:after="0"/>
        <w:jc w:val="both"/>
        <w:rPr>
          <w:rFonts w:ascii="Arial" w:hAnsi="Arial" w:cs="Arial"/>
          <w:color w:val="000000"/>
          <w:sz w:val="20"/>
          <w:szCs w:val="20"/>
        </w:rPr>
      </w:pPr>
      <w:r w:rsidRPr="00402824">
        <w:rPr>
          <w:rFonts w:ascii="Arial" w:hAnsi="Arial" w:cs="Arial"/>
          <w:color w:val="000000"/>
          <w:sz w:val="20"/>
        </w:rPr>
        <w:t>Mediante el presente el suscrito, postor y/o Representante Legal de [CONSIGNAR EN CASO DE SER PERSONA JURÍDICA],</w:t>
      </w:r>
      <w:r w:rsidRPr="00402824">
        <w:rPr>
          <w:rFonts w:ascii="Arial" w:hAnsi="Arial" w:cs="Arial"/>
          <w:color w:val="000000"/>
          <w:sz w:val="20"/>
          <w:szCs w:val="20"/>
        </w:rPr>
        <w:t xml:space="preserve"> declaro bajo juramento: </w:t>
      </w:r>
    </w:p>
    <w:p w:rsidR="001435FE" w:rsidRPr="00402824" w:rsidRDefault="001435FE" w:rsidP="00520160">
      <w:pPr>
        <w:pStyle w:val="Textoindependiente"/>
        <w:widowControl w:val="0"/>
        <w:spacing w:after="0"/>
        <w:ind w:left="705" w:hanging="705"/>
        <w:jc w:val="both"/>
        <w:rPr>
          <w:rFonts w:ascii="Arial" w:hAnsi="Arial" w:cs="Arial"/>
          <w:color w:val="000000"/>
          <w:sz w:val="20"/>
          <w:szCs w:val="20"/>
        </w:rPr>
      </w:pPr>
    </w:p>
    <w:p w:rsidR="001435FE" w:rsidRPr="00402824" w:rsidRDefault="001435FE" w:rsidP="00520160">
      <w:pPr>
        <w:pStyle w:val="Textoindependiente"/>
        <w:widowControl w:val="0"/>
        <w:spacing w:after="0"/>
        <w:ind w:left="284" w:hanging="284"/>
        <w:jc w:val="both"/>
        <w:rPr>
          <w:rFonts w:ascii="Arial" w:hAnsi="Arial" w:cs="Arial"/>
          <w:color w:val="000000"/>
          <w:sz w:val="20"/>
          <w:szCs w:val="20"/>
        </w:rPr>
      </w:pPr>
      <w:r w:rsidRPr="00402824">
        <w:rPr>
          <w:rFonts w:ascii="Arial" w:hAnsi="Arial" w:cs="Arial"/>
          <w:color w:val="000000"/>
          <w:sz w:val="20"/>
          <w:szCs w:val="20"/>
        </w:rPr>
        <w:t>1.-</w:t>
      </w:r>
      <w:r w:rsidRPr="00402824">
        <w:rPr>
          <w:rFonts w:ascii="Arial" w:hAnsi="Arial" w:cs="Arial"/>
          <w:color w:val="000000"/>
          <w:sz w:val="20"/>
          <w:szCs w:val="20"/>
        </w:rPr>
        <w:tab/>
        <w:t xml:space="preserve">No tener impedimento para </w:t>
      </w:r>
      <w:r w:rsidR="002E16D4" w:rsidRPr="00402824">
        <w:rPr>
          <w:rFonts w:ascii="Arial" w:hAnsi="Arial" w:cs="Arial"/>
          <w:color w:val="000000"/>
          <w:sz w:val="20"/>
          <w:szCs w:val="20"/>
        </w:rPr>
        <w:t>ser participante, postor y contratista</w:t>
      </w:r>
      <w:r w:rsidR="00C954A4" w:rsidRPr="00402824">
        <w:rPr>
          <w:rFonts w:ascii="Arial" w:hAnsi="Arial" w:cs="Arial"/>
          <w:color w:val="000000"/>
          <w:sz w:val="20"/>
          <w:szCs w:val="20"/>
        </w:rPr>
        <w:t xml:space="preserve"> </w:t>
      </w:r>
      <w:r w:rsidR="00C954A4" w:rsidRPr="00402824">
        <w:rPr>
          <w:rFonts w:ascii="Arial" w:hAnsi="Arial" w:cs="Arial"/>
          <w:color w:val="000000"/>
          <w:sz w:val="20"/>
          <w:szCs w:val="20"/>
          <w:lang w:val="es-PE"/>
        </w:rPr>
        <w:t>conforme al artículo 11 de</w:t>
      </w:r>
      <w:r w:rsidR="003F57AF" w:rsidRPr="00402824">
        <w:rPr>
          <w:rFonts w:ascii="Arial" w:hAnsi="Arial" w:cs="Arial"/>
          <w:color w:val="000000"/>
          <w:sz w:val="20"/>
          <w:szCs w:val="20"/>
          <w:lang w:val="es-PE"/>
        </w:rPr>
        <w:t>l TUO de</w:t>
      </w:r>
      <w:r w:rsidR="00C954A4" w:rsidRPr="00402824">
        <w:rPr>
          <w:rFonts w:ascii="Arial" w:hAnsi="Arial" w:cs="Arial"/>
          <w:color w:val="000000"/>
          <w:sz w:val="20"/>
          <w:szCs w:val="20"/>
          <w:lang w:val="es-PE"/>
        </w:rPr>
        <w:t xml:space="preserve"> la LCE.</w:t>
      </w:r>
    </w:p>
    <w:p w:rsidR="001435FE" w:rsidRPr="00402824" w:rsidRDefault="001435FE" w:rsidP="00520160">
      <w:pPr>
        <w:pStyle w:val="Textoindependiente"/>
        <w:widowControl w:val="0"/>
        <w:spacing w:after="0"/>
        <w:ind w:left="284" w:hanging="284"/>
        <w:jc w:val="both"/>
        <w:rPr>
          <w:rFonts w:ascii="Arial" w:hAnsi="Arial" w:cs="Arial"/>
          <w:color w:val="000000"/>
          <w:sz w:val="20"/>
          <w:szCs w:val="20"/>
        </w:rPr>
      </w:pPr>
    </w:p>
    <w:p w:rsidR="001435FE" w:rsidRPr="00402824" w:rsidRDefault="001435FE" w:rsidP="00520160">
      <w:pPr>
        <w:pStyle w:val="Textoindependiente"/>
        <w:widowControl w:val="0"/>
        <w:spacing w:after="0"/>
        <w:ind w:left="284" w:hanging="284"/>
        <w:jc w:val="both"/>
        <w:rPr>
          <w:rFonts w:ascii="Arial" w:hAnsi="Arial" w:cs="Arial"/>
          <w:color w:val="000000"/>
          <w:sz w:val="20"/>
          <w:szCs w:val="20"/>
        </w:rPr>
      </w:pPr>
      <w:r w:rsidRPr="00402824">
        <w:rPr>
          <w:rFonts w:ascii="Arial" w:hAnsi="Arial" w:cs="Arial"/>
          <w:color w:val="000000"/>
          <w:sz w:val="20"/>
          <w:szCs w:val="20"/>
        </w:rPr>
        <w:t>2.-</w:t>
      </w:r>
      <w:r w:rsidRPr="00402824">
        <w:rPr>
          <w:rFonts w:ascii="Arial" w:hAnsi="Arial" w:cs="Arial"/>
          <w:color w:val="000000"/>
          <w:sz w:val="20"/>
          <w:szCs w:val="20"/>
        </w:rPr>
        <w:tab/>
        <w:t xml:space="preserve">Conoce, acepta y </w:t>
      </w:r>
      <w:r w:rsidR="002E16D4" w:rsidRPr="00402824">
        <w:rPr>
          <w:rFonts w:ascii="Arial" w:hAnsi="Arial" w:cs="Arial"/>
          <w:color w:val="000000"/>
          <w:sz w:val="20"/>
          <w:szCs w:val="20"/>
        </w:rPr>
        <w:t xml:space="preserve">se </w:t>
      </w:r>
      <w:r w:rsidRPr="00402824">
        <w:rPr>
          <w:rFonts w:ascii="Arial" w:hAnsi="Arial" w:cs="Arial"/>
          <w:color w:val="000000"/>
          <w:sz w:val="20"/>
          <w:szCs w:val="20"/>
        </w:rPr>
        <w:t xml:space="preserve">somete a las </w:t>
      </w:r>
      <w:r w:rsidR="00113A54" w:rsidRPr="00402824">
        <w:rPr>
          <w:rFonts w:ascii="Arial" w:hAnsi="Arial" w:cs="Arial"/>
          <w:color w:val="000000"/>
          <w:sz w:val="20"/>
          <w:szCs w:val="20"/>
        </w:rPr>
        <w:t>b</w:t>
      </w:r>
      <w:r w:rsidRPr="00402824">
        <w:rPr>
          <w:rFonts w:ascii="Arial" w:hAnsi="Arial" w:cs="Arial"/>
          <w:color w:val="000000"/>
          <w:sz w:val="20"/>
          <w:szCs w:val="20"/>
        </w:rPr>
        <w:t>ases</w:t>
      </w:r>
      <w:r w:rsidR="002E16D4" w:rsidRPr="00402824">
        <w:rPr>
          <w:rFonts w:ascii="Arial" w:hAnsi="Arial" w:cs="Arial"/>
          <w:color w:val="000000"/>
          <w:sz w:val="20"/>
          <w:szCs w:val="20"/>
        </w:rPr>
        <w:t xml:space="preserve"> y documentos del </w:t>
      </w:r>
      <w:r w:rsidRPr="00402824">
        <w:rPr>
          <w:rFonts w:ascii="Arial" w:hAnsi="Arial" w:cs="Arial"/>
          <w:color w:val="000000"/>
          <w:sz w:val="20"/>
          <w:szCs w:val="20"/>
        </w:rPr>
        <w:t>procedimiento</w:t>
      </w:r>
      <w:r w:rsidR="002E16D4" w:rsidRPr="00402824">
        <w:rPr>
          <w:rFonts w:ascii="Arial" w:hAnsi="Arial" w:cs="Arial"/>
          <w:color w:val="000000"/>
          <w:sz w:val="20"/>
          <w:szCs w:val="20"/>
        </w:rPr>
        <w:t>.</w:t>
      </w:r>
    </w:p>
    <w:p w:rsidR="001435FE" w:rsidRPr="00402824" w:rsidRDefault="001435FE" w:rsidP="00520160">
      <w:pPr>
        <w:pStyle w:val="Textoindependiente"/>
        <w:widowControl w:val="0"/>
        <w:spacing w:after="0"/>
        <w:ind w:left="284" w:hanging="284"/>
        <w:jc w:val="both"/>
        <w:rPr>
          <w:rFonts w:ascii="Arial" w:hAnsi="Arial" w:cs="Arial"/>
          <w:color w:val="000000"/>
          <w:sz w:val="20"/>
          <w:szCs w:val="20"/>
        </w:rPr>
      </w:pPr>
    </w:p>
    <w:p w:rsidR="001435FE" w:rsidRPr="00402824" w:rsidRDefault="001435FE" w:rsidP="00520160">
      <w:pPr>
        <w:pStyle w:val="Textoindependiente"/>
        <w:widowControl w:val="0"/>
        <w:spacing w:after="0"/>
        <w:ind w:left="284" w:hanging="284"/>
        <w:jc w:val="both"/>
        <w:rPr>
          <w:rFonts w:ascii="Arial" w:hAnsi="Arial" w:cs="Arial"/>
          <w:color w:val="000000"/>
          <w:sz w:val="20"/>
          <w:szCs w:val="20"/>
        </w:rPr>
      </w:pPr>
      <w:r w:rsidRPr="00402824">
        <w:rPr>
          <w:rFonts w:ascii="Arial" w:hAnsi="Arial" w:cs="Arial"/>
          <w:color w:val="000000"/>
          <w:sz w:val="20"/>
          <w:szCs w:val="20"/>
        </w:rPr>
        <w:t>3.-</w:t>
      </w:r>
      <w:r w:rsidRPr="00402824">
        <w:rPr>
          <w:rFonts w:ascii="Arial" w:hAnsi="Arial" w:cs="Arial"/>
          <w:color w:val="000000"/>
          <w:sz w:val="20"/>
          <w:szCs w:val="20"/>
        </w:rPr>
        <w:tab/>
      </w:r>
      <w:r w:rsidR="002E16D4" w:rsidRPr="00402824">
        <w:rPr>
          <w:rFonts w:ascii="Arial" w:hAnsi="Arial" w:cs="Arial"/>
          <w:color w:val="000000"/>
          <w:sz w:val="20"/>
          <w:szCs w:val="20"/>
        </w:rPr>
        <w:t>Es r</w:t>
      </w:r>
      <w:r w:rsidRPr="00402824">
        <w:rPr>
          <w:rFonts w:ascii="Arial" w:hAnsi="Arial" w:cs="Arial"/>
          <w:color w:val="000000"/>
          <w:sz w:val="20"/>
          <w:szCs w:val="20"/>
        </w:rPr>
        <w:t>esponsable de la veracidad de los docum</w:t>
      </w:r>
      <w:r w:rsidR="002E16D4" w:rsidRPr="00402824">
        <w:rPr>
          <w:rFonts w:ascii="Arial" w:hAnsi="Arial" w:cs="Arial"/>
          <w:color w:val="000000"/>
          <w:sz w:val="20"/>
          <w:szCs w:val="20"/>
        </w:rPr>
        <w:t>entos e información que presenta.</w:t>
      </w:r>
    </w:p>
    <w:p w:rsidR="001435FE" w:rsidRPr="00402824" w:rsidRDefault="001435FE" w:rsidP="00520160">
      <w:pPr>
        <w:pStyle w:val="Textoindependiente"/>
        <w:widowControl w:val="0"/>
        <w:spacing w:after="0"/>
        <w:ind w:left="284" w:hanging="284"/>
        <w:jc w:val="both"/>
        <w:rPr>
          <w:rFonts w:ascii="Arial" w:hAnsi="Arial" w:cs="Arial"/>
          <w:color w:val="000000"/>
          <w:sz w:val="20"/>
          <w:szCs w:val="20"/>
        </w:rPr>
      </w:pPr>
    </w:p>
    <w:p w:rsidR="00D13766" w:rsidRPr="00402824" w:rsidRDefault="00D13766" w:rsidP="00520160">
      <w:pPr>
        <w:pStyle w:val="Textoindependiente"/>
        <w:widowControl w:val="0"/>
        <w:spacing w:after="0"/>
        <w:ind w:left="284" w:hanging="284"/>
        <w:jc w:val="both"/>
        <w:rPr>
          <w:rFonts w:ascii="Arial" w:hAnsi="Arial" w:cs="Arial"/>
          <w:color w:val="000000"/>
          <w:sz w:val="20"/>
          <w:szCs w:val="20"/>
        </w:rPr>
      </w:pPr>
      <w:r w:rsidRPr="00402824">
        <w:rPr>
          <w:rFonts w:ascii="Arial" w:hAnsi="Arial" w:cs="Arial"/>
          <w:color w:val="000000"/>
          <w:sz w:val="20"/>
          <w:szCs w:val="20"/>
        </w:rPr>
        <w:t>4.-</w:t>
      </w:r>
      <w:r w:rsidRPr="00402824">
        <w:rPr>
          <w:rFonts w:ascii="Arial" w:hAnsi="Arial" w:cs="Arial"/>
          <w:color w:val="000000"/>
          <w:sz w:val="20"/>
          <w:szCs w:val="20"/>
        </w:rPr>
        <w:tab/>
        <w:t xml:space="preserve">No haber incurrido y </w:t>
      </w:r>
      <w:r w:rsidR="002E16D4" w:rsidRPr="00402824">
        <w:rPr>
          <w:rFonts w:ascii="Arial" w:hAnsi="Arial" w:cs="Arial"/>
          <w:color w:val="000000"/>
          <w:sz w:val="20"/>
          <w:szCs w:val="20"/>
        </w:rPr>
        <w:t>se obliga</w:t>
      </w:r>
      <w:r w:rsidRPr="00402824">
        <w:rPr>
          <w:rFonts w:ascii="Arial" w:hAnsi="Arial" w:cs="Arial"/>
          <w:color w:val="000000"/>
          <w:sz w:val="20"/>
          <w:szCs w:val="20"/>
        </w:rPr>
        <w:t xml:space="preserve"> a no incurrir en actos de corrupción, así como respetar el principio de integridad.</w:t>
      </w:r>
    </w:p>
    <w:p w:rsidR="00D379B7" w:rsidRPr="00402824" w:rsidRDefault="00D379B7" w:rsidP="00520160">
      <w:pPr>
        <w:pStyle w:val="Textoindependiente"/>
        <w:widowControl w:val="0"/>
        <w:spacing w:after="0"/>
        <w:ind w:left="284" w:hanging="284"/>
        <w:jc w:val="both"/>
        <w:rPr>
          <w:rFonts w:ascii="Arial" w:hAnsi="Arial" w:cs="Arial"/>
          <w:color w:val="000000"/>
          <w:sz w:val="20"/>
          <w:szCs w:val="20"/>
        </w:rPr>
      </w:pPr>
    </w:p>
    <w:p w:rsidR="001435FE" w:rsidRPr="00402824" w:rsidRDefault="00D379B7" w:rsidP="00520160">
      <w:pPr>
        <w:pStyle w:val="Textoindependiente"/>
        <w:widowControl w:val="0"/>
        <w:spacing w:after="0"/>
        <w:ind w:left="284" w:hanging="284"/>
        <w:jc w:val="both"/>
        <w:rPr>
          <w:rFonts w:ascii="Arial" w:hAnsi="Arial" w:cs="Arial"/>
          <w:color w:val="000000"/>
          <w:sz w:val="20"/>
          <w:szCs w:val="20"/>
        </w:rPr>
      </w:pPr>
      <w:r w:rsidRPr="00402824">
        <w:rPr>
          <w:rFonts w:ascii="Arial" w:hAnsi="Arial" w:cs="Arial"/>
          <w:color w:val="000000"/>
          <w:sz w:val="20"/>
          <w:szCs w:val="20"/>
        </w:rPr>
        <w:t>5</w:t>
      </w:r>
      <w:r w:rsidR="001435FE" w:rsidRPr="00402824">
        <w:rPr>
          <w:rFonts w:ascii="Arial" w:hAnsi="Arial" w:cs="Arial"/>
          <w:color w:val="000000"/>
          <w:sz w:val="20"/>
          <w:szCs w:val="20"/>
        </w:rPr>
        <w:t>.-</w:t>
      </w:r>
      <w:r w:rsidR="001435FE" w:rsidRPr="00402824">
        <w:rPr>
          <w:rFonts w:ascii="Arial" w:hAnsi="Arial" w:cs="Arial"/>
          <w:color w:val="000000"/>
          <w:sz w:val="20"/>
          <w:szCs w:val="20"/>
        </w:rPr>
        <w:tab/>
      </w:r>
      <w:r w:rsidR="002E16D4" w:rsidRPr="00402824">
        <w:rPr>
          <w:rFonts w:ascii="Arial" w:hAnsi="Arial" w:cs="Arial"/>
          <w:color w:val="000000"/>
          <w:sz w:val="20"/>
          <w:szCs w:val="20"/>
        </w:rPr>
        <w:t>Se c</w:t>
      </w:r>
      <w:r w:rsidR="001435FE" w:rsidRPr="00402824">
        <w:rPr>
          <w:rFonts w:ascii="Arial" w:hAnsi="Arial" w:cs="Arial"/>
          <w:color w:val="000000"/>
          <w:sz w:val="20"/>
          <w:szCs w:val="20"/>
        </w:rPr>
        <w:t>ompromete</w:t>
      </w:r>
      <w:r w:rsidR="002E16D4" w:rsidRPr="00402824">
        <w:rPr>
          <w:rFonts w:ascii="Arial" w:hAnsi="Arial" w:cs="Arial"/>
          <w:color w:val="000000"/>
          <w:sz w:val="20"/>
          <w:szCs w:val="20"/>
        </w:rPr>
        <w:t xml:space="preserve"> </w:t>
      </w:r>
      <w:r w:rsidR="001435FE" w:rsidRPr="00402824">
        <w:rPr>
          <w:rFonts w:ascii="Arial" w:hAnsi="Arial" w:cs="Arial"/>
          <w:color w:val="000000"/>
          <w:sz w:val="20"/>
          <w:szCs w:val="20"/>
        </w:rPr>
        <w:t xml:space="preserve">a mantener </w:t>
      </w:r>
      <w:r w:rsidR="002E16D4" w:rsidRPr="00402824">
        <w:rPr>
          <w:rFonts w:ascii="Arial" w:hAnsi="Arial" w:cs="Arial"/>
          <w:color w:val="000000"/>
          <w:sz w:val="20"/>
          <w:szCs w:val="20"/>
        </w:rPr>
        <w:t>su</w:t>
      </w:r>
      <w:r w:rsidR="001435FE" w:rsidRPr="00402824">
        <w:rPr>
          <w:rFonts w:ascii="Arial" w:hAnsi="Arial" w:cs="Arial"/>
          <w:color w:val="000000"/>
          <w:sz w:val="20"/>
          <w:szCs w:val="20"/>
        </w:rPr>
        <w:t xml:space="preserve"> oferta </w:t>
      </w:r>
      <w:r w:rsidR="002E16D4" w:rsidRPr="00402824">
        <w:rPr>
          <w:rFonts w:ascii="Arial" w:hAnsi="Arial" w:cs="Arial"/>
          <w:color w:val="000000"/>
          <w:sz w:val="20"/>
          <w:szCs w:val="20"/>
        </w:rPr>
        <w:t>y/o perfeccionar el contrato en caso de resultar favorecido con la buena pro</w:t>
      </w:r>
      <w:r w:rsidR="001435FE" w:rsidRPr="00402824">
        <w:rPr>
          <w:rFonts w:ascii="Arial" w:hAnsi="Arial" w:cs="Arial"/>
          <w:color w:val="000000"/>
          <w:sz w:val="20"/>
          <w:szCs w:val="20"/>
        </w:rPr>
        <w:t>.</w:t>
      </w:r>
    </w:p>
    <w:p w:rsidR="001435FE" w:rsidRPr="00402824" w:rsidRDefault="001435FE" w:rsidP="00520160">
      <w:pPr>
        <w:pStyle w:val="Textoindependiente"/>
        <w:widowControl w:val="0"/>
        <w:spacing w:after="0"/>
        <w:ind w:left="284" w:hanging="284"/>
        <w:jc w:val="both"/>
        <w:rPr>
          <w:rFonts w:ascii="Arial" w:hAnsi="Arial" w:cs="Arial"/>
          <w:color w:val="000000"/>
          <w:sz w:val="20"/>
          <w:szCs w:val="20"/>
        </w:rPr>
      </w:pPr>
    </w:p>
    <w:p w:rsidR="001435FE" w:rsidRPr="00402824" w:rsidRDefault="001435FE" w:rsidP="00520160">
      <w:pPr>
        <w:widowControl w:val="0"/>
        <w:autoSpaceDE w:val="0"/>
        <w:autoSpaceDN w:val="0"/>
        <w:adjustRightInd w:val="0"/>
        <w:jc w:val="both"/>
        <w:rPr>
          <w:rFonts w:ascii="Arial" w:hAnsi="Arial" w:cs="Arial"/>
          <w:sz w:val="20"/>
          <w:lang w:val="es-ES"/>
        </w:rPr>
      </w:pPr>
    </w:p>
    <w:p w:rsidR="001435FE" w:rsidRPr="00402824" w:rsidRDefault="001435FE" w:rsidP="00520160">
      <w:pPr>
        <w:widowControl w:val="0"/>
        <w:autoSpaceDE w:val="0"/>
        <w:autoSpaceDN w:val="0"/>
        <w:adjustRightInd w:val="0"/>
        <w:jc w:val="both"/>
        <w:rPr>
          <w:rFonts w:ascii="Arial" w:hAnsi="Arial" w:cs="Arial"/>
          <w:sz w:val="20"/>
        </w:rPr>
      </w:pPr>
    </w:p>
    <w:p w:rsidR="001435FE" w:rsidRPr="00402824" w:rsidRDefault="001435FE" w:rsidP="00520160">
      <w:pPr>
        <w:widowControl w:val="0"/>
        <w:autoSpaceDE w:val="0"/>
        <w:autoSpaceDN w:val="0"/>
        <w:adjustRightInd w:val="0"/>
        <w:jc w:val="both"/>
        <w:rPr>
          <w:rFonts w:ascii="Arial" w:hAnsi="Arial" w:cs="Arial"/>
          <w:sz w:val="20"/>
        </w:rPr>
      </w:pPr>
    </w:p>
    <w:p w:rsidR="001435FE" w:rsidRPr="00402824" w:rsidRDefault="001435FE" w:rsidP="00520160">
      <w:pPr>
        <w:widowControl w:val="0"/>
        <w:autoSpaceDE w:val="0"/>
        <w:autoSpaceDN w:val="0"/>
        <w:adjustRightInd w:val="0"/>
        <w:jc w:val="both"/>
        <w:rPr>
          <w:rFonts w:ascii="Arial" w:hAnsi="Arial" w:cs="Arial"/>
          <w:b/>
          <w:i/>
          <w:iCs/>
          <w:sz w:val="20"/>
        </w:rPr>
      </w:pPr>
      <w:r w:rsidRPr="00402824">
        <w:rPr>
          <w:rFonts w:ascii="Arial" w:hAnsi="Arial" w:cs="Arial"/>
          <w:iCs/>
          <w:sz w:val="20"/>
        </w:rPr>
        <w:t>[CONSIGNAR CIUDAD Y FECHA]</w:t>
      </w:r>
    </w:p>
    <w:p w:rsidR="001435FE" w:rsidRPr="00402824" w:rsidRDefault="001435FE" w:rsidP="00520160">
      <w:pPr>
        <w:widowControl w:val="0"/>
        <w:autoSpaceDE w:val="0"/>
        <w:autoSpaceDN w:val="0"/>
        <w:adjustRightInd w:val="0"/>
        <w:jc w:val="both"/>
        <w:rPr>
          <w:rFonts w:ascii="Arial" w:hAnsi="Arial" w:cs="Arial"/>
          <w:sz w:val="20"/>
        </w:rPr>
      </w:pPr>
    </w:p>
    <w:p w:rsidR="001435FE" w:rsidRPr="00402824" w:rsidRDefault="001435FE" w:rsidP="00520160">
      <w:pPr>
        <w:widowControl w:val="0"/>
        <w:autoSpaceDE w:val="0"/>
        <w:autoSpaceDN w:val="0"/>
        <w:adjustRightInd w:val="0"/>
        <w:jc w:val="both"/>
        <w:rPr>
          <w:rFonts w:ascii="Arial" w:hAnsi="Arial" w:cs="Arial"/>
          <w:sz w:val="20"/>
        </w:rPr>
      </w:pPr>
    </w:p>
    <w:p w:rsidR="001435FE" w:rsidRPr="00402824" w:rsidRDefault="001435FE" w:rsidP="00520160">
      <w:pPr>
        <w:widowControl w:val="0"/>
        <w:autoSpaceDE w:val="0"/>
        <w:autoSpaceDN w:val="0"/>
        <w:adjustRightInd w:val="0"/>
        <w:jc w:val="both"/>
        <w:rPr>
          <w:rFonts w:ascii="Arial" w:hAnsi="Arial" w:cs="Arial"/>
          <w:sz w:val="20"/>
        </w:rPr>
      </w:pPr>
    </w:p>
    <w:p w:rsidR="001435FE" w:rsidRPr="00402824" w:rsidRDefault="001435FE" w:rsidP="00520160">
      <w:pPr>
        <w:widowControl w:val="0"/>
        <w:autoSpaceDE w:val="0"/>
        <w:autoSpaceDN w:val="0"/>
        <w:adjustRightInd w:val="0"/>
        <w:jc w:val="both"/>
        <w:rPr>
          <w:rFonts w:ascii="Arial" w:hAnsi="Arial" w:cs="Arial"/>
          <w:sz w:val="20"/>
        </w:rPr>
      </w:pPr>
    </w:p>
    <w:p w:rsidR="001435FE" w:rsidRPr="00402824" w:rsidRDefault="001435FE" w:rsidP="00520160">
      <w:pPr>
        <w:widowControl w:val="0"/>
        <w:autoSpaceDE w:val="0"/>
        <w:autoSpaceDN w:val="0"/>
        <w:adjustRightInd w:val="0"/>
        <w:jc w:val="both"/>
        <w:rPr>
          <w:rFonts w:ascii="Arial" w:hAnsi="Arial" w:cs="Arial"/>
          <w:sz w:val="20"/>
        </w:rPr>
      </w:pPr>
    </w:p>
    <w:p w:rsidR="001435FE" w:rsidRPr="00402824" w:rsidRDefault="001435FE" w:rsidP="00520160">
      <w:pPr>
        <w:widowControl w:val="0"/>
        <w:jc w:val="center"/>
        <w:rPr>
          <w:rFonts w:ascii="Arial" w:hAnsi="Arial" w:cs="Arial"/>
          <w:sz w:val="20"/>
        </w:rPr>
      </w:pPr>
      <w:r w:rsidRPr="00402824">
        <w:rPr>
          <w:rFonts w:ascii="Arial" w:hAnsi="Arial" w:cs="Arial"/>
          <w:sz w:val="20"/>
        </w:rPr>
        <w:t>………………………….………………………..</w:t>
      </w:r>
    </w:p>
    <w:p w:rsidR="001435FE" w:rsidRPr="00402824" w:rsidRDefault="001435FE" w:rsidP="00520160">
      <w:pPr>
        <w:widowControl w:val="0"/>
        <w:jc w:val="center"/>
        <w:rPr>
          <w:rFonts w:ascii="Arial" w:hAnsi="Arial" w:cs="Arial"/>
          <w:b/>
          <w:sz w:val="20"/>
        </w:rPr>
      </w:pPr>
      <w:r w:rsidRPr="00402824">
        <w:rPr>
          <w:rFonts w:ascii="Arial" w:hAnsi="Arial" w:cs="Arial"/>
          <w:b/>
          <w:sz w:val="20"/>
        </w:rPr>
        <w:t>Firma, Nombres y Apellidos del postor o</w:t>
      </w:r>
    </w:p>
    <w:p w:rsidR="001435FE" w:rsidRPr="00402824" w:rsidRDefault="001435FE" w:rsidP="00520160">
      <w:pPr>
        <w:widowControl w:val="0"/>
        <w:jc w:val="center"/>
        <w:rPr>
          <w:rFonts w:ascii="Arial" w:hAnsi="Arial" w:cs="Arial"/>
          <w:b/>
          <w:sz w:val="20"/>
        </w:rPr>
      </w:pPr>
      <w:r w:rsidRPr="00402824">
        <w:rPr>
          <w:rFonts w:ascii="Arial" w:hAnsi="Arial" w:cs="Arial"/>
          <w:b/>
          <w:sz w:val="20"/>
        </w:rPr>
        <w:t>Representante legal, según corresponda</w:t>
      </w:r>
    </w:p>
    <w:p w:rsidR="001435FE" w:rsidRPr="00402824" w:rsidRDefault="001435FE" w:rsidP="00520160">
      <w:pPr>
        <w:widowControl w:val="0"/>
        <w:jc w:val="center"/>
        <w:rPr>
          <w:rFonts w:ascii="Arial" w:hAnsi="Arial" w:cs="Arial"/>
          <w:sz w:val="20"/>
        </w:rPr>
      </w:pPr>
    </w:p>
    <w:p w:rsidR="001435FE" w:rsidRPr="00402824" w:rsidRDefault="001435FE" w:rsidP="00520160">
      <w:pPr>
        <w:widowControl w:val="0"/>
        <w:tabs>
          <w:tab w:val="left" w:pos="0"/>
        </w:tabs>
        <w:ind w:left="360"/>
        <w:jc w:val="both"/>
        <w:rPr>
          <w:rFonts w:ascii="Arial" w:hAnsi="Arial" w:cs="Arial"/>
          <w:i/>
          <w:sz w:val="20"/>
          <w:u w:val="single"/>
        </w:rPr>
      </w:pPr>
    </w:p>
    <w:p w:rsidR="001435FE" w:rsidRPr="00402824" w:rsidRDefault="001435FE" w:rsidP="00520160">
      <w:pPr>
        <w:widowControl w:val="0"/>
        <w:tabs>
          <w:tab w:val="left" w:pos="0"/>
        </w:tabs>
        <w:ind w:left="360"/>
        <w:jc w:val="both"/>
        <w:rPr>
          <w:rFonts w:ascii="Arial" w:hAnsi="Arial" w:cs="Arial"/>
          <w:i/>
          <w:sz w:val="20"/>
          <w:u w:val="single"/>
        </w:rPr>
      </w:pPr>
    </w:p>
    <w:tbl>
      <w:tblPr>
        <w:tblW w:w="8930" w:type="dxa"/>
        <w:tblInd w:w="137"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8930"/>
      </w:tblGrid>
      <w:tr w:rsidR="00326790" w:rsidRPr="00402824" w:rsidTr="00EC6B42">
        <w:trPr>
          <w:trHeight w:val="349"/>
        </w:trPr>
        <w:tc>
          <w:tcPr>
            <w:tcW w:w="8930" w:type="dxa"/>
            <w:tcBorders>
              <w:bottom w:val="single" w:sz="12" w:space="0" w:color="8EAADB"/>
            </w:tcBorders>
            <w:shd w:val="clear" w:color="auto" w:fill="auto"/>
            <w:vAlign w:val="center"/>
          </w:tcPr>
          <w:p w:rsidR="00326790" w:rsidRPr="00402824" w:rsidRDefault="00326790" w:rsidP="00520160">
            <w:pPr>
              <w:jc w:val="both"/>
              <w:rPr>
                <w:rFonts w:ascii="Arial" w:hAnsi="Arial" w:cs="Arial"/>
                <w:b/>
                <w:bCs/>
                <w:sz w:val="20"/>
                <w:szCs w:val="19"/>
                <w:lang w:val="es-ES"/>
              </w:rPr>
            </w:pPr>
            <w:r w:rsidRPr="00402824">
              <w:rPr>
                <w:rFonts w:ascii="Arial" w:hAnsi="Arial" w:cs="Arial"/>
                <w:b/>
                <w:bCs/>
                <w:sz w:val="20"/>
                <w:szCs w:val="19"/>
                <w:lang w:val="es-ES"/>
              </w:rPr>
              <w:t>Importante</w:t>
            </w:r>
          </w:p>
        </w:tc>
      </w:tr>
      <w:tr w:rsidR="00326790" w:rsidRPr="00402824" w:rsidTr="00EC6B42">
        <w:trPr>
          <w:trHeight w:val="569"/>
        </w:trPr>
        <w:tc>
          <w:tcPr>
            <w:tcW w:w="8930" w:type="dxa"/>
            <w:shd w:val="clear" w:color="auto" w:fill="auto"/>
            <w:vAlign w:val="center"/>
          </w:tcPr>
          <w:p w:rsidR="00326790" w:rsidRPr="00402824" w:rsidRDefault="00326790" w:rsidP="00520160">
            <w:pPr>
              <w:widowControl w:val="0"/>
              <w:ind w:left="34"/>
              <w:jc w:val="both"/>
              <w:rPr>
                <w:rFonts w:ascii="Arial" w:hAnsi="Arial" w:cs="Arial"/>
                <w:bCs/>
                <w:sz w:val="20"/>
                <w:szCs w:val="19"/>
                <w:lang w:val="es-ES"/>
              </w:rPr>
            </w:pPr>
            <w:r w:rsidRPr="00402824">
              <w:rPr>
                <w:rFonts w:ascii="Arial" w:hAnsi="Arial" w:cs="Arial"/>
                <w:bCs/>
                <w:i/>
                <w:sz w:val="20"/>
                <w:szCs w:val="19"/>
                <w:lang w:val="es-ES_tradnl"/>
              </w:rPr>
              <w:t>En el caso de consorcios, cada integrante debe presentar est</w:t>
            </w:r>
            <w:r w:rsidR="00833D3D" w:rsidRPr="00402824">
              <w:rPr>
                <w:rFonts w:ascii="Arial" w:hAnsi="Arial" w:cs="Arial"/>
                <w:bCs/>
                <w:i/>
                <w:sz w:val="20"/>
                <w:szCs w:val="19"/>
                <w:lang w:val="es-ES_tradnl"/>
              </w:rPr>
              <w:t>a declaración jurada, salvo que sea presentada por el representante común del consorcio.</w:t>
            </w:r>
          </w:p>
        </w:tc>
      </w:tr>
    </w:tbl>
    <w:p w:rsidR="001435FE" w:rsidRPr="00402824" w:rsidRDefault="001435FE" w:rsidP="00520160">
      <w:pPr>
        <w:widowControl w:val="0"/>
        <w:tabs>
          <w:tab w:val="left" w:pos="0"/>
        </w:tabs>
        <w:ind w:left="360"/>
        <w:jc w:val="both"/>
        <w:rPr>
          <w:rFonts w:ascii="Arial" w:hAnsi="Arial" w:cs="Arial"/>
          <w:i/>
          <w:sz w:val="20"/>
          <w:u w:val="single"/>
        </w:rPr>
      </w:pPr>
    </w:p>
    <w:p w:rsidR="002003C7" w:rsidRPr="00402824" w:rsidRDefault="002003C7" w:rsidP="00520160">
      <w:pPr>
        <w:widowControl w:val="0"/>
        <w:tabs>
          <w:tab w:val="left" w:pos="0"/>
        </w:tabs>
        <w:ind w:left="360"/>
        <w:jc w:val="both"/>
        <w:rPr>
          <w:rFonts w:ascii="Arial" w:hAnsi="Arial" w:cs="Arial"/>
          <w:i/>
          <w:sz w:val="20"/>
          <w:u w:val="single"/>
        </w:rPr>
      </w:pPr>
    </w:p>
    <w:p w:rsidR="002003C7" w:rsidRPr="00402824" w:rsidRDefault="002003C7" w:rsidP="00520160">
      <w:pPr>
        <w:widowControl w:val="0"/>
        <w:tabs>
          <w:tab w:val="left" w:pos="0"/>
        </w:tabs>
        <w:ind w:left="360"/>
        <w:jc w:val="both"/>
        <w:rPr>
          <w:rFonts w:ascii="Arial" w:hAnsi="Arial" w:cs="Arial"/>
          <w:i/>
          <w:sz w:val="20"/>
          <w:u w:val="single"/>
        </w:rPr>
      </w:pPr>
    </w:p>
    <w:p w:rsidR="001435FE" w:rsidRPr="00402824" w:rsidRDefault="001435FE" w:rsidP="00520160">
      <w:pPr>
        <w:pStyle w:val="Textoindependiente"/>
        <w:widowControl w:val="0"/>
        <w:spacing w:after="0"/>
        <w:jc w:val="center"/>
        <w:rPr>
          <w:rFonts w:ascii="Arial" w:hAnsi="Arial" w:cs="Arial"/>
          <w:b/>
          <w:color w:val="000000"/>
        </w:rPr>
      </w:pPr>
      <w:r w:rsidRPr="00402824">
        <w:rPr>
          <w:rFonts w:ascii="Arial" w:hAnsi="Arial" w:cs="Arial"/>
          <w:b/>
          <w:color w:val="000000"/>
          <w:sz w:val="20"/>
          <w:szCs w:val="20"/>
        </w:rPr>
        <w:br w:type="page"/>
      </w:r>
    </w:p>
    <w:p w:rsidR="00532877" w:rsidRDefault="00532877" w:rsidP="00520160">
      <w:pPr>
        <w:widowControl w:val="0"/>
        <w:tabs>
          <w:tab w:val="left" w:pos="3544"/>
        </w:tabs>
        <w:jc w:val="center"/>
        <w:rPr>
          <w:rFonts w:ascii="Arial" w:hAnsi="Arial" w:cs="Arial"/>
          <w:b/>
        </w:rPr>
      </w:pPr>
    </w:p>
    <w:p w:rsidR="00532877" w:rsidRDefault="00532877" w:rsidP="00520160">
      <w:pPr>
        <w:widowControl w:val="0"/>
        <w:tabs>
          <w:tab w:val="left" w:pos="3544"/>
        </w:tabs>
        <w:jc w:val="center"/>
        <w:rPr>
          <w:rFonts w:ascii="Arial" w:hAnsi="Arial" w:cs="Arial"/>
          <w:b/>
        </w:rPr>
      </w:pPr>
    </w:p>
    <w:p w:rsidR="00F17D49" w:rsidRPr="00402824" w:rsidRDefault="00F17D49" w:rsidP="00520160">
      <w:pPr>
        <w:widowControl w:val="0"/>
        <w:tabs>
          <w:tab w:val="left" w:pos="3544"/>
        </w:tabs>
        <w:jc w:val="center"/>
        <w:rPr>
          <w:rFonts w:ascii="Arial" w:hAnsi="Arial" w:cs="Arial"/>
          <w:b/>
        </w:rPr>
      </w:pPr>
      <w:r w:rsidRPr="00402824">
        <w:rPr>
          <w:rFonts w:ascii="Arial" w:hAnsi="Arial" w:cs="Arial"/>
          <w:b/>
        </w:rPr>
        <w:t>ANEXO Nº</w:t>
      </w:r>
      <w:r w:rsidR="00AC7D2C" w:rsidRPr="00402824">
        <w:rPr>
          <w:rFonts w:ascii="Arial" w:hAnsi="Arial" w:cs="Arial"/>
          <w:b/>
        </w:rPr>
        <w:t xml:space="preserve"> 3</w:t>
      </w:r>
    </w:p>
    <w:p w:rsidR="00F17D49" w:rsidRPr="00402824" w:rsidRDefault="00F17D49" w:rsidP="00520160">
      <w:pPr>
        <w:widowControl w:val="0"/>
        <w:ind w:right="-4"/>
        <w:jc w:val="center"/>
        <w:rPr>
          <w:rFonts w:ascii="Arial" w:hAnsi="Arial" w:cs="Arial"/>
          <w:b/>
          <w:sz w:val="20"/>
        </w:rPr>
      </w:pPr>
    </w:p>
    <w:p w:rsidR="00F17D49" w:rsidRPr="00402824" w:rsidRDefault="00F17D49" w:rsidP="00520160">
      <w:pPr>
        <w:widowControl w:val="0"/>
        <w:autoSpaceDE w:val="0"/>
        <w:autoSpaceDN w:val="0"/>
        <w:adjustRightInd w:val="0"/>
        <w:jc w:val="center"/>
        <w:rPr>
          <w:rFonts w:ascii="Arial" w:hAnsi="Arial" w:cs="Arial"/>
          <w:b/>
          <w:sz w:val="20"/>
        </w:rPr>
      </w:pPr>
      <w:r w:rsidRPr="00402824">
        <w:rPr>
          <w:rFonts w:ascii="Arial" w:hAnsi="Arial" w:cs="Arial"/>
          <w:b/>
          <w:sz w:val="20"/>
        </w:rPr>
        <w:t>DECLARACIÓN JURADA DE CUMPLIMIENTO DEL</w:t>
      </w:r>
      <w:r w:rsidR="000C76DC" w:rsidRPr="00402824">
        <w:rPr>
          <w:rFonts w:ascii="Arial" w:hAnsi="Arial" w:cs="Arial"/>
          <w:b/>
          <w:sz w:val="20"/>
        </w:rPr>
        <w:t xml:space="preserve"> </w:t>
      </w:r>
      <w:r w:rsidR="00626A6C" w:rsidRPr="00402824">
        <w:rPr>
          <w:rFonts w:ascii="Arial" w:hAnsi="Arial" w:cs="Arial"/>
          <w:b/>
          <w:sz w:val="20"/>
        </w:rPr>
        <w:t xml:space="preserve">REQUERIMIENTO </w:t>
      </w:r>
      <w:r w:rsidR="00621080" w:rsidRPr="00402824">
        <w:rPr>
          <w:rFonts w:ascii="Arial" w:hAnsi="Arial" w:cs="Arial"/>
          <w:b/>
          <w:sz w:val="20"/>
        </w:rPr>
        <w:t>(TERMINOS DE REFERENCIA)</w:t>
      </w:r>
    </w:p>
    <w:p w:rsidR="00F17D49" w:rsidRPr="00402824" w:rsidRDefault="00F17D49" w:rsidP="00520160">
      <w:pPr>
        <w:widowControl w:val="0"/>
        <w:autoSpaceDE w:val="0"/>
        <w:autoSpaceDN w:val="0"/>
        <w:adjustRightInd w:val="0"/>
        <w:jc w:val="both"/>
        <w:rPr>
          <w:rFonts w:ascii="Arial" w:hAnsi="Arial" w:cs="Arial"/>
          <w:b/>
          <w:sz w:val="20"/>
        </w:rPr>
      </w:pPr>
    </w:p>
    <w:p w:rsidR="00F17D49" w:rsidRPr="00402824" w:rsidRDefault="00F17D49" w:rsidP="00520160">
      <w:pPr>
        <w:widowControl w:val="0"/>
        <w:autoSpaceDE w:val="0"/>
        <w:autoSpaceDN w:val="0"/>
        <w:adjustRightInd w:val="0"/>
        <w:jc w:val="both"/>
        <w:rPr>
          <w:rFonts w:ascii="Arial" w:hAnsi="Arial" w:cs="Arial"/>
          <w:b/>
          <w:sz w:val="20"/>
        </w:rPr>
      </w:pPr>
    </w:p>
    <w:p w:rsidR="00F17D49" w:rsidRPr="00402824" w:rsidRDefault="00F17D49" w:rsidP="00520160">
      <w:pPr>
        <w:widowControl w:val="0"/>
        <w:autoSpaceDE w:val="0"/>
        <w:autoSpaceDN w:val="0"/>
        <w:adjustRightInd w:val="0"/>
        <w:jc w:val="both"/>
        <w:rPr>
          <w:rFonts w:ascii="Arial" w:hAnsi="Arial" w:cs="Arial"/>
          <w:sz w:val="20"/>
        </w:rPr>
      </w:pPr>
      <w:r w:rsidRPr="00402824">
        <w:rPr>
          <w:rFonts w:ascii="Arial" w:hAnsi="Arial" w:cs="Arial"/>
          <w:sz w:val="20"/>
        </w:rPr>
        <w:t>Señores</w:t>
      </w:r>
    </w:p>
    <w:p w:rsidR="007D3E6A" w:rsidRPr="00402824" w:rsidRDefault="007D3E6A" w:rsidP="007D3E6A">
      <w:pPr>
        <w:widowControl w:val="0"/>
        <w:autoSpaceDE w:val="0"/>
        <w:autoSpaceDN w:val="0"/>
        <w:adjustRightInd w:val="0"/>
        <w:jc w:val="both"/>
        <w:rPr>
          <w:rFonts w:ascii="Arial" w:hAnsi="Arial" w:cs="Arial"/>
          <w:b/>
          <w:sz w:val="20"/>
        </w:rPr>
      </w:pPr>
      <w:r w:rsidRPr="00402824">
        <w:rPr>
          <w:rFonts w:ascii="Arial" w:hAnsi="Arial" w:cs="Arial"/>
          <w:b/>
          <w:bCs/>
          <w:sz w:val="20"/>
        </w:rPr>
        <w:t>COMITÉ DE SELECCIÓN</w:t>
      </w:r>
    </w:p>
    <w:p w:rsidR="007D3E6A" w:rsidRDefault="007D3E6A" w:rsidP="007D3E6A">
      <w:pPr>
        <w:widowControl w:val="0"/>
        <w:autoSpaceDE w:val="0"/>
        <w:autoSpaceDN w:val="0"/>
        <w:adjustRightInd w:val="0"/>
        <w:jc w:val="both"/>
        <w:rPr>
          <w:rFonts w:ascii="Arial" w:hAnsi="Arial" w:cs="Arial"/>
          <w:b/>
          <w:sz w:val="20"/>
        </w:rPr>
      </w:pPr>
      <w:r w:rsidRPr="00402824">
        <w:rPr>
          <w:rFonts w:ascii="Arial" w:hAnsi="Arial" w:cs="Arial"/>
          <w:b/>
          <w:sz w:val="20"/>
        </w:rPr>
        <w:t>PROCEDIMIENTO DE CONTRATACIÓN PÚBLICA ESPECIAL Nº</w:t>
      </w:r>
      <w:r>
        <w:rPr>
          <w:rFonts w:ascii="Arial" w:hAnsi="Arial" w:cs="Arial"/>
          <w:b/>
          <w:sz w:val="20"/>
        </w:rPr>
        <w:t xml:space="preserve"> 001-2020-GR.CAJ-PRIMERA CONVOCATORIA</w:t>
      </w:r>
    </w:p>
    <w:p w:rsidR="00F17D49" w:rsidRPr="00402824" w:rsidRDefault="00F17D49" w:rsidP="00520160">
      <w:pPr>
        <w:widowControl w:val="0"/>
        <w:autoSpaceDE w:val="0"/>
        <w:autoSpaceDN w:val="0"/>
        <w:adjustRightInd w:val="0"/>
        <w:jc w:val="both"/>
        <w:rPr>
          <w:rFonts w:ascii="Arial" w:hAnsi="Arial" w:cs="Arial"/>
          <w:b/>
          <w:sz w:val="20"/>
        </w:rPr>
      </w:pPr>
    </w:p>
    <w:p w:rsidR="00F17D49" w:rsidRPr="00402824" w:rsidRDefault="00F17D49" w:rsidP="00520160">
      <w:pPr>
        <w:widowControl w:val="0"/>
        <w:autoSpaceDE w:val="0"/>
        <w:autoSpaceDN w:val="0"/>
        <w:adjustRightInd w:val="0"/>
        <w:jc w:val="both"/>
        <w:rPr>
          <w:rFonts w:ascii="Arial" w:hAnsi="Arial" w:cs="Arial"/>
          <w:sz w:val="20"/>
        </w:rPr>
      </w:pPr>
      <w:r w:rsidRPr="00402824">
        <w:rPr>
          <w:rFonts w:ascii="Arial" w:hAnsi="Arial" w:cs="Arial"/>
          <w:sz w:val="20"/>
        </w:rPr>
        <w:t>Presente.-</w:t>
      </w:r>
    </w:p>
    <w:p w:rsidR="00F17D49" w:rsidRPr="00402824" w:rsidRDefault="00F17D49" w:rsidP="00520160">
      <w:pPr>
        <w:widowControl w:val="0"/>
        <w:autoSpaceDE w:val="0"/>
        <w:autoSpaceDN w:val="0"/>
        <w:adjustRightInd w:val="0"/>
        <w:jc w:val="both"/>
        <w:rPr>
          <w:rFonts w:ascii="Arial" w:hAnsi="Arial" w:cs="Arial"/>
          <w:sz w:val="20"/>
        </w:rPr>
      </w:pPr>
    </w:p>
    <w:p w:rsidR="00F17D49" w:rsidRPr="00402824" w:rsidRDefault="00F17D49" w:rsidP="00520160">
      <w:pPr>
        <w:widowControl w:val="0"/>
        <w:autoSpaceDE w:val="0"/>
        <w:autoSpaceDN w:val="0"/>
        <w:adjustRightInd w:val="0"/>
        <w:jc w:val="both"/>
        <w:rPr>
          <w:rFonts w:ascii="Arial" w:hAnsi="Arial" w:cs="Arial"/>
          <w:sz w:val="20"/>
        </w:rPr>
      </w:pPr>
    </w:p>
    <w:p w:rsidR="00F17D49" w:rsidRPr="00402824" w:rsidRDefault="00F17D49" w:rsidP="00520160">
      <w:pPr>
        <w:widowControl w:val="0"/>
        <w:autoSpaceDE w:val="0"/>
        <w:autoSpaceDN w:val="0"/>
        <w:adjustRightInd w:val="0"/>
        <w:jc w:val="both"/>
        <w:rPr>
          <w:rFonts w:ascii="Arial" w:hAnsi="Arial" w:cs="Arial"/>
          <w:b/>
          <w:sz w:val="20"/>
        </w:rPr>
      </w:pPr>
    </w:p>
    <w:p w:rsidR="00621080" w:rsidRPr="00402824" w:rsidRDefault="00F17D49" w:rsidP="00520160">
      <w:pPr>
        <w:widowControl w:val="0"/>
        <w:autoSpaceDE w:val="0"/>
        <w:autoSpaceDN w:val="0"/>
        <w:adjustRightInd w:val="0"/>
        <w:jc w:val="both"/>
        <w:rPr>
          <w:rFonts w:ascii="Arial" w:hAnsi="Arial" w:cs="Arial"/>
          <w:sz w:val="20"/>
        </w:rPr>
      </w:pPr>
      <w:r w:rsidRPr="00402824">
        <w:rPr>
          <w:rFonts w:ascii="Arial" w:hAnsi="Arial" w:cs="Arial"/>
          <w:sz w:val="20"/>
        </w:rPr>
        <w:t xml:space="preserve">Es grato dirigirme a usted, para hacer de su conocimiento que luego de haber examinado las </w:t>
      </w:r>
      <w:r w:rsidR="00113A54" w:rsidRPr="00402824">
        <w:rPr>
          <w:rFonts w:ascii="Arial" w:hAnsi="Arial" w:cs="Arial"/>
          <w:sz w:val="20"/>
        </w:rPr>
        <w:t>b</w:t>
      </w:r>
      <w:r w:rsidR="00583DB3" w:rsidRPr="00402824">
        <w:rPr>
          <w:rFonts w:ascii="Arial" w:hAnsi="Arial" w:cs="Arial"/>
          <w:sz w:val="20"/>
        </w:rPr>
        <w:t>ases</w:t>
      </w:r>
      <w:r w:rsidRPr="00402824">
        <w:rPr>
          <w:rFonts w:ascii="Arial" w:hAnsi="Arial" w:cs="Arial"/>
          <w:sz w:val="20"/>
        </w:rPr>
        <w:t xml:space="preserve"> y demás documentos del </w:t>
      </w:r>
      <w:r w:rsidR="00FE5B47" w:rsidRPr="00402824">
        <w:rPr>
          <w:rFonts w:ascii="Arial" w:hAnsi="Arial" w:cs="Arial"/>
          <w:sz w:val="20"/>
        </w:rPr>
        <w:t>procedimiento</w:t>
      </w:r>
      <w:r w:rsidRPr="00402824">
        <w:rPr>
          <w:rFonts w:ascii="Arial" w:hAnsi="Arial" w:cs="Arial"/>
          <w:sz w:val="20"/>
        </w:rPr>
        <w:t xml:space="preserve"> de la referencia y, conociendo tod</w:t>
      </w:r>
      <w:r w:rsidR="00A37FB6" w:rsidRPr="00402824">
        <w:rPr>
          <w:rFonts w:ascii="Arial" w:hAnsi="Arial" w:cs="Arial"/>
          <w:sz w:val="20"/>
        </w:rPr>
        <w:t>o</w:t>
      </w:r>
      <w:r w:rsidRPr="00402824">
        <w:rPr>
          <w:rFonts w:ascii="Arial" w:hAnsi="Arial" w:cs="Arial"/>
          <w:sz w:val="20"/>
        </w:rPr>
        <w:t xml:space="preserve">s </w:t>
      </w:r>
      <w:r w:rsidR="00A37FB6" w:rsidRPr="00402824">
        <w:rPr>
          <w:rFonts w:ascii="Arial" w:hAnsi="Arial" w:cs="Arial"/>
          <w:sz w:val="20"/>
        </w:rPr>
        <w:t xml:space="preserve">los alcances y </w:t>
      </w:r>
      <w:r w:rsidRPr="00402824">
        <w:rPr>
          <w:rFonts w:ascii="Arial" w:hAnsi="Arial" w:cs="Arial"/>
          <w:sz w:val="20"/>
        </w:rPr>
        <w:t xml:space="preserve">las condiciones existentes, el postor </w:t>
      </w:r>
      <w:r w:rsidR="00977696" w:rsidRPr="00402824">
        <w:rPr>
          <w:rFonts w:ascii="Arial" w:hAnsi="Arial" w:cs="Arial"/>
          <w:sz w:val="20"/>
        </w:rPr>
        <w:t xml:space="preserve">que suscribe </w:t>
      </w:r>
      <w:r w:rsidRPr="00402824">
        <w:rPr>
          <w:rFonts w:ascii="Arial" w:hAnsi="Arial" w:cs="Arial"/>
          <w:sz w:val="20"/>
        </w:rPr>
        <w:t xml:space="preserve">ofrece </w:t>
      </w:r>
      <w:r w:rsidR="00621080" w:rsidRPr="00402824">
        <w:rPr>
          <w:rFonts w:ascii="Arial" w:hAnsi="Arial" w:cs="Arial"/>
          <w:sz w:val="20"/>
        </w:rPr>
        <w:t xml:space="preserve">el servicio de consultoría de obra </w:t>
      </w:r>
      <w:r w:rsidR="00621080" w:rsidRPr="00402824">
        <w:rPr>
          <w:rFonts w:ascii="Arial" w:hAnsi="Arial" w:cs="Arial"/>
          <w:iCs/>
          <w:sz w:val="20"/>
        </w:rPr>
        <w:t>[CONSIGNAR LA DENOMINACIÓN DE LA CONVOCATORIA]</w:t>
      </w:r>
      <w:r w:rsidR="00621080" w:rsidRPr="00402824">
        <w:rPr>
          <w:rFonts w:ascii="Arial" w:hAnsi="Arial" w:cs="Arial"/>
          <w:sz w:val="20"/>
        </w:rPr>
        <w:t>, de conformidad con los Términos de Referencia que se indican en el numeral 3.1 del Capítulo III de la sección específica de las bases y los documentos del procedimiento.</w:t>
      </w:r>
    </w:p>
    <w:p w:rsidR="00F17D49" w:rsidRDefault="00F17D49" w:rsidP="00520160">
      <w:pPr>
        <w:widowControl w:val="0"/>
        <w:autoSpaceDE w:val="0"/>
        <w:autoSpaceDN w:val="0"/>
        <w:adjustRightInd w:val="0"/>
        <w:jc w:val="both"/>
        <w:rPr>
          <w:rFonts w:ascii="Arial" w:hAnsi="Arial" w:cs="Arial"/>
          <w:sz w:val="20"/>
        </w:rPr>
      </w:pPr>
    </w:p>
    <w:p w:rsidR="0020760D" w:rsidRDefault="0020760D" w:rsidP="00520160">
      <w:pPr>
        <w:widowControl w:val="0"/>
        <w:autoSpaceDE w:val="0"/>
        <w:autoSpaceDN w:val="0"/>
        <w:adjustRightInd w:val="0"/>
        <w:jc w:val="both"/>
        <w:rPr>
          <w:rFonts w:ascii="Arial" w:hAnsi="Arial" w:cs="Arial"/>
          <w:sz w:val="20"/>
        </w:rPr>
      </w:pPr>
    </w:p>
    <w:p w:rsidR="00C24906" w:rsidRDefault="0020760D" w:rsidP="00C24906">
      <w:pPr>
        <w:pStyle w:val="Prrafodelista"/>
        <w:widowControl w:val="0"/>
        <w:numPr>
          <w:ilvl w:val="0"/>
          <w:numId w:val="44"/>
        </w:numPr>
        <w:rPr>
          <w:rFonts w:ascii="Arial" w:hAnsi="Arial" w:cs="Arial"/>
          <w:sz w:val="20"/>
        </w:rPr>
      </w:pPr>
      <w:r w:rsidRPr="0020760D">
        <w:rPr>
          <w:rFonts w:ascii="Arial" w:hAnsi="Arial" w:cs="Arial"/>
          <w:sz w:val="20"/>
        </w:rPr>
        <w:t>ITEM</w:t>
      </w:r>
      <w:r w:rsidR="00310315">
        <w:rPr>
          <w:rFonts w:ascii="Arial" w:hAnsi="Arial" w:cs="Arial"/>
          <w:sz w:val="20"/>
        </w:rPr>
        <w:t xml:space="preserve"> N°</w:t>
      </w:r>
      <w:r w:rsidRPr="0020760D">
        <w:rPr>
          <w:rFonts w:ascii="Arial" w:hAnsi="Arial" w:cs="Arial"/>
          <w:sz w:val="20"/>
        </w:rPr>
        <w:t>…</w:t>
      </w:r>
      <w:r w:rsidR="00C24906" w:rsidRPr="00402824">
        <w:rPr>
          <w:rFonts w:ascii="Arial" w:hAnsi="Arial" w:cs="Arial"/>
          <w:bCs/>
          <w:sz w:val="20"/>
        </w:rPr>
        <w:t xml:space="preserve">[CONSIGNAR </w:t>
      </w:r>
      <w:r w:rsidR="00C24906">
        <w:rPr>
          <w:rFonts w:ascii="Arial" w:hAnsi="Arial" w:cs="Arial"/>
          <w:bCs/>
          <w:sz w:val="20"/>
        </w:rPr>
        <w:t>EL ITEM CORRESPONDIENTE</w:t>
      </w:r>
      <w:r w:rsidR="00C24906" w:rsidRPr="00402824">
        <w:rPr>
          <w:rFonts w:ascii="Arial" w:hAnsi="Arial" w:cs="Arial"/>
          <w:bCs/>
          <w:sz w:val="20"/>
        </w:rPr>
        <w:t>]</w:t>
      </w:r>
      <w:r w:rsidR="00C24906" w:rsidRPr="0020760D">
        <w:rPr>
          <w:rFonts w:ascii="Arial" w:hAnsi="Arial" w:cs="Arial"/>
          <w:sz w:val="20"/>
        </w:rPr>
        <w:t xml:space="preserve"> </w:t>
      </w:r>
    </w:p>
    <w:p w:rsidR="007D3E6A" w:rsidRDefault="007D3E6A" w:rsidP="00C24906">
      <w:pPr>
        <w:pStyle w:val="Prrafodelista"/>
        <w:widowControl w:val="0"/>
        <w:numPr>
          <w:ilvl w:val="0"/>
          <w:numId w:val="44"/>
        </w:numPr>
        <w:rPr>
          <w:rFonts w:ascii="Arial" w:hAnsi="Arial" w:cs="Arial"/>
          <w:sz w:val="20"/>
        </w:rPr>
      </w:pPr>
      <w:r>
        <w:rPr>
          <w:rFonts w:ascii="Arial" w:hAnsi="Arial" w:cs="Arial"/>
          <w:sz w:val="20"/>
        </w:rPr>
        <w:t>…..</w:t>
      </w:r>
    </w:p>
    <w:p w:rsidR="00C24906" w:rsidRPr="00402824" w:rsidRDefault="00C24906" w:rsidP="00C24906">
      <w:pPr>
        <w:widowControl w:val="0"/>
        <w:autoSpaceDE w:val="0"/>
        <w:autoSpaceDN w:val="0"/>
        <w:adjustRightInd w:val="0"/>
        <w:jc w:val="both"/>
        <w:rPr>
          <w:rFonts w:ascii="Arial" w:hAnsi="Arial" w:cs="Arial"/>
          <w:b/>
          <w:sz w:val="20"/>
        </w:rPr>
      </w:pPr>
    </w:p>
    <w:p w:rsidR="00C24906" w:rsidRPr="00C24906" w:rsidRDefault="00C24906" w:rsidP="00C24906">
      <w:pPr>
        <w:widowControl w:val="0"/>
        <w:rPr>
          <w:rFonts w:ascii="Arial" w:hAnsi="Arial" w:cs="Arial"/>
          <w:sz w:val="20"/>
        </w:rPr>
      </w:pPr>
    </w:p>
    <w:p w:rsidR="00F17D49" w:rsidRPr="00402824" w:rsidRDefault="00F17D49" w:rsidP="00520160">
      <w:pPr>
        <w:widowControl w:val="0"/>
        <w:autoSpaceDE w:val="0"/>
        <w:autoSpaceDN w:val="0"/>
        <w:adjustRightInd w:val="0"/>
        <w:jc w:val="both"/>
        <w:rPr>
          <w:rFonts w:ascii="Arial" w:hAnsi="Arial" w:cs="Arial"/>
          <w:sz w:val="20"/>
        </w:rPr>
      </w:pPr>
    </w:p>
    <w:p w:rsidR="00F17D49" w:rsidRPr="00402824" w:rsidRDefault="00F17D49" w:rsidP="00520160">
      <w:pPr>
        <w:widowControl w:val="0"/>
        <w:autoSpaceDE w:val="0"/>
        <w:autoSpaceDN w:val="0"/>
        <w:adjustRightInd w:val="0"/>
        <w:jc w:val="both"/>
        <w:rPr>
          <w:rFonts w:ascii="Arial" w:hAnsi="Arial" w:cs="Arial"/>
          <w:b/>
          <w:i/>
          <w:iCs/>
          <w:sz w:val="20"/>
        </w:rPr>
      </w:pPr>
      <w:r w:rsidRPr="00402824">
        <w:rPr>
          <w:rFonts w:ascii="Arial" w:hAnsi="Arial" w:cs="Arial"/>
          <w:iCs/>
          <w:sz w:val="20"/>
        </w:rPr>
        <w:t>[CONSIGNAR CIUDAD Y FECHA]</w:t>
      </w:r>
    </w:p>
    <w:p w:rsidR="00F17D49" w:rsidRPr="00402824" w:rsidRDefault="00F17D49" w:rsidP="00520160">
      <w:pPr>
        <w:widowControl w:val="0"/>
        <w:autoSpaceDE w:val="0"/>
        <w:autoSpaceDN w:val="0"/>
        <w:adjustRightInd w:val="0"/>
        <w:jc w:val="both"/>
        <w:rPr>
          <w:rFonts w:ascii="Arial" w:hAnsi="Arial" w:cs="Arial"/>
          <w:sz w:val="20"/>
        </w:rPr>
      </w:pPr>
    </w:p>
    <w:p w:rsidR="00F17D49" w:rsidRPr="00402824" w:rsidRDefault="00F17D49" w:rsidP="00520160">
      <w:pPr>
        <w:widowControl w:val="0"/>
        <w:autoSpaceDE w:val="0"/>
        <w:autoSpaceDN w:val="0"/>
        <w:adjustRightInd w:val="0"/>
        <w:jc w:val="both"/>
        <w:rPr>
          <w:rFonts w:ascii="Arial" w:hAnsi="Arial" w:cs="Arial"/>
          <w:sz w:val="20"/>
        </w:rPr>
      </w:pPr>
    </w:p>
    <w:p w:rsidR="00F17D49" w:rsidRPr="00402824" w:rsidRDefault="00F17D49" w:rsidP="00520160">
      <w:pPr>
        <w:widowControl w:val="0"/>
        <w:autoSpaceDE w:val="0"/>
        <w:autoSpaceDN w:val="0"/>
        <w:adjustRightInd w:val="0"/>
        <w:jc w:val="both"/>
        <w:rPr>
          <w:rFonts w:ascii="Arial" w:hAnsi="Arial" w:cs="Arial"/>
          <w:sz w:val="20"/>
        </w:rPr>
      </w:pPr>
    </w:p>
    <w:p w:rsidR="00F17D49" w:rsidRPr="00402824" w:rsidRDefault="00F17D49" w:rsidP="00520160">
      <w:pPr>
        <w:widowControl w:val="0"/>
        <w:autoSpaceDE w:val="0"/>
        <w:autoSpaceDN w:val="0"/>
        <w:adjustRightInd w:val="0"/>
        <w:jc w:val="both"/>
        <w:rPr>
          <w:rFonts w:ascii="Arial" w:hAnsi="Arial" w:cs="Arial"/>
          <w:sz w:val="20"/>
        </w:rPr>
      </w:pPr>
    </w:p>
    <w:p w:rsidR="00F17D49" w:rsidRPr="00402824" w:rsidRDefault="00F17D49" w:rsidP="00520160">
      <w:pPr>
        <w:widowControl w:val="0"/>
        <w:autoSpaceDE w:val="0"/>
        <w:autoSpaceDN w:val="0"/>
        <w:adjustRightInd w:val="0"/>
        <w:jc w:val="both"/>
        <w:rPr>
          <w:rFonts w:ascii="Arial" w:hAnsi="Arial" w:cs="Arial"/>
          <w:sz w:val="20"/>
        </w:rPr>
      </w:pPr>
    </w:p>
    <w:p w:rsidR="00F17D49" w:rsidRPr="00402824" w:rsidRDefault="00F17D49" w:rsidP="00520160">
      <w:pPr>
        <w:widowControl w:val="0"/>
        <w:autoSpaceDE w:val="0"/>
        <w:autoSpaceDN w:val="0"/>
        <w:adjustRightInd w:val="0"/>
        <w:jc w:val="both"/>
        <w:rPr>
          <w:rFonts w:ascii="Arial" w:hAnsi="Arial" w:cs="Arial"/>
          <w:sz w:val="20"/>
        </w:rPr>
      </w:pPr>
    </w:p>
    <w:p w:rsidR="00F17D49" w:rsidRPr="00402824" w:rsidRDefault="00F17D49" w:rsidP="00520160">
      <w:pPr>
        <w:widowControl w:val="0"/>
        <w:autoSpaceDE w:val="0"/>
        <w:autoSpaceDN w:val="0"/>
        <w:adjustRightInd w:val="0"/>
        <w:jc w:val="both"/>
        <w:rPr>
          <w:rFonts w:ascii="Arial" w:hAnsi="Arial" w:cs="Arial"/>
          <w:sz w:val="20"/>
        </w:rPr>
      </w:pPr>
    </w:p>
    <w:p w:rsidR="00F17D49" w:rsidRPr="00402824" w:rsidRDefault="00F17D49" w:rsidP="00520160">
      <w:pPr>
        <w:widowControl w:val="0"/>
        <w:jc w:val="center"/>
        <w:rPr>
          <w:rFonts w:ascii="Arial" w:hAnsi="Arial" w:cs="Arial"/>
          <w:sz w:val="20"/>
        </w:rPr>
      </w:pPr>
      <w:r w:rsidRPr="00402824">
        <w:rPr>
          <w:rFonts w:ascii="Arial" w:hAnsi="Arial" w:cs="Arial"/>
          <w:sz w:val="20"/>
        </w:rPr>
        <w:t>…….………………………….…………………..</w:t>
      </w:r>
    </w:p>
    <w:p w:rsidR="00F17D49" w:rsidRPr="00402824" w:rsidRDefault="00F17D49" w:rsidP="00520160">
      <w:pPr>
        <w:widowControl w:val="0"/>
        <w:jc w:val="center"/>
        <w:rPr>
          <w:rFonts w:ascii="Arial" w:hAnsi="Arial" w:cs="Arial"/>
          <w:b/>
          <w:sz w:val="20"/>
        </w:rPr>
      </w:pPr>
      <w:r w:rsidRPr="00402824">
        <w:rPr>
          <w:rFonts w:ascii="Arial" w:hAnsi="Arial" w:cs="Arial"/>
          <w:b/>
          <w:sz w:val="20"/>
        </w:rPr>
        <w:t>Firma, Nombres y Apellidos del postor o</w:t>
      </w:r>
    </w:p>
    <w:p w:rsidR="00F17D49" w:rsidRPr="00402824" w:rsidRDefault="00F17D49" w:rsidP="00520160">
      <w:pPr>
        <w:widowControl w:val="0"/>
        <w:jc w:val="center"/>
        <w:rPr>
          <w:rFonts w:ascii="Arial" w:hAnsi="Arial" w:cs="Arial"/>
          <w:b/>
          <w:sz w:val="20"/>
        </w:rPr>
      </w:pPr>
      <w:r w:rsidRPr="00402824">
        <w:rPr>
          <w:rFonts w:ascii="Arial" w:hAnsi="Arial" w:cs="Arial"/>
          <w:b/>
          <w:sz w:val="20"/>
        </w:rPr>
        <w:t>Representante legal o común, según corresponda</w:t>
      </w:r>
    </w:p>
    <w:p w:rsidR="00F17D49" w:rsidRPr="00402824" w:rsidRDefault="00F17D49" w:rsidP="00520160">
      <w:pPr>
        <w:widowControl w:val="0"/>
        <w:jc w:val="center"/>
        <w:rPr>
          <w:rFonts w:ascii="Arial" w:hAnsi="Arial" w:cs="Arial"/>
          <w:b/>
          <w:sz w:val="20"/>
        </w:rPr>
      </w:pPr>
    </w:p>
    <w:p w:rsidR="00F17D49" w:rsidRPr="00402824" w:rsidRDefault="00F17D49" w:rsidP="00520160">
      <w:pPr>
        <w:widowControl w:val="0"/>
        <w:autoSpaceDE w:val="0"/>
        <w:autoSpaceDN w:val="0"/>
        <w:adjustRightInd w:val="0"/>
        <w:jc w:val="both"/>
        <w:rPr>
          <w:rFonts w:ascii="Arial" w:hAnsi="Arial" w:cs="Arial"/>
          <w:sz w:val="20"/>
        </w:rPr>
      </w:pPr>
    </w:p>
    <w:p w:rsidR="00F17D49" w:rsidRPr="00402824" w:rsidRDefault="00F17D49" w:rsidP="00520160">
      <w:pPr>
        <w:widowControl w:val="0"/>
        <w:autoSpaceDE w:val="0"/>
        <w:autoSpaceDN w:val="0"/>
        <w:adjustRightInd w:val="0"/>
        <w:jc w:val="both"/>
        <w:rPr>
          <w:rFonts w:ascii="Arial" w:hAnsi="Arial" w:cs="Arial"/>
          <w:sz w:val="20"/>
        </w:rPr>
      </w:pPr>
    </w:p>
    <w:p w:rsidR="00F17D49" w:rsidRPr="00402824" w:rsidRDefault="00F17D49" w:rsidP="00520160">
      <w:pPr>
        <w:widowControl w:val="0"/>
        <w:autoSpaceDE w:val="0"/>
        <w:autoSpaceDN w:val="0"/>
        <w:adjustRightInd w:val="0"/>
        <w:jc w:val="both"/>
        <w:rPr>
          <w:rFonts w:ascii="Arial" w:hAnsi="Arial" w:cs="Arial"/>
          <w:sz w:val="20"/>
        </w:rPr>
      </w:pPr>
    </w:p>
    <w:p w:rsidR="00F17D49" w:rsidRPr="00402824" w:rsidRDefault="00F17D49" w:rsidP="00520160">
      <w:pPr>
        <w:widowControl w:val="0"/>
        <w:autoSpaceDE w:val="0"/>
        <w:autoSpaceDN w:val="0"/>
        <w:adjustRightInd w:val="0"/>
        <w:jc w:val="both"/>
        <w:rPr>
          <w:rFonts w:ascii="Arial" w:hAnsi="Arial" w:cs="Arial"/>
          <w:sz w:val="20"/>
        </w:rPr>
      </w:pPr>
    </w:p>
    <w:p w:rsidR="002003C7" w:rsidRPr="00402824" w:rsidRDefault="002003C7" w:rsidP="00520160">
      <w:pPr>
        <w:widowControl w:val="0"/>
        <w:autoSpaceDE w:val="0"/>
        <w:autoSpaceDN w:val="0"/>
        <w:adjustRightInd w:val="0"/>
        <w:jc w:val="both"/>
        <w:rPr>
          <w:rFonts w:ascii="Arial" w:hAnsi="Arial" w:cs="Arial"/>
          <w:sz w:val="20"/>
        </w:rPr>
      </w:pPr>
    </w:p>
    <w:tbl>
      <w:tblPr>
        <w:tblW w:w="8930" w:type="dxa"/>
        <w:tblInd w:w="137"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8930"/>
      </w:tblGrid>
      <w:tr w:rsidR="008A6926" w:rsidRPr="00402824" w:rsidTr="00A063FC">
        <w:trPr>
          <w:trHeight w:val="349"/>
        </w:trPr>
        <w:tc>
          <w:tcPr>
            <w:tcW w:w="8930" w:type="dxa"/>
            <w:tcBorders>
              <w:bottom w:val="single" w:sz="12" w:space="0" w:color="8EAADB"/>
            </w:tcBorders>
            <w:shd w:val="clear" w:color="auto" w:fill="auto"/>
            <w:vAlign w:val="center"/>
          </w:tcPr>
          <w:p w:rsidR="008A6926" w:rsidRPr="00402824" w:rsidRDefault="008A6926" w:rsidP="00520160">
            <w:pPr>
              <w:jc w:val="both"/>
              <w:rPr>
                <w:rFonts w:ascii="Arial" w:hAnsi="Arial" w:cs="Arial"/>
                <w:b/>
                <w:bCs/>
                <w:sz w:val="20"/>
                <w:szCs w:val="19"/>
                <w:lang w:val="es-ES"/>
              </w:rPr>
            </w:pPr>
            <w:r w:rsidRPr="00402824">
              <w:rPr>
                <w:rFonts w:ascii="Arial" w:hAnsi="Arial" w:cs="Arial"/>
                <w:b/>
                <w:bCs/>
                <w:sz w:val="20"/>
                <w:szCs w:val="19"/>
                <w:lang w:val="es-ES"/>
              </w:rPr>
              <w:t>Importante</w:t>
            </w:r>
          </w:p>
        </w:tc>
      </w:tr>
      <w:tr w:rsidR="008A6926" w:rsidRPr="00402824" w:rsidTr="00A063FC">
        <w:trPr>
          <w:trHeight w:val="569"/>
        </w:trPr>
        <w:tc>
          <w:tcPr>
            <w:tcW w:w="8930" w:type="dxa"/>
            <w:shd w:val="clear" w:color="auto" w:fill="auto"/>
            <w:vAlign w:val="center"/>
          </w:tcPr>
          <w:p w:rsidR="008A6926" w:rsidRPr="00402824" w:rsidRDefault="008A6926" w:rsidP="00520160">
            <w:pPr>
              <w:widowControl w:val="0"/>
              <w:ind w:left="34"/>
              <w:jc w:val="both"/>
              <w:rPr>
                <w:rFonts w:ascii="Arial" w:hAnsi="Arial" w:cs="Arial"/>
                <w:b/>
                <w:bCs/>
                <w:sz w:val="20"/>
                <w:szCs w:val="19"/>
                <w:lang w:val="es-ES"/>
              </w:rPr>
            </w:pPr>
            <w:r w:rsidRPr="00402824">
              <w:rPr>
                <w:rFonts w:ascii="Arial" w:hAnsi="Arial" w:cs="Arial"/>
                <w:bCs/>
                <w:i/>
                <w:sz w:val="20"/>
                <w:szCs w:val="19"/>
                <w:lang w:val="es-ES_tradnl"/>
              </w:rPr>
              <w:t>Cuando se trate de consorcios, esta declaración jurada debe ser presentada por el representante legal o común del consorcio.</w:t>
            </w:r>
          </w:p>
        </w:tc>
      </w:tr>
    </w:tbl>
    <w:p w:rsidR="002003C7" w:rsidRPr="00402824" w:rsidRDefault="002003C7" w:rsidP="00520160">
      <w:pPr>
        <w:widowControl w:val="0"/>
        <w:autoSpaceDE w:val="0"/>
        <w:autoSpaceDN w:val="0"/>
        <w:adjustRightInd w:val="0"/>
        <w:jc w:val="both"/>
        <w:rPr>
          <w:rFonts w:ascii="Arial" w:hAnsi="Arial" w:cs="Arial"/>
          <w:sz w:val="20"/>
        </w:rPr>
      </w:pPr>
    </w:p>
    <w:p w:rsidR="002003C7" w:rsidRPr="00402824" w:rsidRDefault="002003C7" w:rsidP="00520160">
      <w:pPr>
        <w:widowControl w:val="0"/>
        <w:autoSpaceDE w:val="0"/>
        <w:autoSpaceDN w:val="0"/>
        <w:adjustRightInd w:val="0"/>
        <w:jc w:val="both"/>
        <w:rPr>
          <w:rFonts w:ascii="Arial" w:hAnsi="Arial" w:cs="Arial"/>
          <w:sz w:val="20"/>
        </w:rPr>
      </w:pPr>
    </w:p>
    <w:p w:rsidR="002003C7" w:rsidRPr="00402824" w:rsidRDefault="002003C7" w:rsidP="00520160">
      <w:pPr>
        <w:widowControl w:val="0"/>
        <w:autoSpaceDE w:val="0"/>
        <w:autoSpaceDN w:val="0"/>
        <w:adjustRightInd w:val="0"/>
        <w:jc w:val="both"/>
        <w:rPr>
          <w:rFonts w:ascii="Arial" w:hAnsi="Arial" w:cs="Arial"/>
          <w:sz w:val="20"/>
        </w:rPr>
      </w:pPr>
    </w:p>
    <w:p w:rsidR="002003C7" w:rsidRPr="00402824" w:rsidRDefault="002003C7" w:rsidP="00520160">
      <w:pPr>
        <w:widowControl w:val="0"/>
        <w:autoSpaceDE w:val="0"/>
        <w:autoSpaceDN w:val="0"/>
        <w:adjustRightInd w:val="0"/>
        <w:jc w:val="both"/>
        <w:rPr>
          <w:rFonts w:ascii="Arial" w:hAnsi="Arial" w:cs="Arial"/>
          <w:sz w:val="20"/>
        </w:rPr>
      </w:pPr>
    </w:p>
    <w:p w:rsidR="002003C7" w:rsidRPr="00402824" w:rsidRDefault="002003C7" w:rsidP="00520160">
      <w:pPr>
        <w:widowControl w:val="0"/>
        <w:autoSpaceDE w:val="0"/>
        <w:autoSpaceDN w:val="0"/>
        <w:adjustRightInd w:val="0"/>
        <w:jc w:val="both"/>
        <w:rPr>
          <w:rFonts w:ascii="Arial" w:hAnsi="Arial" w:cs="Arial"/>
          <w:sz w:val="20"/>
        </w:rPr>
      </w:pPr>
    </w:p>
    <w:p w:rsidR="002003C7" w:rsidRPr="00402824" w:rsidRDefault="002003C7" w:rsidP="00520160">
      <w:pPr>
        <w:widowControl w:val="0"/>
        <w:autoSpaceDE w:val="0"/>
        <w:autoSpaceDN w:val="0"/>
        <w:adjustRightInd w:val="0"/>
        <w:jc w:val="both"/>
        <w:rPr>
          <w:rFonts w:ascii="Arial" w:hAnsi="Arial" w:cs="Arial"/>
          <w:sz w:val="20"/>
        </w:rPr>
      </w:pPr>
    </w:p>
    <w:p w:rsidR="002003C7" w:rsidRPr="00402824" w:rsidRDefault="002003C7" w:rsidP="00520160">
      <w:pPr>
        <w:widowControl w:val="0"/>
        <w:autoSpaceDE w:val="0"/>
        <w:autoSpaceDN w:val="0"/>
        <w:adjustRightInd w:val="0"/>
        <w:jc w:val="both"/>
        <w:rPr>
          <w:rFonts w:ascii="Arial" w:hAnsi="Arial" w:cs="Arial"/>
          <w:sz w:val="20"/>
        </w:rPr>
      </w:pPr>
    </w:p>
    <w:p w:rsidR="002003C7" w:rsidRPr="00402824" w:rsidRDefault="002003C7" w:rsidP="00520160">
      <w:pPr>
        <w:widowControl w:val="0"/>
        <w:autoSpaceDE w:val="0"/>
        <w:autoSpaceDN w:val="0"/>
        <w:adjustRightInd w:val="0"/>
        <w:jc w:val="both"/>
        <w:rPr>
          <w:rFonts w:ascii="Arial" w:hAnsi="Arial" w:cs="Arial"/>
          <w:sz w:val="20"/>
        </w:rPr>
      </w:pPr>
    </w:p>
    <w:p w:rsidR="002003C7" w:rsidRPr="00402824" w:rsidRDefault="002003C7" w:rsidP="00520160">
      <w:pPr>
        <w:widowControl w:val="0"/>
        <w:autoSpaceDE w:val="0"/>
        <w:autoSpaceDN w:val="0"/>
        <w:adjustRightInd w:val="0"/>
        <w:jc w:val="both"/>
        <w:rPr>
          <w:rFonts w:ascii="Arial" w:hAnsi="Arial" w:cs="Arial"/>
          <w:sz w:val="20"/>
        </w:rPr>
      </w:pPr>
    </w:p>
    <w:p w:rsidR="002003C7" w:rsidRPr="00402824" w:rsidRDefault="002003C7" w:rsidP="00520160">
      <w:pPr>
        <w:widowControl w:val="0"/>
        <w:autoSpaceDE w:val="0"/>
        <w:autoSpaceDN w:val="0"/>
        <w:adjustRightInd w:val="0"/>
        <w:jc w:val="both"/>
        <w:rPr>
          <w:rFonts w:ascii="Arial" w:hAnsi="Arial" w:cs="Arial"/>
          <w:sz w:val="20"/>
        </w:rPr>
      </w:pPr>
    </w:p>
    <w:p w:rsidR="002003C7" w:rsidRPr="00402824" w:rsidRDefault="002003C7" w:rsidP="00520160">
      <w:pPr>
        <w:widowControl w:val="0"/>
        <w:autoSpaceDE w:val="0"/>
        <w:autoSpaceDN w:val="0"/>
        <w:adjustRightInd w:val="0"/>
        <w:jc w:val="both"/>
        <w:rPr>
          <w:rFonts w:ascii="Arial" w:hAnsi="Arial" w:cs="Arial"/>
          <w:sz w:val="20"/>
        </w:rPr>
      </w:pPr>
    </w:p>
    <w:p w:rsidR="00532877" w:rsidRDefault="00532877" w:rsidP="00520160">
      <w:pPr>
        <w:widowControl w:val="0"/>
        <w:jc w:val="center"/>
        <w:rPr>
          <w:rFonts w:ascii="Arial" w:hAnsi="Arial" w:cs="Arial"/>
          <w:b/>
        </w:rPr>
      </w:pPr>
    </w:p>
    <w:p w:rsidR="001435FE" w:rsidRPr="00402824" w:rsidRDefault="001435FE" w:rsidP="00520160">
      <w:pPr>
        <w:widowControl w:val="0"/>
        <w:jc w:val="center"/>
        <w:rPr>
          <w:rFonts w:ascii="Arial" w:hAnsi="Arial" w:cs="Arial"/>
          <w:b/>
        </w:rPr>
      </w:pPr>
      <w:r w:rsidRPr="00402824">
        <w:rPr>
          <w:rFonts w:ascii="Arial" w:hAnsi="Arial" w:cs="Arial"/>
          <w:b/>
        </w:rPr>
        <w:t>ANEXO Nº</w:t>
      </w:r>
      <w:r w:rsidR="00AC7D2C" w:rsidRPr="00402824">
        <w:rPr>
          <w:rFonts w:ascii="Arial" w:hAnsi="Arial" w:cs="Arial"/>
          <w:b/>
        </w:rPr>
        <w:t xml:space="preserve"> 4</w:t>
      </w:r>
    </w:p>
    <w:p w:rsidR="00F43F10" w:rsidRPr="00402824" w:rsidRDefault="00F43F10" w:rsidP="00520160">
      <w:pPr>
        <w:pStyle w:val="Textoindependiente"/>
        <w:widowControl w:val="0"/>
        <w:spacing w:after="0"/>
        <w:rPr>
          <w:rFonts w:ascii="Arial" w:eastAsia="Batang" w:hAnsi="Arial" w:cs="Arial"/>
          <w:b/>
          <w:color w:val="000000"/>
          <w:sz w:val="20"/>
          <w:szCs w:val="20"/>
          <w:lang w:val="es-PE" w:eastAsia="es-PE"/>
        </w:rPr>
      </w:pPr>
    </w:p>
    <w:p w:rsidR="00F43F10" w:rsidRPr="00402824" w:rsidRDefault="00EF2601" w:rsidP="00520160">
      <w:pPr>
        <w:pStyle w:val="Textoindependiente"/>
        <w:widowControl w:val="0"/>
        <w:spacing w:after="0"/>
        <w:jc w:val="center"/>
        <w:rPr>
          <w:rFonts w:ascii="Arial" w:hAnsi="Arial" w:cs="Arial"/>
          <w:b/>
          <w:color w:val="000000"/>
          <w:sz w:val="20"/>
          <w:szCs w:val="20"/>
        </w:rPr>
      </w:pPr>
      <w:r w:rsidRPr="00402824">
        <w:rPr>
          <w:rFonts w:ascii="Arial" w:hAnsi="Arial" w:cs="Arial"/>
          <w:b/>
          <w:color w:val="000000"/>
          <w:sz w:val="20"/>
          <w:szCs w:val="20"/>
        </w:rPr>
        <w:t xml:space="preserve">OFERTA ECONOMICA </w:t>
      </w:r>
    </w:p>
    <w:p w:rsidR="00F43F10" w:rsidRPr="00402824" w:rsidRDefault="00F43F10" w:rsidP="00520160">
      <w:pPr>
        <w:pStyle w:val="Textoindependiente"/>
        <w:widowControl w:val="0"/>
        <w:spacing w:after="0"/>
        <w:jc w:val="center"/>
        <w:rPr>
          <w:rFonts w:ascii="Arial" w:hAnsi="Arial" w:cs="Arial"/>
          <w:color w:val="000000"/>
          <w:sz w:val="20"/>
          <w:szCs w:val="20"/>
        </w:rPr>
      </w:pPr>
      <w:r w:rsidRPr="00402824">
        <w:rPr>
          <w:rFonts w:ascii="Arial" w:hAnsi="Arial" w:cs="Arial"/>
          <w:b/>
          <w:color w:val="000000"/>
          <w:sz w:val="20"/>
          <w:szCs w:val="20"/>
        </w:rPr>
        <w:t>(MODELO)</w:t>
      </w:r>
    </w:p>
    <w:p w:rsidR="00F43F10" w:rsidRPr="00402824" w:rsidRDefault="00F43F10" w:rsidP="00520160">
      <w:pPr>
        <w:pStyle w:val="Textoindependiente"/>
        <w:widowControl w:val="0"/>
        <w:spacing w:after="0"/>
        <w:rPr>
          <w:rFonts w:ascii="Arial" w:hAnsi="Arial" w:cs="Arial"/>
          <w:color w:val="000000"/>
          <w:sz w:val="20"/>
          <w:szCs w:val="20"/>
        </w:rPr>
      </w:pPr>
    </w:p>
    <w:p w:rsidR="00F43F10" w:rsidRPr="00402824" w:rsidRDefault="00F43F10" w:rsidP="00520160">
      <w:pPr>
        <w:pStyle w:val="Textoindependiente"/>
        <w:widowControl w:val="0"/>
        <w:spacing w:after="0"/>
        <w:jc w:val="both"/>
        <w:rPr>
          <w:rFonts w:ascii="Arial" w:hAnsi="Arial" w:cs="Arial"/>
          <w:color w:val="000000"/>
          <w:sz w:val="20"/>
          <w:szCs w:val="20"/>
        </w:rPr>
      </w:pPr>
    </w:p>
    <w:p w:rsidR="00F43F10" w:rsidRPr="00402824" w:rsidRDefault="00F43F10" w:rsidP="00520160">
      <w:pPr>
        <w:pStyle w:val="Textoindependiente"/>
        <w:widowControl w:val="0"/>
        <w:spacing w:after="0"/>
        <w:jc w:val="both"/>
        <w:rPr>
          <w:rFonts w:ascii="Arial" w:hAnsi="Arial" w:cs="Arial"/>
          <w:color w:val="000000"/>
          <w:sz w:val="20"/>
          <w:szCs w:val="20"/>
        </w:rPr>
      </w:pPr>
      <w:r w:rsidRPr="00402824">
        <w:rPr>
          <w:rFonts w:ascii="Arial" w:hAnsi="Arial" w:cs="Arial"/>
          <w:color w:val="000000"/>
          <w:sz w:val="20"/>
          <w:szCs w:val="20"/>
        </w:rPr>
        <w:t>Señores</w:t>
      </w:r>
    </w:p>
    <w:p w:rsidR="007D3E6A" w:rsidRPr="00402824" w:rsidRDefault="007D3E6A" w:rsidP="007D3E6A">
      <w:pPr>
        <w:widowControl w:val="0"/>
        <w:autoSpaceDE w:val="0"/>
        <w:autoSpaceDN w:val="0"/>
        <w:adjustRightInd w:val="0"/>
        <w:jc w:val="both"/>
        <w:rPr>
          <w:rFonts w:ascii="Arial" w:hAnsi="Arial" w:cs="Arial"/>
          <w:b/>
          <w:sz w:val="20"/>
        </w:rPr>
      </w:pPr>
      <w:r w:rsidRPr="00402824">
        <w:rPr>
          <w:rFonts w:ascii="Arial" w:hAnsi="Arial" w:cs="Arial"/>
          <w:b/>
          <w:bCs/>
          <w:sz w:val="20"/>
        </w:rPr>
        <w:t>COMITÉ DE SELECCIÓN</w:t>
      </w:r>
    </w:p>
    <w:p w:rsidR="007D3E6A" w:rsidRDefault="007D3E6A" w:rsidP="007D3E6A">
      <w:pPr>
        <w:widowControl w:val="0"/>
        <w:autoSpaceDE w:val="0"/>
        <w:autoSpaceDN w:val="0"/>
        <w:adjustRightInd w:val="0"/>
        <w:jc w:val="both"/>
        <w:rPr>
          <w:rFonts w:ascii="Arial" w:hAnsi="Arial" w:cs="Arial"/>
          <w:b/>
          <w:sz w:val="20"/>
        </w:rPr>
      </w:pPr>
      <w:r w:rsidRPr="00402824">
        <w:rPr>
          <w:rFonts w:ascii="Arial" w:hAnsi="Arial" w:cs="Arial"/>
          <w:b/>
          <w:sz w:val="20"/>
        </w:rPr>
        <w:t>PROCEDIMIENTO DE CONTRATACIÓN PÚBLICA ESPECIAL Nº</w:t>
      </w:r>
      <w:r>
        <w:rPr>
          <w:rFonts w:ascii="Arial" w:hAnsi="Arial" w:cs="Arial"/>
          <w:b/>
          <w:sz w:val="20"/>
        </w:rPr>
        <w:t xml:space="preserve"> 001-2020-GR.CAJ-PRIMERA CONVOCATORIA</w:t>
      </w:r>
    </w:p>
    <w:p w:rsidR="007D3E6A" w:rsidRDefault="007D3E6A" w:rsidP="00520160">
      <w:pPr>
        <w:pStyle w:val="Textoindependiente"/>
        <w:widowControl w:val="0"/>
        <w:spacing w:after="0"/>
        <w:jc w:val="both"/>
        <w:rPr>
          <w:rFonts w:ascii="Arial" w:hAnsi="Arial" w:cs="Arial"/>
          <w:color w:val="000000"/>
          <w:sz w:val="20"/>
          <w:szCs w:val="20"/>
          <w:u w:val="single"/>
        </w:rPr>
      </w:pPr>
    </w:p>
    <w:p w:rsidR="00F43F10" w:rsidRPr="00402824" w:rsidRDefault="00F43F10" w:rsidP="00520160">
      <w:pPr>
        <w:pStyle w:val="Textoindependiente"/>
        <w:widowControl w:val="0"/>
        <w:spacing w:after="0"/>
        <w:jc w:val="both"/>
        <w:rPr>
          <w:rFonts w:ascii="Arial" w:hAnsi="Arial" w:cs="Arial"/>
          <w:color w:val="000000"/>
          <w:sz w:val="20"/>
          <w:szCs w:val="20"/>
          <w:u w:val="single"/>
        </w:rPr>
      </w:pPr>
      <w:r w:rsidRPr="00402824">
        <w:rPr>
          <w:rFonts w:ascii="Arial" w:hAnsi="Arial" w:cs="Arial"/>
          <w:color w:val="000000"/>
          <w:sz w:val="20"/>
          <w:szCs w:val="20"/>
          <w:u w:val="single"/>
        </w:rPr>
        <w:t>Presente</w:t>
      </w:r>
      <w:r w:rsidRPr="00402824">
        <w:rPr>
          <w:rFonts w:ascii="Arial" w:hAnsi="Arial" w:cs="Arial"/>
          <w:color w:val="000000"/>
          <w:sz w:val="20"/>
          <w:szCs w:val="20"/>
        </w:rPr>
        <w:t>.-</w:t>
      </w:r>
    </w:p>
    <w:p w:rsidR="00F43F10" w:rsidRPr="00402824" w:rsidRDefault="00F43F10" w:rsidP="00520160">
      <w:pPr>
        <w:pStyle w:val="Textoindependiente"/>
        <w:widowControl w:val="0"/>
        <w:spacing w:after="0"/>
        <w:jc w:val="both"/>
        <w:rPr>
          <w:rFonts w:ascii="Arial" w:hAnsi="Arial" w:cs="Arial"/>
          <w:color w:val="000000"/>
          <w:sz w:val="20"/>
          <w:szCs w:val="20"/>
        </w:rPr>
      </w:pPr>
    </w:p>
    <w:p w:rsidR="00F43F10" w:rsidRPr="00402824" w:rsidRDefault="00F43F10" w:rsidP="00520160">
      <w:pPr>
        <w:pStyle w:val="Textoindependiente"/>
        <w:widowControl w:val="0"/>
        <w:spacing w:after="0"/>
        <w:jc w:val="both"/>
        <w:rPr>
          <w:rFonts w:ascii="Arial" w:hAnsi="Arial" w:cs="Arial"/>
          <w:color w:val="000000"/>
          <w:sz w:val="20"/>
          <w:szCs w:val="20"/>
        </w:rPr>
      </w:pPr>
    </w:p>
    <w:p w:rsidR="00621080" w:rsidRPr="00402824" w:rsidRDefault="00621080" w:rsidP="00520160">
      <w:pPr>
        <w:pStyle w:val="Textoindependiente"/>
        <w:widowControl w:val="0"/>
        <w:spacing w:after="0"/>
        <w:jc w:val="both"/>
        <w:rPr>
          <w:rFonts w:ascii="Arial" w:hAnsi="Arial" w:cs="Arial"/>
          <w:color w:val="000000"/>
          <w:sz w:val="20"/>
          <w:szCs w:val="20"/>
        </w:rPr>
      </w:pPr>
    </w:p>
    <w:p w:rsidR="00621080" w:rsidRPr="00402824" w:rsidRDefault="00621080" w:rsidP="00520160">
      <w:pPr>
        <w:widowControl w:val="0"/>
        <w:jc w:val="both"/>
        <w:rPr>
          <w:rFonts w:ascii="Arial" w:hAnsi="Arial" w:cs="Arial"/>
          <w:sz w:val="20"/>
        </w:rPr>
      </w:pPr>
      <w:r w:rsidRPr="00402824">
        <w:rPr>
          <w:rFonts w:ascii="Arial" w:hAnsi="Arial" w:cs="Arial"/>
          <w:sz w:val="20"/>
        </w:rPr>
        <w:t>Es grato dirigirme a usted, para hacer de su conocimiento que, de acuerdo con las bases, mi oferta económica es la siguiente:</w:t>
      </w:r>
    </w:p>
    <w:p w:rsidR="00621080" w:rsidRPr="00402824" w:rsidRDefault="00621080" w:rsidP="00520160">
      <w:pPr>
        <w:pStyle w:val="Textoindependiente"/>
        <w:widowControl w:val="0"/>
        <w:spacing w:after="0"/>
        <w:rPr>
          <w:rFonts w:ascii="Arial" w:hAnsi="Arial" w:cs="Arial"/>
          <w:color w:val="000000"/>
          <w:sz w:val="20"/>
          <w:szCs w:val="20"/>
          <w:lang w:val="es-PE"/>
        </w:rPr>
      </w:pPr>
    </w:p>
    <w:tbl>
      <w:tblPr>
        <w:tblW w:w="6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Look w:val="0000" w:firstRow="0" w:lastRow="0" w:firstColumn="0" w:lastColumn="0" w:noHBand="0" w:noVBand="0"/>
      </w:tblPr>
      <w:tblGrid>
        <w:gridCol w:w="4507"/>
        <w:gridCol w:w="2324"/>
      </w:tblGrid>
      <w:tr w:rsidR="001B79F2" w:rsidRPr="00402824" w:rsidTr="001B79F2">
        <w:trPr>
          <w:jc w:val="center"/>
        </w:trPr>
        <w:tc>
          <w:tcPr>
            <w:tcW w:w="4507" w:type="dxa"/>
            <w:shd w:val="clear" w:color="auto" w:fill="D9D9D9"/>
            <w:vAlign w:val="center"/>
          </w:tcPr>
          <w:p w:rsidR="001B79F2" w:rsidRPr="00402824" w:rsidRDefault="001B79F2" w:rsidP="00520160">
            <w:pPr>
              <w:widowControl w:val="0"/>
              <w:jc w:val="center"/>
              <w:rPr>
                <w:rFonts w:ascii="Arial" w:hAnsi="Arial" w:cs="Arial"/>
                <w:b/>
                <w:sz w:val="18"/>
              </w:rPr>
            </w:pPr>
            <w:r w:rsidRPr="00402824">
              <w:rPr>
                <w:rFonts w:ascii="Arial" w:hAnsi="Arial" w:cs="Arial"/>
                <w:b/>
                <w:sz w:val="18"/>
              </w:rPr>
              <w:t>CONCEPTO</w:t>
            </w:r>
          </w:p>
        </w:tc>
        <w:tc>
          <w:tcPr>
            <w:tcW w:w="2324" w:type="dxa"/>
            <w:shd w:val="clear" w:color="auto" w:fill="D9D9D9"/>
            <w:vAlign w:val="center"/>
          </w:tcPr>
          <w:p w:rsidR="001B79F2" w:rsidRDefault="001B79F2" w:rsidP="00520160">
            <w:pPr>
              <w:pStyle w:val="Textoindependiente"/>
              <w:widowControl w:val="0"/>
              <w:spacing w:after="0"/>
              <w:jc w:val="center"/>
              <w:rPr>
                <w:rFonts w:ascii="Arial" w:hAnsi="Arial" w:cs="Arial"/>
                <w:color w:val="000000"/>
                <w:sz w:val="18"/>
              </w:rPr>
            </w:pPr>
            <w:r w:rsidRPr="00402824">
              <w:rPr>
                <w:rFonts w:ascii="Arial" w:hAnsi="Arial" w:cs="Arial"/>
                <w:b/>
                <w:color w:val="000000"/>
                <w:sz w:val="18"/>
              </w:rPr>
              <w:t xml:space="preserve">OFERTA ECONÓMICA </w:t>
            </w:r>
            <w:r w:rsidRPr="00402824">
              <w:rPr>
                <w:rFonts w:ascii="Arial" w:hAnsi="Arial" w:cs="Arial"/>
                <w:color w:val="000000"/>
                <w:sz w:val="18"/>
              </w:rPr>
              <w:t>[CONSIGNAR MONTO TOTAL DE LA OFERTA ECONÓMICA EN LA MONEDA DE LA CONVOCATORIA]</w:t>
            </w:r>
          </w:p>
          <w:p w:rsidR="001B79F2" w:rsidRPr="00402824" w:rsidRDefault="001B79F2" w:rsidP="00520160">
            <w:pPr>
              <w:pStyle w:val="Textoindependiente"/>
              <w:widowControl w:val="0"/>
              <w:spacing w:after="0"/>
              <w:jc w:val="center"/>
              <w:rPr>
                <w:rFonts w:ascii="Arial" w:hAnsi="Arial" w:cs="Arial"/>
                <w:b/>
                <w:color w:val="000000"/>
                <w:sz w:val="18"/>
              </w:rPr>
            </w:pPr>
            <w:r>
              <w:rPr>
                <w:rFonts w:ascii="Arial" w:hAnsi="Arial" w:cs="Arial"/>
                <w:color w:val="000000"/>
                <w:sz w:val="18"/>
              </w:rPr>
              <w:t>S/</w:t>
            </w:r>
          </w:p>
        </w:tc>
      </w:tr>
      <w:tr w:rsidR="001B79F2" w:rsidRPr="00402824" w:rsidTr="001B79F2">
        <w:trPr>
          <w:trHeight w:val="386"/>
          <w:jc w:val="center"/>
        </w:trPr>
        <w:tc>
          <w:tcPr>
            <w:tcW w:w="4507" w:type="dxa"/>
            <w:vAlign w:val="center"/>
          </w:tcPr>
          <w:p w:rsidR="001B79F2" w:rsidRPr="00C5687F" w:rsidRDefault="001B79F2" w:rsidP="00C5687F">
            <w:pPr>
              <w:widowControl w:val="0"/>
              <w:rPr>
                <w:rFonts w:ascii="Arial" w:hAnsi="Arial" w:cs="Arial"/>
                <w:sz w:val="20"/>
              </w:rPr>
            </w:pPr>
            <w:r w:rsidRPr="00C5687F">
              <w:rPr>
                <w:rFonts w:ascii="Arial" w:hAnsi="Arial" w:cs="Arial"/>
                <w:sz w:val="20"/>
              </w:rPr>
              <w:t>ITEM N°…</w:t>
            </w:r>
            <w:r w:rsidRPr="00C5687F">
              <w:rPr>
                <w:rFonts w:ascii="Arial" w:hAnsi="Arial" w:cs="Arial"/>
                <w:bCs/>
                <w:sz w:val="20"/>
              </w:rPr>
              <w:t>[CONSIGNAR EL ITEM CORRESPONDIENTE]</w:t>
            </w:r>
            <w:r w:rsidRPr="00C5687F">
              <w:rPr>
                <w:rFonts w:ascii="Arial" w:hAnsi="Arial" w:cs="Arial"/>
                <w:sz w:val="20"/>
              </w:rPr>
              <w:t xml:space="preserve"> </w:t>
            </w:r>
          </w:p>
          <w:p w:rsidR="001B79F2" w:rsidRPr="00402824" w:rsidRDefault="001B79F2" w:rsidP="00520160">
            <w:pPr>
              <w:widowControl w:val="0"/>
              <w:jc w:val="both"/>
              <w:rPr>
                <w:rFonts w:ascii="Arial" w:hAnsi="Arial" w:cs="Arial"/>
                <w:sz w:val="20"/>
              </w:rPr>
            </w:pPr>
          </w:p>
        </w:tc>
        <w:tc>
          <w:tcPr>
            <w:tcW w:w="2324" w:type="dxa"/>
            <w:vAlign w:val="center"/>
          </w:tcPr>
          <w:p w:rsidR="001B79F2" w:rsidRPr="00402824" w:rsidRDefault="001B79F2" w:rsidP="00520160">
            <w:pPr>
              <w:pStyle w:val="Textoindependiente"/>
              <w:widowControl w:val="0"/>
              <w:spacing w:after="0"/>
              <w:jc w:val="right"/>
              <w:rPr>
                <w:rFonts w:ascii="Arial" w:hAnsi="Arial" w:cs="Arial"/>
                <w:b/>
                <w:color w:val="000000"/>
                <w:sz w:val="20"/>
              </w:rPr>
            </w:pPr>
          </w:p>
        </w:tc>
      </w:tr>
      <w:tr w:rsidR="001B79F2" w:rsidRPr="00402824" w:rsidTr="001B79F2">
        <w:trPr>
          <w:trHeight w:val="386"/>
          <w:jc w:val="center"/>
        </w:trPr>
        <w:tc>
          <w:tcPr>
            <w:tcW w:w="4507" w:type="dxa"/>
            <w:tcBorders>
              <w:top w:val="single" w:sz="4" w:space="0" w:color="auto"/>
              <w:left w:val="single" w:sz="4" w:space="0" w:color="auto"/>
              <w:bottom w:val="single" w:sz="4" w:space="0" w:color="auto"/>
              <w:right w:val="single" w:sz="4" w:space="0" w:color="auto"/>
            </w:tcBorders>
            <w:vAlign w:val="center"/>
          </w:tcPr>
          <w:p w:rsidR="001B79F2" w:rsidRPr="00402824" w:rsidRDefault="001B79F2" w:rsidP="00520160">
            <w:pPr>
              <w:widowControl w:val="0"/>
              <w:rPr>
                <w:rFonts w:ascii="Arial" w:hAnsi="Arial" w:cs="Arial"/>
                <w:b/>
                <w:sz w:val="20"/>
              </w:rPr>
            </w:pPr>
            <w:r w:rsidRPr="00402824">
              <w:rPr>
                <w:rFonts w:ascii="Arial" w:hAnsi="Arial" w:cs="Arial"/>
                <w:b/>
                <w:sz w:val="20"/>
              </w:rPr>
              <w:t>TOTAL</w:t>
            </w:r>
            <w:r>
              <w:rPr>
                <w:rFonts w:ascii="Arial" w:hAnsi="Arial" w:cs="Arial"/>
                <w:b/>
                <w:sz w:val="20"/>
              </w:rPr>
              <w:t xml:space="preserve"> S/</w:t>
            </w:r>
          </w:p>
        </w:tc>
        <w:tc>
          <w:tcPr>
            <w:tcW w:w="2324" w:type="dxa"/>
            <w:tcBorders>
              <w:top w:val="single" w:sz="4" w:space="0" w:color="auto"/>
              <w:left w:val="single" w:sz="4" w:space="0" w:color="auto"/>
              <w:bottom w:val="single" w:sz="4" w:space="0" w:color="auto"/>
              <w:right w:val="single" w:sz="4" w:space="0" w:color="auto"/>
            </w:tcBorders>
            <w:vAlign w:val="center"/>
          </w:tcPr>
          <w:p w:rsidR="001B79F2" w:rsidRPr="00402824" w:rsidRDefault="001B79F2" w:rsidP="00520160">
            <w:pPr>
              <w:pStyle w:val="Textoindependiente"/>
              <w:widowControl w:val="0"/>
              <w:spacing w:after="0"/>
              <w:jc w:val="right"/>
              <w:rPr>
                <w:rFonts w:ascii="Arial" w:hAnsi="Arial" w:cs="Arial"/>
                <w:b/>
                <w:color w:val="000000"/>
                <w:sz w:val="20"/>
              </w:rPr>
            </w:pPr>
          </w:p>
        </w:tc>
      </w:tr>
    </w:tbl>
    <w:p w:rsidR="00621080" w:rsidRPr="00402824" w:rsidRDefault="00621080" w:rsidP="00520160">
      <w:pPr>
        <w:pStyle w:val="Textoindependiente"/>
        <w:widowControl w:val="0"/>
        <w:spacing w:after="0"/>
        <w:jc w:val="both"/>
        <w:rPr>
          <w:rFonts w:ascii="Arial" w:hAnsi="Arial" w:cs="Arial"/>
          <w:color w:val="000000"/>
          <w:sz w:val="20"/>
          <w:szCs w:val="20"/>
        </w:rPr>
      </w:pPr>
    </w:p>
    <w:p w:rsidR="00621080" w:rsidRPr="00402824" w:rsidRDefault="00621080" w:rsidP="00520160">
      <w:pPr>
        <w:pStyle w:val="Prrafodelista"/>
        <w:ind w:left="0"/>
        <w:jc w:val="both"/>
        <w:rPr>
          <w:rFonts w:ascii="Arial" w:hAnsi="Arial" w:cs="Arial"/>
          <w:sz w:val="20"/>
        </w:rPr>
      </w:pPr>
      <w:r w:rsidRPr="00402824">
        <w:rPr>
          <w:rFonts w:ascii="Arial" w:hAnsi="Arial" w:cs="Arial"/>
          <w:sz w:val="20"/>
        </w:rPr>
        <w:t>La oferta económica incluye todos los tributos, seguros, transporte, inspecciones, pruebas y, de ser el caso, los costos laborales conforme la legislación vigente, así como cualquier otro concepto que pueda tener incidencia sobre el costo del servicio de consultoría de obra a contratar; excepto la de aquellos postores que gocen de alguna exoneración legal, no incluirán en su oferta económica los tributos respectivos.</w:t>
      </w:r>
    </w:p>
    <w:p w:rsidR="00621080" w:rsidRPr="00402824" w:rsidRDefault="00621080" w:rsidP="00520160">
      <w:pPr>
        <w:pStyle w:val="Textoindependiente"/>
        <w:widowControl w:val="0"/>
        <w:spacing w:after="0"/>
        <w:rPr>
          <w:rFonts w:ascii="Arial" w:hAnsi="Arial" w:cs="Arial"/>
          <w:color w:val="000000"/>
          <w:sz w:val="20"/>
          <w:szCs w:val="20"/>
          <w:lang w:val="es-PE"/>
        </w:rPr>
      </w:pPr>
    </w:p>
    <w:p w:rsidR="00621080" w:rsidRPr="00402824" w:rsidRDefault="00621080" w:rsidP="00520160">
      <w:pPr>
        <w:widowControl w:val="0"/>
        <w:autoSpaceDE w:val="0"/>
        <w:autoSpaceDN w:val="0"/>
        <w:adjustRightInd w:val="0"/>
        <w:jc w:val="both"/>
        <w:rPr>
          <w:rFonts w:ascii="Arial" w:hAnsi="Arial" w:cs="Arial"/>
          <w:b/>
          <w:i/>
          <w:iCs/>
          <w:sz w:val="20"/>
        </w:rPr>
      </w:pPr>
      <w:r w:rsidRPr="00402824">
        <w:rPr>
          <w:rFonts w:ascii="Arial" w:hAnsi="Arial" w:cs="Arial"/>
          <w:iCs/>
          <w:sz w:val="20"/>
        </w:rPr>
        <w:t>[CONSIGNAR CIUDAD Y FECHA]</w:t>
      </w:r>
    </w:p>
    <w:p w:rsidR="00621080" w:rsidRPr="00402824" w:rsidRDefault="00621080" w:rsidP="00520160">
      <w:pPr>
        <w:widowControl w:val="0"/>
        <w:autoSpaceDE w:val="0"/>
        <w:autoSpaceDN w:val="0"/>
        <w:adjustRightInd w:val="0"/>
        <w:jc w:val="both"/>
        <w:rPr>
          <w:rFonts w:ascii="Arial" w:hAnsi="Arial" w:cs="Arial"/>
          <w:sz w:val="18"/>
        </w:rPr>
      </w:pPr>
    </w:p>
    <w:p w:rsidR="00621080" w:rsidRPr="00402824" w:rsidRDefault="00621080" w:rsidP="00520160">
      <w:pPr>
        <w:widowControl w:val="0"/>
        <w:autoSpaceDE w:val="0"/>
        <w:autoSpaceDN w:val="0"/>
        <w:adjustRightInd w:val="0"/>
        <w:jc w:val="both"/>
        <w:rPr>
          <w:rFonts w:ascii="Arial" w:hAnsi="Arial" w:cs="Arial"/>
          <w:sz w:val="20"/>
        </w:rPr>
      </w:pPr>
    </w:p>
    <w:p w:rsidR="00621080" w:rsidRPr="00402824" w:rsidRDefault="00621080" w:rsidP="00520160">
      <w:pPr>
        <w:widowControl w:val="0"/>
        <w:jc w:val="center"/>
        <w:rPr>
          <w:rFonts w:ascii="Arial" w:hAnsi="Arial" w:cs="Arial"/>
          <w:sz w:val="20"/>
        </w:rPr>
      </w:pPr>
      <w:r w:rsidRPr="00402824">
        <w:rPr>
          <w:rFonts w:ascii="Arial" w:hAnsi="Arial" w:cs="Arial"/>
          <w:sz w:val="20"/>
        </w:rPr>
        <w:t>……………………………….…………………..</w:t>
      </w:r>
    </w:p>
    <w:p w:rsidR="00621080" w:rsidRPr="00402824" w:rsidRDefault="00621080" w:rsidP="00520160">
      <w:pPr>
        <w:widowControl w:val="0"/>
        <w:jc w:val="center"/>
        <w:rPr>
          <w:rFonts w:ascii="Arial" w:hAnsi="Arial" w:cs="Arial"/>
          <w:b/>
          <w:sz w:val="20"/>
        </w:rPr>
      </w:pPr>
      <w:r w:rsidRPr="00402824">
        <w:rPr>
          <w:rFonts w:ascii="Arial" w:hAnsi="Arial" w:cs="Arial"/>
          <w:b/>
          <w:sz w:val="20"/>
        </w:rPr>
        <w:t>Firma, Nombres y Apellidos del postor o</w:t>
      </w:r>
    </w:p>
    <w:p w:rsidR="00621080" w:rsidRDefault="00621080" w:rsidP="00520160">
      <w:pPr>
        <w:widowControl w:val="0"/>
        <w:jc w:val="center"/>
        <w:rPr>
          <w:rFonts w:ascii="Arial" w:hAnsi="Arial" w:cs="Arial"/>
          <w:b/>
          <w:sz w:val="20"/>
        </w:rPr>
      </w:pPr>
      <w:r w:rsidRPr="00402824">
        <w:rPr>
          <w:rFonts w:ascii="Arial" w:hAnsi="Arial" w:cs="Arial"/>
          <w:b/>
          <w:sz w:val="20"/>
        </w:rPr>
        <w:t>Representante legal o común, según corresponda</w:t>
      </w:r>
    </w:p>
    <w:p w:rsidR="001B79F2" w:rsidRDefault="001B79F2" w:rsidP="00520160">
      <w:pPr>
        <w:widowControl w:val="0"/>
        <w:jc w:val="center"/>
        <w:rPr>
          <w:rFonts w:ascii="Arial" w:hAnsi="Arial" w:cs="Arial"/>
          <w:b/>
          <w:sz w:val="20"/>
        </w:rPr>
      </w:pPr>
    </w:p>
    <w:p w:rsidR="001B79F2" w:rsidRDefault="001B79F2" w:rsidP="00520160">
      <w:pPr>
        <w:widowControl w:val="0"/>
        <w:jc w:val="center"/>
        <w:rPr>
          <w:rFonts w:ascii="Arial" w:hAnsi="Arial" w:cs="Arial"/>
          <w:b/>
          <w:sz w:val="20"/>
        </w:rPr>
      </w:pPr>
    </w:p>
    <w:p w:rsidR="001B79F2" w:rsidRDefault="001B79F2" w:rsidP="00520160">
      <w:pPr>
        <w:widowControl w:val="0"/>
        <w:jc w:val="center"/>
        <w:rPr>
          <w:rFonts w:ascii="Arial" w:hAnsi="Arial" w:cs="Arial"/>
          <w:b/>
          <w:sz w:val="20"/>
        </w:rPr>
      </w:pPr>
    </w:p>
    <w:p w:rsidR="001B79F2" w:rsidRPr="00402824" w:rsidRDefault="001B79F2" w:rsidP="001B79F2">
      <w:pPr>
        <w:pStyle w:val="Prrafodelista"/>
        <w:widowControl w:val="0"/>
        <w:numPr>
          <w:ilvl w:val="0"/>
          <w:numId w:val="25"/>
        </w:numPr>
        <w:ind w:left="709" w:hanging="349"/>
        <w:jc w:val="both"/>
        <w:rPr>
          <w:rFonts w:ascii="Arial" w:hAnsi="Arial" w:cs="Arial"/>
          <w:b/>
          <w:bCs/>
          <w:i/>
          <w:sz w:val="20"/>
          <w:lang w:val="es-ES"/>
        </w:rPr>
      </w:pPr>
      <w:r w:rsidRPr="00402824">
        <w:rPr>
          <w:rFonts w:ascii="Arial" w:hAnsi="Arial" w:cs="Arial"/>
          <w:i/>
          <w:sz w:val="20"/>
          <w:lang w:val="es-ES"/>
        </w:rPr>
        <w:t>En caso de procedimientos según relación de ítems, consignar lo siguiente:</w:t>
      </w:r>
    </w:p>
    <w:p w:rsidR="001B79F2" w:rsidRPr="00402824" w:rsidRDefault="001B79F2" w:rsidP="001B79F2">
      <w:pPr>
        <w:pStyle w:val="Prrafodelista"/>
        <w:widowControl w:val="0"/>
        <w:spacing w:after="80"/>
        <w:ind w:left="709" w:hanging="349"/>
        <w:jc w:val="both"/>
        <w:rPr>
          <w:rFonts w:ascii="Arial" w:hAnsi="Arial" w:cs="Arial"/>
          <w:b/>
          <w:bCs/>
          <w:i/>
          <w:sz w:val="20"/>
          <w:lang w:val="es-ES"/>
        </w:rPr>
      </w:pPr>
      <w:r w:rsidRPr="00402824">
        <w:rPr>
          <w:rFonts w:ascii="Arial" w:hAnsi="Arial" w:cs="Arial"/>
          <w:i/>
          <w:sz w:val="20"/>
          <w:lang w:val="es-ES"/>
        </w:rPr>
        <w:t xml:space="preserve">      “El postor debe presentar su oferta económica en documentos independientes, en los ítems que se presente”.</w:t>
      </w:r>
    </w:p>
    <w:p w:rsidR="001B79F2" w:rsidRDefault="001B79F2" w:rsidP="00520160">
      <w:pPr>
        <w:widowControl w:val="0"/>
        <w:jc w:val="center"/>
        <w:rPr>
          <w:rFonts w:ascii="Arial" w:hAnsi="Arial" w:cs="Arial"/>
          <w:b/>
          <w:sz w:val="20"/>
        </w:rPr>
      </w:pPr>
    </w:p>
    <w:p w:rsidR="001B79F2" w:rsidRPr="00402824" w:rsidRDefault="001B79F2" w:rsidP="001B79F2">
      <w:pPr>
        <w:pStyle w:val="Prrafodelista"/>
        <w:widowControl w:val="0"/>
        <w:numPr>
          <w:ilvl w:val="0"/>
          <w:numId w:val="25"/>
        </w:numPr>
        <w:jc w:val="both"/>
        <w:rPr>
          <w:rFonts w:ascii="Arial" w:hAnsi="Arial" w:cs="Arial"/>
          <w:b/>
          <w:bCs/>
          <w:i/>
          <w:sz w:val="20"/>
          <w:lang w:val="es-ES"/>
        </w:rPr>
      </w:pPr>
      <w:r w:rsidRPr="00402824">
        <w:rPr>
          <w:rFonts w:ascii="Arial" w:hAnsi="Arial" w:cs="Arial"/>
          <w:i/>
          <w:sz w:val="20"/>
          <w:lang w:val="es-ES"/>
        </w:rPr>
        <w:t>En caso de una convocatoria a suma alzada, consignar lo siguiente:</w:t>
      </w:r>
    </w:p>
    <w:p w:rsidR="001B79F2" w:rsidRPr="00402824" w:rsidRDefault="001B79F2" w:rsidP="001B79F2">
      <w:pPr>
        <w:pStyle w:val="Prrafodelista"/>
        <w:widowControl w:val="0"/>
        <w:spacing w:after="80"/>
        <w:ind w:hanging="360"/>
        <w:jc w:val="both"/>
        <w:rPr>
          <w:rFonts w:ascii="Arial" w:hAnsi="Arial" w:cs="Arial"/>
          <w:b/>
          <w:bCs/>
          <w:i/>
          <w:sz w:val="20"/>
          <w:lang w:val="es-ES"/>
        </w:rPr>
      </w:pPr>
      <w:r w:rsidRPr="00402824">
        <w:rPr>
          <w:rFonts w:ascii="Arial" w:hAnsi="Arial" w:cs="Arial"/>
          <w:i/>
          <w:sz w:val="20"/>
          <w:lang w:val="es-ES"/>
        </w:rPr>
        <w:t xml:space="preserve">      “El postor debe consignar el monto total de la oferta económica, sin perjuicio, que de     resultar favorecido con la buena pro, presente la estructura de costos o detalle de precios unitarios para el perfeccionamiento del contrato.</w:t>
      </w:r>
    </w:p>
    <w:p w:rsidR="001B79F2" w:rsidRDefault="001B79F2" w:rsidP="00520160">
      <w:pPr>
        <w:widowControl w:val="0"/>
        <w:jc w:val="center"/>
        <w:rPr>
          <w:rFonts w:ascii="Arial" w:hAnsi="Arial" w:cs="Arial"/>
          <w:b/>
          <w:sz w:val="20"/>
        </w:rPr>
      </w:pPr>
    </w:p>
    <w:p w:rsidR="001B79F2" w:rsidRDefault="001B79F2" w:rsidP="00520160">
      <w:pPr>
        <w:widowControl w:val="0"/>
        <w:jc w:val="center"/>
        <w:rPr>
          <w:rFonts w:ascii="Arial" w:hAnsi="Arial" w:cs="Arial"/>
          <w:b/>
          <w:sz w:val="20"/>
        </w:rPr>
      </w:pPr>
    </w:p>
    <w:p w:rsidR="001B79F2" w:rsidRDefault="001B79F2" w:rsidP="00520160">
      <w:pPr>
        <w:widowControl w:val="0"/>
        <w:jc w:val="center"/>
        <w:rPr>
          <w:rFonts w:ascii="Arial" w:hAnsi="Arial" w:cs="Arial"/>
          <w:b/>
          <w:sz w:val="20"/>
        </w:rPr>
      </w:pPr>
    </w:p>
    <w:p w:rsidR="001B79F2" w:rsidRDefault="001B79F2" w:rsidP="00520160">
      <w:pPr>
        <w:widowControl w:val="0"/>
        <w:jc w:val="center"/>
        <w:rPr>
          <w:rFonts w:ascii="Arial" w:hAnsi="Arial" w:cs="Arial"/>
          <w:b/>
          <w:sz w:val="20"/>
        </w:rPr>
      </w:pPr>
    </w:p>
    <w:p w:rsidR="001B79F2" w:rsidRDefault="001B79F2" w:rsidP="00520160">
      <w:pPr>
        <w:widowControl w:val="0"/>
        <w:jc w:val="center"/>
        <w:rPr>
          <w:rFonts w:ascii="Arial" w:hAnsi="Arial" w:cs="Arial"/>
          <w:b/>
          <w:sz w:val="20"/>
        </w:rPr>
      </w:pPr>
    </w:p>
    <w:p w:rsidR="001B79F2" w:rsidRDefault="001B79F2" w:rsidP="00520160">
      <w:pPr>
        <w:widowControl w:val="0"/>
        <w:jc w:val="center"/>
        <w:rPr>
          <w:rFonts w:ascii="Arial" w:hAnsi="Arial" w:cs="Arial"/>
          <w:b/>
          <w:sz w:val="20"/>
        </w:rPr>
      </w:pPr>
    </w:p>
    <w:p w:rsidR="001B79F2" w:rsidRDefault="001B79F2" w:rsidP="00520160">
      <w:pPr>
        <w:widowControl w:val="0"/>
        <w:jc w:val="center"/>
        <w:rPr>
          <w:rFonts w:ascii="Arial" w:hAnsi="Arial" w:cs="Arial"/>
          <w:b/>
          <w:sz w:val="20"/>
        </w:rPr>
      </w:pPr>
    </w:p>
    <w:p w:rsidR="001B79F2" w:rsidRPr="00402824" w:rsidRDefault="001B79F2" w:rsidP="00520160">
      <w:pPr>
        <w:widowControl w:val="0"/>
        <w:jc w:val="center"/>
        <w:rPr>
          <w:rFonts w:ascii="Arial" w:hAnsi="Arial" w:cs="Arial"/>
          <w:b/>
          <w:sz w:val="20"/>
        </w:rPr>
      </w:pPr>
    </w:p>
    <w:p w:rsidR="00621080" w:rsidRPr="00402824" w:rsidRDefault="00621080" w:rsidP="00520160">
      <w:pPr>
        <w:pStyle w:val="Textoindependiente"/>
        <w:widowControl w:val="0"/>
        <w:spacing w:after="0"/>
        <w:jc w:val="center"/>
        <w:rPr>
          <w:rFonts w:ascii="Arial" w:hAnsi="Arial" w:cs="Arial"/>
          <w:b/>
          <w:color w:val="000000"/>
          <w:sz w:val="20"/>
          <w:szCs w:val="20"/>
        </w:rPr>
      </w:pPr>
    </w:p>
    <w:p w:rsidR="00372233" w:rsidRPr="00402824" w:rsidRDefault="00372233" w:rsidP="00520160">
      <w:pPr>
        <w:widowControl w:val="0"/>
        <w:jc w:val="center"/>
        <w:rPr>
          <w:rFonts w:ascii="Arial" w:hAnsi="Arial" w:cs="Arial"/>
          <w:b/>
        </w:rPr>
      </w:pPr>
      <w:r w:rsidRPr="00402824">
        <w:rPr>
          <w:rFonts w:ascii="Arial" w:hAnsi="Arial" w:cs="Arial"/>
          <w:b/>
        </w:rPr>
        <w:t>ANEXO Nº</w:t>
      </w:r>
      <w:r w:rsidR="00AC7D2C" w:rsidRPr="00402824">
        <w:rPr>
          <w:rFonts w:ascii="Arial" w:hAnsi="Arial" w:cs="Arial"/>
          <w:b/>
        </w:rPr>
        <w:t xml:space="preserve"> 5</w:t>
      </w:r>
    </w:p>
    <w:p w:rsidR="00F17D49" w:rsidRPr="00402824" w:rsidRDefault="00F17D49" w:rsidP="00520160">
      <w:pPr>
        <w:widowControl w:val="0"/>
        <w:autoSpaceDE w:val="0"/>
        <w:autoSpaceDN w:val="0"/>
        <w:adjustRightInd w:val="0"/>
        <w:jc w:val="both"/>
        <w:rPr>
          <w:rFonts w:ascii="Arial" w:hAnsi="Arial" w:cs="Arial"/>
          <w:sz w:val="20"/>
        </w:rPr>
      </w:pPr>
    </w:p>
    <w:p w:rsidR="00372233" w:rsidRPr="00402824" w:rsidRDefault="00372233" w:rsidP="00520160">
      <w:pPr>
        <w:widowControl w:val="0"/>
        <w:autoSpaceDE w:val="0"/>
        <w:autoSpaceDN w:val="0"/>
        <w:adjustRightInd w:val="0"/>
        <w:jc w:val="both"/>
        <w:rPr>
          <w:rFonts w:ascii="Arial" w:hAnsi="Arial" w:cs="Arial"/>
          <w:sz w:val="20"/>
        </w:rPr>
      </w:pPr>
    </w:p>
    <w:p w:rsidR="00372233" w:rsidRPr="00402824" w:rsidRDefault="0091083D" w:rsidP="00520160">
      <w:pPr>
        <w:widowControl w:val="0"/>
        <w:jc w:val="center"/>
        <w:rPr>
          <w:rFonts w:ascii="Arial" w:hAnsi="Arial" w:cs="Arial"/>
          <w:sz w:val="20"/>
        </w:rPr>
      </w:pPr>
      <w:r w:rsidRPr="00402824">
        <w:rPr>
          <w:rFonts w:ascii="Arial" w:hAnsi="Arial" w:cs="Arial"/>
          <w:b/>
          <w:sz w:val="20"/>
        </w:rPr>
        <w:t xml:space="preserve">CARTA DE COMPROMISO DE PRESENTACIÓN Y ACREDITACIÓN DEL PERSONAL ESPECIALISTA Y DEL EQUIPAMIENTO </w:t>
      </w:r>
      <w:r w:rsidR="00EF543E" w:rsidRPr="00402824">
        <w:rPr>
          <w:rFonts w:ascii="Arial" w:hAnsi="Arial" w:cs="Arial"/>
          <w:b/>
          <w:sz w:val="20"/>
        </w:rPr>
        <w:t>REQUERIDO</w:t>
      </w:r>
      <w:r w:rsidR="00372233" w:rsidRPr="00402824">
        <w:rPr>
          <w:rFonts w:ascii="Arial" w:hAnsi="Arial" w:cs="Arial"/>
          <w:b/>
          <w:sz w:val="20"/>
        </w:rPr>
        <w:t xml:space="preserve"> PARA</w:t>
      </w:r>
      <w:r w:rsidR="00E40B0C" w:rsidRPr="00402824">
        <w:rPr>
          <w:rFonts w:ascii="Arial" w:hAnsi="Arial" w:cs="Arial"/>
          <w:b/>
          <w:sz w:val="20"/>
        </w:rPr>
        <w:t xml:space="preserve"> LA</w:t>
      </w:r>
      <w:r w:rsidR="00372233" w:rsidRPr="00402824">
        <w:rPr>
          <w:rFonts w:ascii="Arial" w:hAnsi="Arial" w:cs="Arial"/>
          <w:b/>
          <w:sz w:val="20"/>
        </w:rPr>
        <w:t xml:space="preserve"> </w:t>
      </w:r>
      <w:r w:rsidR="008554DE" w:rsidRPr="00402824">
        <w:rPr>
          <w:rFonts w:ascii="Arial" w:hAnsi="Arial" w:cs="Arial"/>
          <w:b/>
          <w:sz w:val="20"/>
        </w:rPr>
        <w:t>PRESTACION DEL SERVICIO</w:t>
      </w:r>
    </w:p>
    <w:p w:rsidR="00372233" w:rsidRPr="00402824" w:rsidRDefault="00372233" w:rsidP="00520160">
      <w:pPr>
        <w:widowControl w:val="0"/>
        <w:jc w:val="both"/>
        <w:rPr>
          <w:rFonts w:ascii="Arial" w:hAnsi="Arial" w:cs="Arial"/>
          <w:sz w:val="20"/>
        </w:rPr>
      </w:pPr>
    </w:p>
    <w:p w:rsidR="00C5687F" w:rsidRPr="00C5687F" w:rsidRDefault="00C5687F" w:rsidP="00C5687F">
      <w:pPr>
        <w:widowControl w:val="0"/>
        <w:jc w:val="center"/>
        <w:rPr>
          <w:rFonts w:ascii="Arial" w:hAnsi="Arial" w:cs="Arial"/>
          <w:sz w:val="20"/>
        </w:rPr>
      </w:pPr>
      <w:r w:rsidRPr="00C5687F">
        <w:rPr>
          <w:rFonts w:ascii="Arial" w:hAnsi="Arial" w:cs="Arial"/>
          <w:sz w:val="20"/>
        </w:rPr>
        <w:t>ITEM N°</w:t>
      </w:r>
      <w:proofErr w:type="gramStart"/>
      <w:r w:rsidRPr="00C5687F">
        <w:rPr>
          <w:rFonts w:ascii="Arial" w:hAnsi="Arial" w:cs="Arial"/>
          <w:sz w:val="20"/>
        </w:rPr>
        <w:t>…</w:t>
      </w:r>
      <w:r w:rsidRPr="00C5687F">
        <w:rPr>
          <w:rFonts w:ascii="Arial" w:hAnsi="Arial" w:cs="Arial"/>
          <w:bCs/>
          <w:sz w:val="20"/>
        </w:rPr>
        <w:t>[</w:t>
      </w:r>
      <w:proofErr w:type="gramEnd"/>
      <w:r w:rsidRPr="00C5687F">
        <w:rPr>
          <w:rFonts w:ascii="Arial" w:hAnsi="Arial" w:cs="Arial"/>
          <w:bCs/>
          <w:sz w:val="20"/>
        </w:rPr>
        <w:t>CONSIGNAR EL ITEM CORRESPONDIENTE]</w:t>
      </w:r>
    </w:p>
    <w:p w:rsidR="00372233" w:rsidRPr="00402824" w:rsidRDefault="00372233" w:rsidP="00520160">
      <w:pPr>
        <w:widowControl w:val="0"/>
        <w:jc w:val="both"/>
        <w:rPr>
          <w:rFonts w:ascii="Arial" w:hAnsi="Arial" w:cs="Arial"/>
          <w:sz w:val="20"/>
        </w:rPr>
      </w:pPr>
    </w:p>
    <w:p w:rsidR="00372233" w:rsidRPr="00402824" w:rsidRDefault="00372233" w:rsidP="00520160">
      <w:pPr>
        <w:widowControl w:val="0"/>
        <w:rPr>
          <w:rFonts w:ascii="Arial" w:hAnsi="Arial" w:cs="Arial"/>
          <w:sz w:val="20"/>
        </w:rPr>
      </w:pPr>
      <w:r w:rsidRPr="00402824">
        <w:rPr>
          <w:rFonts w:ascii="Arial" w:hAnsi="Arial" w:cs="Arial"/>
          <w:sz w:val="20"/>
        </w:rPr>
        <w:t>Señores</w:t>
      </w:r>
    </w:p>
    <w:p w:rsidR="001B79F2" w:rsidRPr="00402824" w:rsidRDefault="001B79F2" w:rsidP="001B79F2">
      <w:pPr>
        <w:widowControl w:val="0"/>
        <w:autoSpaceDE w:val="0"/>
        <w:autoSpaceDN w:val="0"/>
        <w:adjustRightInd w:val="0"/>
        <w:jc w:val="both"/>
        <w:rPr>
          <w:rFonts w:ascii="Arial" w:hAnsi="Arial" w:cs="Arial"/>
          <w:b/>
          <w:sz w:val="20"/>
        </w:rPr>
      </w:pPr>
      <w:r w:rsidRPr="00402824">
        <w:rPr>
          <w:rFonts w:ascii="Arial" w:hAnsi="Arial" w:cs="Arial"/>
          <w:b/>
          <w:bCs/>
          <w:sz w:val="20"/>
        </w:rPr>
        <w:t>COMITÉ DE SELECCIÓN</w:t>
      </w:r>
    </w:p>
    <w:p w:rsidR="001B79F2" w:rsidRDefault="001B79F2" w:rsidP="001B79F2">
      <w:pPr>
        <w:widowControl w:val="0"/>
        <w:autoSpaceDE w:val="0"/>
        <w:autoSpaceDN w:val="0"/>
        <w:adjustRightInd w:val="0"/>
        <w:jc w:val="both"/>
        <w:rPr>
          <w:rFonts w:ascii="Arial" w:hAnsi="Arial" w:cs="Arial"/>
          <w:b/>
          <w:sz w:val="20"/>
        </w:rPr>
      </w:pPr>
      <w:r w:rsidRPr="00402824">
        <w:rPr>
          <w:rFonts w:ascii="Arial" w:hAnsi="Arial" w:cs="Arial"/>
          <w:b/>
          <w:sz w:val="20"/>
        </w:rPr>
        <w:t>PROCEDIMIENTO DE CONTRATACIÓN PÚBLICA ESPECIAL Nº</w:t>
      </w:r>
      <w:r>
        <w:rPr>
          <w:rFonts w:ascii="Arial" w:hAnsi="Arial" w:cs="Arial"/>
          <w:b/>
          <w:sz w:val="20"/>
        </w:rPr>
        <w:t xml:space="preserve"> 001-2020-GR.CAJ-PRIMERA CONVOCATORIA</w:t>
      </w:r>
    </w:p>
    <w:p w:rsidR="001B79F2" w:rsidRDefault="001B79F2" w:rsidP="00520160">
      <w:pPr>
        <w:widowControl w:val="0"/>
        <w:rPr>
          <w:rFonts w:ascii="Arial" w:hAnsi="Arial" w:cs="Arial"/>
          <w:sz w:val="20"/>
          <w:u w:val="single"/>
        </w:rPr>
      </w:pPr>
    </w:p>
    <w:p w:rsidR="00372233" w:rsidRPr="00402824" w:rsidRDefault="00372233" w:rsidP="00520160">
      <w:pPr>
        <w:widowControl w:val="0"/>
        <w:rPr>
          <w:rFonts w:ascii="Arial" w:hAnsi="Arial" w:cs="Arial"/>
          <w:sz w:val="20"/>
        </w:rPr>
      </w:pPr>
      <w:r w:rsidRPr="00402824">
        <w:rPr>
          <w:rFonts w:ascii="Arial" w:hAnsi="Arial" w:cs="Arial"/>
          <w:sz w:val="20"/>
          <w:u w:val="single"/>
        </w:rPr>
        <w:t>Presente</w:t>
      </w:r>
      <w:r w:rsidRPr="00402824">
        <w:rPr>
          <w:rFonts w:ascii="Arial" w:hAnsi="Arial" w:cs="Arial"/>
          <w:sz w:val="20"/>
        </w:rPr>
        <w:t>.-</w:t>
      </w:r>
    </w:p>
    <w:p w:rsidR="00372233" w:rsidRPr="00402824" w:rsidRDefault="00372233" w:rsidP="00520160">
      <w:pPr>
        <w:widowControl w:val="0"/>
        <w:jc w:val="both"/>
        <w:rPr>
          <w:rFonts w:ascii="Arial" w:hAnsi="Arial" w:cs="Arial"/>
          <w:b/>
          <w:sz w:val="20"/>
        </w:rPr>
      </w:pPr>
    </w:p>
    <w:p w:rsidR="00372233" w:rsidRPr="00402824" w:rsidRDefault="00372233" w:rsidP="00520160">
      <w:pPr>
        <w:widowControl w:val="0"/>
        <w:jc w:val="both"/>
        <w:rPr>
          <w:rFonts w:ascii="Arial" w:hAnsi="Arial" w:cs="Arial"/>
          <w:sz w:val="20"/>
        </w:rPr>
      </w:pPr>
      <w:r w:rsidRPr="00402824">
        <w:rPr>
          <w:rFonts w:ascii="Arial" w:hAnsi="Arial" w:cs="Arial"/>
          <w:sz w:val="20"/>
        </w:rPr>
        <w:t>De nuestra consideración,</w:t>
      </w:r>
    </w:p>
    <w:p w:rsidR="00372233" w:rsidRPr="00402824" w:rsidRDefault="00372233" w:rsidP="00520160">
      <w:pPr>
        <w:widowControl w:val="0"/>
        <w:jc w:val="both"/>
        <w:rPr>
          <w:rFonts w:ascii="Arial" w:hAnsi="Arial" w:cs="Arial"/>
          <w:sz w:val="20"/>
        </w:rPr>
      </w:pPr>
    </w:p>
    <w:p w:rsidR="00372233" w:rsidRPr="00402824" w:rsidRDefault="00372233" w:rsidP="00520160">
      <w:pPr>
        <w:widowControl w:val="0"/>
        <w:jc w:val="both"/>
        <w:rPr>
          <w:rFonts w:ascii="Arial" w:hAnsi="Arial" w:cs="Arial"/>
          <w:sz w:val="20"/>
        </w:rPr>
      </w:pPr>
    </w:p>
    <w:p w:rsidR="002F171A" w:rsidRPr="00402824" w:rsidRDefault="00372233" w:rsidP="00520160">
      <w:pPr>
        <w:pStyle w:val="Textoindependiente"/>
        <w:widowControl w:val="0"/>
        <w:spacing w:after="0"/>
        <w:jc w:val="both"/>
        <w:rPr>
          <w:rFonts w:ascii="Arial" w:hAnsi="Arial" w:cs="Arial"/>
          <w:color w:val="000000"/>
          <w:sz w:val="20"/>
          <w:szCs w:val="20"/>
        </w:rPr>
      </w:pPr>
      <w:r w:rsidRPr="00402824">
        <w:rPr>
          <w:rFonts w:ascii="Arial" w:hAnsi="Arial" w:cs="Arial"/>
          <w:color w:val="000000"/>
          <w:sz w:val="20"/>
        </w:rPr>
        <w:t>Mediante el presente el suscrito, postor y/o Representante Legal de [</w:t>
      </w:r>
      <w:r w:rsidRPr="00402824">
        <w:rPr>
          <w:rFonts w:ascii="Arial" w:eastAsia="Batang" w:hAnsi="Arial" w:cs="Arial"/>
          <w:bCs/>
          <w:color w:val="000000"/>
          <w:sz w:val="20"/>
          <w:szCs w:val="20"/>
          <w:lang w:val="es-PE" w:eastAsia="es-PE"/>
        </w:rPr>
        <w:t>CONSIGNAR EN CASO DE SER PERSONA JURÍDICA</w:t>
      </w:r>
      <w:r w:rsidRPr="00402824">
        <w:rPr>
          <w:rFonts w:ascii="Arial" w:hAnsi="Arial" w:cs="Arial"/>
          <w:color w:val="000000"/>
          <w:sz w:val="20"/>
        </w:rPr>
        <w:t>],</w:t>
      </w:r>
      <w:r w:rsidRPr="00402824">
        <w:rPr>
          <w:rFonts w:ascii="Arial" w:hAnsi="Arial" w:cs="Arial"/>
          <w:color w:val="000000"/>
          <w:sz w:val="20"/>
          <w:szCs w:val="20"/>
        </w:rPr>
        <w:t xml:space="preserve"> </w:t>
      </w:r>
      <w:r w:rsidR="002F171A" w:rsidRPr="00402824">
        <w:rPr>
          <w:rFonts w:ascii="Arial" w:hAnsi="Arial" w:cs="Arial"/>
          <w:color w:val="000000"/>
          <w:sz w:val="20"/>
          <w:szCs w:val="20"/>
        </w:rPr>
        <w:t>en caso de resultar ganador de la buena pro, conforme los requisitos señalados en el numeral</w:t>
      </w:r>
      <w:r w:rsidR="002F171A" w:rsidRPr="00402824">
        <w:rPr>
          <w:rFonts w:ascii="Arial" w:hAnsi="Arial" w:cs="Arial"/>
          <w:color w:val="000000"/>
          <w:sz w:val="20"/>
          <w:szCs w:val="20"/>
          <w:lang w:val="es-PE"/>
        </w:rPr>
        <w:t xml:space="preserve"> 3.1 del Capítulo III de la sección específica de las bases y los documentos del procedimiento, </w:t>
      </w:r>
      <w:r w:rsidR="00615023" w:rsidRPr="00402824">
        <w:rPr>
          <w:rFonts w:ascii="Arial" w:hAnsi="Arial" w:cs="Arial"/>
          <w:color w:val="000000"/>
          <w:sz w:val="20"/>
          <w:szCs w:val="20"/>
        </w:rPr>
        <w:t>me comprometo a</w:t>
      </w:r>
      <w:r w:rsidRPr="00402824">
        <w:rPr>
          <w:rFonts w:ascii="Arial" w:hAnsi="Arial" w:cs="Arial"/>
          <w:color w:val="000000"/>
          <w:sz w:val="20"/>
          <w:szCs w:val="20"/>
        </w:rPr>
        <w:t xml:space="preserve"> </w:t>
      </w:r>
      <w:r w:rsidR="00615023" w:rsidRPr="00402824">
        <w:rPr>
          <w:rFonts w:ascii="Arial" w:hAnsi="Arial" w:cs="Arial"/>
          <w:color w:val="000000"/>
          <w:sz w:val="20"/>
          <w:szCs w:val="20"/>
        </w:rPr>
        <w:t>presentar para la suscripción del contrato</w:t>
      </w:r>
      <w:r w:rsidR="002F171A" w:rsidRPr="00402824">
        <w:rPr>
          <w:rFonts w:ascii="Arial" w:hAnsi="Arial" w:cs="Arial"/>
          <w:color w:val="000000"/>
          <w:sz w:val="20"/>
          <w:szCs w:val="20"/>
        </w:rPr>
        <w:t>:</w:t>
      </w:r>
    </w:p>
    <w:p w:rsidR="002F171A" w:rsidRPr="00402824" w:rsidRDefault="002F171A" w:rsidP="00520160">
      <w:pPr>
        <w:pStyle w:val="Textoindependiente"/>
        <w:widowControl w:val="0"/>
        <w:spacing w:after="0"/>
        <w:jc w:val="both"/>
        <w:rPr>
          <w:rFonts w:ascii="Arial" w:hAnsi="Arial" w:cs="Arial"/>
          <w:color w:val="000000"/>
          <w:sz w:val="20"/>
          <w:szCs w:val="20"/>
        </w:rPr>
      </w:pPr>
    </w:p>
    <w:p w:rsidR="00372233" w:rsidRPr="00402824" w:rsidRDefault="002F171A" w:rsidP="00520160">
      <w:pPr>
        <w:pStyle w:val="Textoindependiente"/>
        <w:widowControl w:val="0"/>
        <w:numPr>
          <w:ilvl w:val="0"/>
          <w:numId w:val="29"/>
        </w:numPr>
        <w:spacing w:after="0"/>
        <w:jc w:val="both"/>
        <w:rPr>
          <w:rFonts w:ascii="Arial" w:hAnsi="Arial" w:cs="Arial"/>
          <w:color w:val="000000"/>
          <w:sz w:val="20"/>
          <w:szCs w:val="20"/>
        </w:rPr>
      </w:pPr>
      <w:r w:rsidRPr="00402824">
        <w:rPr>
          <w:rFonts w:ascii="Arial" w:hAnsi="Arial" w:cs="Arial"/>
          <w:color w:val="000000"/>
          <w:sz w:val="20"/>
          <w:szCs w:val="20"/>
        </w:rPr>
        <w:t>L</w:t>
      </w:r>
      <w:r w:rsidR="00615023" w:rsidRPr="00402824">
        <w:rPr>
          <w:rFonts w:ascii="Arial" w:hAnsi="Arial" w:cs="Arial"/>
          <w:color w:val="000000"/>
          <w:sz w:val="20"/>
          <w:szCs w:val="20"/>
        </w:rPr>
        <w:t xml:space="preserve">os documentos que acreditan </w:t>
      </w:r>
      <w:r w:rsidRPr="00402824">
        <w:rPr>
          <w:rFonts w:ascii="Arial" w:hAnsi="Arial" w:cs="Arial"/>
          <w:color w:val="000000"/>
          <w:sz w:val="20"/>
          <w:szCs w:val="20"/>
        </w:rPr>
        <w:t>la experiencia d</w:t>
      </w:r>
      <w:r w:rsidR="0091083D" w:rsidRPr="00402824">
        <w:rPr>
          <w:rFonts w:ascii="Arial" w:hAnsi="Arial" w:cs="Arial"/>
          <w:color w:val="000000"/>
          <w:sz w:val="20"/>
          <w:szCs w:val="20"/>
        </w:rPr>
        <w:t xml:space="preserve">el </w:t>
      </w:r>
      <w:r w:rsidR="00DA5B61" w:rsidRPr="00402824">
        <w:rPr>
          <w:rFonts w:ascii="Arial" w:hAnsi="Arial" w:cs="Arial"/>
          <w:color w:val="000000"/>
          <w:sz w:val="20"/>
          <w:szCs w:val="20"/>
        </w:rPr>
        <w:t>Personal especialista</w:t>
      </w:r>
      <w:r w:rsidRPr="00402824">
        <w:rPr>
          <w:rFonts w:ascii="Arial" w:hAnsi="Arial" w:cs="Arial"/>
          <w:color w:val="000000"/>
          <w:sz w:val="20"/>
          <w:szCs w:val="20"/>
        </w:rPr>
        <w:t xml:space="preserve"> </w:t>
      </w:r>
      <w:r w:rsidR="0091083D" w:rsidRPr="00402824">
        <w:rPr>
          <w:rFonts w:ascii="Arial" w:hAnsi="Arial" w:cs="Arial"/>
          <w:color w:val="000000"/>
          <w:sz w:val="20"/>
          <w:szCs w:val="20"/>
        </w:rPr>
        <w:t>requerid</w:t>
      </w:r>
      <w:r w:rsidRPr="00402824">
        <w:rPr>
          <w:rFonts w:ascii="Arial" w:hAnsi="Arial" w:cs="Arial"/>
          <w:color w:val="000000"/>
          <w:sz w:val="20"/>
          <w:szCs w:val="20"/>
        </w:rPr>
        <w:t>os</w:t>
      </w:r>
      <w:r w:rsidR="0091083D" w:rsidRPr="00402824">
        <w:rPr>
          <w:rFonts w:ascii="Arial" w:hAnsi="Arial" w:cs="Arial"/>
          <w:color w:val="000000"/>
          <w:sz w:val="20"/>
          <w:szCs w:val="20"/>
        </w:rPr>
        <w:t xml:space="preserve"> para la ejecución de</w:t>
      </w:r>
      <w:r w:rsidR="00DA5B61" w:rsidRPr="00402824">
        <w:rPr>
          <w:rFonts w:ascii="Arial" w:hAnsi="Arial" w:cs="Arial"/>
          <w:color w:val="000000"/>
          <w:sz w:val="20"/>
          <w:szCs w:val="20"/>
        </w:rPr>
        <w:t xml:space="preserve"> </w:t>
      </w:r>
      <w:r w:rsidR="0091083D" w:rsidRPr="00402824">
        <w:rPr>
          <w:rFonts w:ascii="Arial" w:hAnsi="Arial" w:cs="Arial"/>
          <w:color w:val="000000"/>
          <w:sz w:val="20"/>
          <w:szCs w:val="20"/>
        </w:rPr>
        <w:t>l</w:t>
      </w:r>
      <w:r w:rsidR="00DA5B61" w:rsidRPr="00402824">
        <w:rPr>
          <w:rFonts w:ascii="Arial" w:hAnsi="Arial" w:cs="Arial"/>
          <w:color w:val="000000"/>
          <w:sz w:val="20"/>
          <w:szCs w:val="20"/>
        </w:rPr>
        <w:t>a prestación de</w:t>
      </w:r>
      <w:r w:rsidR="008554DE" w:rsidRPr="00402824">
        <w:rPr>
          <w:rFonts w:ascii="Arial" w:hAnsi="Arial" w:cs="Arial"/>
          <w:color w:val="000000"/>
          <w:sz w:val="20"/>
          <w:szCs w:val="20"/>
        </w:rPr>
        <w:t>l</w:t>
      </w:r>
      <w:r w:rsidR="00DA5B61" w:rsidRPr="00402824">
        <w:rPr>
          <w:rFonts w:ascii="Arial" w:hAnsi="Arial" w:cs="Arial"/>
          <w:color w:val="000000"/>
          <w:sz w:val="20"/>
          <w:szCs w:val="20"/>
        </w:rPr>
        <w:t xml:space="preserve"> servicio</w:t>
      </w:r>
      <w:r w:rsidRPr="00402824">
        <w:rPr>
          <w:rFonts w:ascii="Arial" w:hAnsi="Arial" w:cs="Arial"/>
          <w:color w:val="000000"/>
          <w:sz w:val="20"/>
          <w:szCs w:val="20"/>
        </w:rPr>
        <w:t>.</w:t>
      </w:r>
    </w:p>
    <w:p w:rsidR="002F171A" w:rsidRPr="00402824" w:rsidRDefault="002F171A" w:rsidP="00520160">
      <w:pPr>
        <w:pStyle w:val="Textoindependiente"/>
        <w:widowControl w:val="0"/>
        <w:spacing w:after="0"/>
        <w:ind w:left="720"/>
        <w:jc w:val="both"/>
        <w:rPr>
          <w:rFonts w:ascii="Arial" w:hAnsi="Arial" w:cs="Arial"/>
          <w:color w:val="000000"/>
          <w:sz w:val="20"/>
          <w:szCs w:val="20"/>
        </w:rPr>
      </w:pPr>
    </w:p>
    <w:p w:rsidR="002F171A" w:rsidRPr="00402824" w:rsidRDefault="002F171A" w:rsidP="00520160">
      <w:pPr>
        <w:pStyle w:val="Textoindependiente"/>
        <w:widowControl w:val="0"/>
        <w:numPr>
          <w:ilvl w:val="0"/>
          <w:numId w:val="29"/>
        </w:numPr>
        <w:spacing w:after="0"/>
        <w:jc w:val="both"/>
        <w:rPr>
          <w:rFonts w:ascii="Arial" w:hAnsi="Arial" w:cs="Arial"/>
          <w:color w:val="000000"/>
          <w:sz w:val="20"/>
          <w:szCs w:val="20"/>
        </w:rPr>
      </w:pPr>
      <w:r w:rsidRPr="00402824">
        <w:rPr>
          <w:rFonts w:ascii="Arial" w:hAnsi="Arial" w:cs="Arial"/>
          <w:color w:val="000000"/>
          <w:sz w:val="20"/>
          <w:szCs w:val="20"/>
          <w:lang w:val="es-PE"/>
        </w:rPr>
        <w:t xml:space="preserve">Los documentos que acreditan el equipamiento </w:t>
      </w:r>
      <w:r w:rsidR="00DA5B61" w:rsidRPr="00402824">
        <w:rPr>
          <w:rFonts w:ascii="Arial" w:hAnsi="Arial" w:cs="Arial"/>
          <w:color w:val="000000"/>
          <w:sz w:val="20"/>
          <w:szCs w:val="20"/>
          <w:lang w:val="es-PE"/>
        </w:rPr>
        <w:t xml:space="preserve">necesario </w:t>
      </w:r>
      <w:r w:rsidRPr="00402824">
        <w:rPr>
          <w:rFonts w:ascii="Arial" w:hAnsi="Arial" w:cs="Arial"/>
          <w:color w:val="000000"/>
          <w:sz w:val="20"/>
          <w:szCs w:val="20"/>
          <w:lang w:val="es-PE"/>
        </w:rPr>
        <w:t xml:space="preserve">para la ejecución de la </w:t>
      </w:r>
      <w:r w:rsidR="00DA5B61" w:rsidRPr="00402824">
        <w:rPr>
          <w:rFonts w:ascii="Arial" w:hAnsi="Arial" w:cs="Arial"/>
          <w:color w:val="000000"/>
          <w:sz w:val="20"/>
          <w:szCs w:val="20"/>
          <w:lang w:val="es-PE"/>
        </w:rPr>
        <w:t>prestación del servicio</w:t>
      </w:r>
      <w:r w:rsidRPr="00402824">
        <w:rPr>
          <w:rFonts w:ascii="Arial" w:hAnsi="Arial" w:cs="Arial"/>
          <w:color w:val="000000"/>
          <w:sz w:val="20"/>
          <w:szCs w:val="20"/>
          <w:lang w:val="es-PE"/>
        </w:rPr>
        <w:t>.</w:t>
      </w:r>
    </w:p>
    <w:p w:rsidR="00603730" w:rsidRPr="00402824" w:rsidRDefault="00603730" w:rsidP="00520160">
      <w:pPr>
        <w:pStyle w:val="Textoindependiente"/>
        <w:widowControl w:val="0"/>
        <w:spacing w:after="0"/>
        <w:jc w:val="both"/>
        <w:rPr>
          <w:rFonts w:ascii="Arial" w:hAnsi="Arial" w:cs="Arial"/>
          <w:color w:val="000000"/>
          <w:sz w:val="20"/>
          <w:szCs w:val="20"/>
          <w:lang w:val="es-PE"/>
        </w:rPr>
      </w:pPr>
    </w:p>
    <w:p w:rsidR="00372233" w:rsidRPr="00402824" w:rsidRDefault="00372233" w:rsidP="00520160">
      <w:pPr>
        <w:widowControl w:val="0"/>
        <w:autoSpaceDE w:val="0"/>
        <w:autoSpaceDN w:val="0"/>
        <w:adjustRightInd w:val="0"/>
        <w:jc w:val="both"/>
        <w:rPr>
          <w:rFonts w:ascii="Arial" w:hAnsi="Arial" w:cs="Arial"/>
          <w:sz w:val="20"/>
        </w:rPr>
      </w:pPr>
    </w:p>
    <w:p w:rsidR="00372233" w:rsidRPr="00402824" w:rsidRDefault="00372233" w:rsidP="00520160">
      <w:pPr>
        <w:widowControl w:val="0"/>
        <w:autoSpaceDE w:val="0"/>
        <w:autoSpaceDN w:val="0"/>
        <w:adjustRightInd w:val="0"/>
        <w:jc w:val="both"/>
        <w:rPr>
          <w:rFonts w:ascii="Arial" w:hAnsi="Arial" w:cs="Arial"/>
          <w:b/>
          <w:i/>
          <w:iCs/>
          <w:sz w:val="20"/>
        </w:rPr>
      </w:pPr>
      <w:r w:rsidRPr="00402824">
        <w:rPr>
          <w:rFonts w:ascii="Arial" w:hAnsi="Arial" w:cs="Arial"/>
          <w:iCs/>
          <w:sz w:val="20"/>
        </w:rPr>
        <w:t>[CONSIGNAR CIUDAD Y FECHA]</w:t>
      </w:r>
    </w:p>
    <w:p w:rsidR="00372233" w:rsidRPr="00402824" w:rsidRDefault="00372233" w:rsidP="00520160">
      <w:pPr>
        <w:widowControl w:val="0"/>
        <w:autoSpaceDE w:val="0"/>
        <w:autoSpaceDN w:val="0"/>
        <w:adjustRightInd w:val="0"/>
        <w:jc w:val="both"/>
        <w:rPr>
          <w:rFonts w:ascii="Arial" w:hAnsi="Arial" w:cs="Arial"/>
          <w:sz w:val="20"/>
        </w:rPr>
      </w:pPr>
    </w:p>
    <w:p w:rsidR="00372233" w:rsidRPr="00402824" w:rsidRDefault="00372233" w:rsidP="00520160">
      <w:pPr>
        <w:widowControl w:val="0"/>
        <w:autoSpaceDE w:val="0"/>
        <w:autoSpaceDN w:val="0"/>
        <w:adjustRightInd w:val="0"/>
        <w:jc w:val="both"/>
        <w:rPr>
          <w:rFonts w:ascii="Arial" w:hAnsi="Arial" w:cs="Arial"/>
          <w:sz w:val="20"/>
        </w:rPr>
      </w:pPr>
    </w:p>
    <w:p w:rsidR="00372233" w:rsidRPr="00402824" w:rsidRDefault="00372233" w:rsidP="00520160">
      <w:pPr>
        <w:widowControl w:val="0"/>
        <w:autoSpaceDE w:val="0"/>
        <w:autoSpaceDN w:val="0"/>
        <w:adjustRightInd w:val="0"/>
        <w:jc w:val="both"/>
        <w:rPr>
          <w:rFonts w:ascii="Arial" w:hAnsi="Arial" w:cs="Arial"/>
          <w:sz w:val="20"/>
        </w:rPr>
      </w:pPr>
    </w:p>
    <w:p w:rsidR="00372233" w:rsidRPr="00402824" w:rsidRDefault="00372233" w:rsidP="00520160">
      <w:pPr>
        <w:widowControl w:val="0"/>
        <w:autoSpaceDE w:val="0"/>
        <w:autoSpaceDN w:val="0"/>
        <w:adjustRightInd w:val="0"/>
        <w:jc w:val="both"/>
        <w:rPr>
          <w:rFonts w:ascii="Arial" w:hAnsi="Arial" w:cs="Arial"/>
          <w:sz w:val="20"/>
        </w:rPr>
      </w:pPr>
    </w:p>
    <w:p w:rsidR="00372233" w:rsidRPr="00402824" w:rsidRDefault="00372233" w:rsidP="00520160">
      <w:pPr>
        <w:widowControl w:val="0"/>
        <w:ind w:right="-1"/>
        <w:jc w:val="center"/>
        <w:rPr>
          <w:rFonts w:ascii="Arial" w:hAnsi="Arial" w:cs="Arial"/>
          <w:sz w:val="20"/>
        </w:rPr>
      </w:pPr>
      <w:r w:rsidRPr="00402824">
        <w:rPr>
          <w:rFonts w:ascii="Arial" w:hAnsi="Arial" w:cs="Arial"/>
          <w:sz w:val="20"/>
        </w:rPr>
        <w:t>……..........................................................</w:t>
      </w:r>
    </w:p>
    <w:p w:rsidR="00372233" w:rsidRPr="00402824" w:rsidRDefault="00372233" w:rsidP="00520160">
      <w:pPr>
        <w:widowControl w:val="0"/>
        <w:jc w:val="center"/>
        <w:rPr>
          <w:rFonts w:ascii="Arial" w:hAnsi="Arial" w:cs="Arial"/>
          <w:b/>
          <w:sz w:val="20"/>
        </w:rPr>
      </w:pPr>
      <w:r w:rsidRPr="00402824">
        <w:rPr>
          <w:rFonts w:ascii="Arial" w:hAnsi="Arial" w:cs="Arial"/>
          <w:b/>
          <w:sz w:val="20"/>
        </w:rPr>
        <w:t>Firma, Nombres y Apellidos del postor o</w:t>
      </w:r>
    </w:p>
    <w:p w:rsidR="00507100" w:rsidRPr="00402824" w:rsidRDefault="00372233" w:rsidP="00520160">
      <w:pPr>
        <w:widowControl w:val="0"/>
        <w:jc w:val="center"/>
        <w:rPr>
          <w:rFonts w:ascii="Arial" w:hAnsi="Arial" w:cs="Arial"/>
          <w:b/>
          <w:sz w:val="20"/>
        </w:rPr>
      </w:pPr>
      <w:r w:rsidRPr="00402824">
        <w:rPr>
          <w:rFonts w:ascii="Arial" w:hAnsi="Arial" w:cs="Arial"/>
          <w:b/>
          <w:sz w:val="20"/>
        </w:rPr>
        <w:t>Representante legal o común, según corresponda</w:t>
      </w:r>
    </w:p>
    <w:p w:rsidR="00C1550B" w:rsidRPr="00402824" w:rsidRDefault="00C1550B" w:rsidP="00520160">
      <w:pPr>
        <w:widowControl w:val="0"/>
        <w:jc w:val="center"/>
        <w:rPr>
          <w:rFonts w:ascii="Arial" w:hAnsi="Arial" w:cs="Arial"/>
          <w:b/>
          <w:sz w:val="20"/>
        </w:rPr>
      </w:pPr>
    </w:p>
    <w:p w:rsidR="00C1550B" w:rsidRPr="00402824" w:rsidRDefault="00C1550B" w:rsidP="00520160">
      <w:pPr>
        <w:widowControl w:val="0"/>
        <w:jc w:val="both"/>
        <w:rPr>
          <w:rFonts w:ascii="Arial" w:hAnsi="Arial" w:cs="Arial"/>
          <w:b/>
          <w:sz w:val="20"/>
        </w:rPr>
      </w:pPr>
    </w:p>
    <w:p w:rsidR="00C1550B" w:rsidRPr="00402824" w:rsidRDefault="00C1550B" w:rsidP="00520160">
      <w:pPr>
        <w:widowControl w:val="0"/>
        <w:jc w:val="both"/>
        <w:rPr>
          <w:rFonts w:ascii="Arial" w:hAnsi="Arial" w:cs="Arial"/>
          <w:b/>
          <w:sz w:val="20"/>
        </w:rPr>
      </w:pPr>
    </w:p>
    <w:p w:rsidR="00C1550B" w:rsidRPr="00402824" w:rsidRDefault="00C1550B" w:rsidP="00520160">
      <w:pPr>
        <w:widowControl w:val="0"/>
        <w:jc w:val="both"/>
        <w:rPr>
          <w:rFonts w:ascii="Arial" w:hAnsi="Arial" w:cs="Arial"/>
          <w:b/>
          <w:sz w:val="20"/>
        </w:rPr>
      </w:pPr>
    </w:p>
    <w:p w:rsidR="00C1550B" w:rsidRPr="00402824" w:rsidRDefault="00C1550B" w:rsidP="00520160">
      <w:pPr>
        <w:widowControl w:val="0"/>
        <w:jc w:val="both"/>
        <w:rPr>
          <w:rFonts w:ascii="Arial" w:hAnsi="Arial" w:cs="Arial"/>
          <w:b/>
          <w:sz w:val="20"/>
        </w:rPr>
      </w:pPr>
    </w:p>
    <w:tbl>
      <w:tblPr>
        <w:tblW w:w="8930" w:type="dxa"/>
        <w:tblInd w:w="137"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8930"/>
      </w:tblGrid>
      <w:tr w:rsidR="00C1550B" w:rsidRPr="00402824" w:rsidTr="00EC6B42">
        <w:trPr>
          <w:trHeight w:val="349"/>
        </w:trPr>
        <w:tc>
          <w:tcPr>
            <w:tcW w:w="8930" w:type="dxa"/>
            <w:tcBorders>
              <w:bottom w:val="single" w:sz="12" w:space="0" w:color="8EAADB"/>
            </w:tcBorders>
            <w:shd w:val="clear" w:color="auto" w:fill="auto"/>
            <w:vAlign w:val="center"/>
          </w:tcPr>
          <w:p w:rsidR="00C1550B" w:rsidRPr="00402824" w:rsidRDefault="00C1550B" w:rsidP="00520160">
            <w:pPr>
              <w:jc w:val="both"/>
              <w:rPr>
                <w:rFonts w:ascii="Arial" w:hAnsi="Arial" w:cs="Arial"/>
                <w:b/>
                <w:bCs/>
                <w:sz w:val="20"/>
                <w:lang w:val="es-ES"/>
              </w:rPr>
            </w:pPr>
            <w:r w:rsidRPr="00402824">
              <w:rPr>
                <w:rFonts w:ascii="Arial" w:hAnsi="Arial" w:cs="Arial"/>
                <w:b/>
                <w:bCs/>
                <w:sz w:val="20"/>
                <w:lang w:val="es-ES"/>
              </w:rPr>
              <w:t>Importante</w:t>
            </w:r>
          </w:p>
        </w:tc>
      </w:tr>
      <w:tr w:rsidR="00C1550B" w:rsidRPr="00402824" w:rsidTr="00EC6B42">
        <w:trPr>
          <w:trHeight w:val="590"/>
        </w:trPr>
        <w:tc>
          <w:tcPr>
            <w:tcW w:w="8930" w:type="dxa"/>
            <w:shd w:val="clear" w:color="auto" w:fill="auto"/>
            <w:vAlign w:val="center"/>
          </w:tcPr>
          <w:p w:rsidR="00C1550B" w:rsidRPr="00402824" w:rsidRDefault="00C1550B" w:rsidP="00520160">
            <w:pPr>
              <w:widowControl w:val="0"/>
              <w:ind w:left="34"/>
              <w:jc w:val="both"/>
              <w:rPr>
                <w:rFonts w:ascii="Arial" w:hAnsi="Arial" w:cs="Arial"/>
                <w:b/>
                <w:bCs/>
                <w:sz w:val="20"/>
                <w:lang w:val="es-ES"/>
              </w:rPr>
            </w:pPr>
            <w:r w:rsidRPr="00402824">
              <w:rPr>
                <w:rFonts w:ascii="Arial" w:hAnsi="Arial" w:cs="Arial"/>
                <w:bCs/>
                <w:i/>
                <w:sz w:val="20"/>
              </w:rPr>
              <w:t xml:space="preserve">De conformidad con el artículo 37 del Reglamento, esta carta no requiere, en caso de consorcio, las firmas legalizadas de los integrantes del mismo. Tampoco requiere la firma de cada profesional considerado personal especialista.  </w:t>
            </w:r>
          </w:p>
        </w:tc>
      </w:tr>
    </w:tbl>
    <w:p w:rsidR="00916D66" w:rsidRDefault="00507100" w:rsidP="00520160">
      <w:pPr>
        <w:widowControl w:val="0"/>
        <w:jc w:val="center"/>
        <w:rPr>
          <w:rFonts w:ascii="Arial" w:hAnsi="Arial" w:cs="Arial"/>
          <w:b/>
          <w:sz w:val="20"/>
        </w:rPr>
      </w:pPr>
      <w:r w:rsidRPr="00402824">
        <w:rPr>
          <w:rFonts w:ascii="Arial" w:hAnsi="Arial" w:cs="Arial"/>
          <w:b/>
          <w:sz w:val="20"/>
        </w:rPr>
        <w:br w:type="page"/>
      </w:r>
    </w:p>
    <w:p w:rsidR="00507100" w:rsidRPr="00402824" w:rsidRDefault="00507100" w:rsidP="00520160">
      <w:pPr>
        <w:widowControl w:val="0"/>
        <w:jc w:val="center"/>
        <w:rPr>
          <w:rFonts w:ascii="Arial" w:hAnsi="Arial" w:cs="Arial"/>
          <w:b/>
        </w:rPr>
      </w:pPr>
      <w:r w:rsidRPr="00402824">
        <w:rPr>
          <w:rFonts w:ascii="Arial" w:hAnsi="Arial" w:cs="Arial"/>
          <w:b/>
        </w:rPr>
        <w:lastRenderedPageBreak/>
        <w:t>ANEXO N°</w:t>
      </w:r>
      <w:r w:rsidR="00AC7D2C" w:rsidRPr="00402824">
        <w:rPr>
          <w:rFonts w:ascii="Arial" w:hAnsi="Arial" w:cs="Arial"/>
          <w:b/>
        </w:rPr>
        <w:t>6</w:t>
      </w:r>
    </w:p>
    <w:p w:rsidR="00507100" w:rsidRPr="00402824" w:rsidRDefault="00507100" w:rsidP="00520160">
      <w:pPr>
        <w:widowControl w:val="0"/>
        <w:jc w:val="center"/>
        <w:rPr>
          <w:rFonts w:ascii="Arial" w:hAnsi="Arial" w:cs="Arial"/>
          <w:b/>
        </w:rPr>
      </w:pPr>
    </w:p>
    <w:p w:rsidR="00507100" w:rsidRPr="00402824" w:rsidRDefault="00507100" w:rsidP="00520160">
      <w:pPr>
        <w:widowControl w:val="0"/>
        <w:jc w:val="center"/>
        <w:rPr>
          <w:rFonts w:ascii="Arial" w:eastAsia="Times New Roman" w:hAnsi="Arial" w:cs="Arial"/>
          <w:b/>
          <w:sz w:val="20"/>
          <w:lang w:val="es-ES" w:eastAsia="en-US"/>
        </w:rPr>
      </w:pPr>
      <w:r w:rsidRPr="00402824">
        <w:rPr>
          <w:rFonts w:ascii="Arial" w:eastAsia="Times New Roman" w:hAnsi="Arial" w:cs="Arial"/>
          <w:b/>
          <w:sz w:val="20"/>
          <w:lang w:val="es-ES" w:eastAsia="en-US"/>
        </w:rPr>
        <w:t>CONTENIDO MÍNIMO DEL CONTRATO DE CONSORCIO</w:t>
      </w:r>
    </w:p>
    <w:p w:rsidR="00507100" w:rsidRPr="00402824" w:rsidRDefault="00507100" w:rsidP="00520160">
      <w:pPr>
        <w:widowControl w:val="0"/>
        <w:jc w:val="center"/>
        <w:rPr>
          <w:rFonts w:ascii="Arial" w:eastAsia="Times New Roman" w:hAnsi="Arial" w:cs="Arial"/>
          <w:b/>
          <w:sz w:val="20"/>
          <w:lang w:val="es-ES" w:eastAsia="en-US"/>
        </w:rPr>
      </w:pPr>
      <w:r w:rsidRPr="00402824">
        <w:rPr>
          <w:rFonts w:ascii="Arial" w:eastAsia="Times New Roman" w:hAnsi="Arial" w:cs="Arial"/>
          <w:b/>
          <w:sz w:val="20"/>
          <w:lang w:val="es-ES" w:eastAsia="en-US"/>
        </w:rPr>
        <w:t>(Sólo para el caso en que un consorcio se presente como postor)</w:t>
      </w:r>
    </w:p>
    <w:p w:rsidR="001B79F2" w:rsidRDefault="001B79F2" w:rsidP="00C5687F">
      <w:pPr>
        <w:widowControl w:val="0"/>
        <w:jc w:val="center"/>
        <w:rPr>
          <w:rFonts w:ascii="Arial" w:hAnsi="Arial" w:cs="Arial"/>
          <w:sz w:val="20"/>
        </w:rPr>
      </w:pPr>
    </w:p>
    <w:p w:rsidR="00C5687F" w:rsidRPr="00C5687F" w:rsidRDefault="00C5687F" w:rsidP="00C5687F">
      <w:pPr>
        <w:widowControl w:val="0"/>
        <w:jc w:val="center"/>
        <w:rPr>
          <w:rFonts w:ascii="Arial" w:hAnsi="Arial" w:cs="Arial"/>
          <w:sz w:val="20"/>
        </w:rPr>
      </w:pPr>
      <w:r w:rsidRPr="00C5687F">
        <w:rPr>
          <w:rFonts w:ascii="Arial" w:hAnsi="Arial" w:cs="Arial"/>
          <w:sz w:val="20"/>
        </w:rPr>
        <w:t>ITEM N°</w:t>
      </w:r>
      <w:proofErr w:type="gramStart"/>
      <w:r w:rsidRPr="00C5687F">
        <w:rPr>
          <w:rFonts w:ascii="Arial" w:hAnsi="Arial" w:cs="Arial"/>
          <w:sz w:val="20"/>
        </w:rPr>
        <w:t>…</w:t>
      </w:r>
      <w:r w:rsidRPr="00C5687F">
        <w:rPr>
          <w:rFonts w:ascii="Arial" w:hAnsi="Arial" w:cs="Arial"/>
          <w:bCs/>
          <w:sz w:val="20"/>
        </w:rPr>
        <w:t>[</w:t>
      </w:r>
      <w:proofErr w:type="gramEnd"/>
      <w:r w:rsidRPr="00C5687F">
        <w:rPr>
          <w:rFonts w:ascii="Arial" w:hAnsi="Arial" w:cs="Arial"/>
          <w:bCs/>
          <w:sz w:val="20"/>
        </w:rPr>
        <w:t xml:space="preserve">CONSIGNAR EL ITEM </w:t>
      </w:r>
      <w:r w:rsidR="001B79F2">
        <w:rPr>
          <w:rFonts w:ascii="Arial" w:hAnsi="Arial" w:cs="Arial"/>
          <w:bCs/>
          <w:sz w:val="20"/>
        </w:rPr>
        <w:t xml:space="preserve">O ITEMS </w:t>
      </w:r>
      <w:r w:rsidRPr="00C5687F">
        <w:rPr>
          <w:rFonts w:ascii="Arial" w:hAnsi="Arial" w:cs="Arial"/>
          <w:bCs/>
          <w:sz w:val="20"/>
        </w:rPr>
        <w:t>CORRESPONDIENTE]</w:t>
      </w:r>
    </w:p>
    <w:p w:rsidR="00507100" w:rsidRPr="00C5687F" w:rsidRDefault="00507100" w:rsidP="00520160">
      <w:pPr>
        <w:widowControl w:val="0"/>
        <w:rPr>
          <w:rFonts w:ascii="Arial" w:eastAsia="Times New Roman" w:hAnsi="Arial" w:cs="Arial"/>
          <w:sz w:val="20"/>
          <w:lang w:eastAsia="en-US"/>
        </w:rPr>
      </w:pPr>
    </w:p>
    <w:p w:rsidR="00507100" w:rsidRPr="00402824" w:rsidRDefault="00507100" w:rsidP="00520160">
      <w:pPr>
        <w:widowControl w:val="0"/>
        <w:rPr>
          <w:rFonts w:ascii="Arial" w:eastAsia="Times New Roman" w:hAnsi="Arial" w:cs="Arial"/>
          <w:sz w:val="20"/>
          <w:lang w:val="es-ES" w:eastAsia="en-US"/>
        </w:rPr>
      </w:pPr>
    </w:p>
    <w:p w:rsidR="00507100" w:rsidRPr="00402824" w:rsidRDefault="00507100" w:rsidP="00520160">
      <w:pPr>
        <w:widowControl w:val="0"/>
        <w:jc w:val="both"/>
        <w:rPr>
          <w:rFonts w:ascii="Arial" w:eastAsia="Times New Roman" w:hAnsi="Arial" w:cs="Arial"/>
          <w:sz w:val="20"/>
          <w:lang w:val="es-ES" w:eastAsia="en-US"/>
        </w:rPr>
      </w:pPr>
      <w:r w:rsidRPr="00402824">
        <w:rPr>
          <w:rFonts w:ascii="Arial" w:eastAsia="Times New Roman" w:hAnsi="Arial" w:cs="Arial"/>
          <w:sz w:val="20"/>
          <w:lang w:eastAsia="en-US"/>
        </w:rPr>
        <w:t>El Contrato de Consorcio debe contener como mínimo:</w:t>
      </w:r>
    </w:p>
    <w:p w:rsidR="00507100" w:rsidRPr="00402824" w:rsidRDefault="00507100" w:rsidP="00520160">
      <w:pPr>
        <w:widowControl w:val="0"/>
        <w:jc w:val="both"/>
        <w:rPr>
          <w:rFonts w:ascii="Arial" w:eastAsia="Times New Roman" w:hAnsi="Arial" w:cs="Arial"/>
          <w:sz w:val="20"/>
          <w:lang w:val="es-ES" w:eastAsia="en-US"/>
        </w:rPr>
      </w:pPr>
    </w:p>
    <w:p w:rsidR="00507100" w:rsidRPr="00402824" w:rsidRDefault="00507100" w:rsidP="00520160">
      <w:pPr>
        <w:widowControl w:val="0"/>
        <w:jc w:val="both"/>
        <w:rPr>
          <w:rFonts w:ascii="Arial" w:eastAsia="Times New Roman" w:hAnsi="Arial" w:cs="Arial"/>
          <w:sz w:val="20"/>
          <w:lang w:val="es-ES" w:eastAsia="en-US"/>
        </w:rPr>
      </w:pPr>
      <w:r w:rsidRPr="00402824">
        <w:rPr>
          <w:rFonts w:ascii="Arial" w:eastAsia="Times New Roman" w:hAnsi="Arial" w:cs="Arial"/>
          <w:sz w:val="20"/>
          <w:lang w:val="es-ES" w:eastAsia="en-US"/>
        </w:rPr>
        <w:t>a) La identificación de los integrantes del consorcio. Se debe precisar el nombre completo o la denominación o razón social de los integrantes del consorcio, según corresponda.</w:t>
      </w:r>
    </w:p>
    <w:p w:rsidR="00507100" w:rsidRPr="00402824" w:rsidRDefault="00507100" w:rsidP="00520160">
      <w:pPr>
        <w:widowControl w:val="0"/>
        <w:jc w:val="both"/>
        <w:rPr>
          <w:rFonts w:ascii="Arial" w:eastAsia="Times New Roman" w:hAnsi="Arial" w:cs="Arial"/>
          <w:sz w:val="20"/>
          <w:lang w:val="es-ES" w:eastAsia="en-US"/>
        </w:rPr>
      </w:pPr>
    </w:p>
    <w:p w:rsidR="00507100" w:rsidRPr="00402824" w:rsidRDefault="00507100" w:rsidP="00520160">
      <w:pPr>
        <w:widowControl w:val="0"/>
        <w:jc w:val="both"/>
        <w:rPr>
          <w:rFonts w:ascii="Arial" w:eastAsia="Times New Roman" w:hAnsi="Arial" w:cs="Arial"/>
          <w:sz w:val="20"/>
          <w:lang w:val="es-ES" w:eastAsia="en-US"/>
        </w:rPr>
      </w:pPr>
      <w:r w:rsidRPr="00402824">
        <w:rPr>
          <w:rFonts w:ascii="Arial" w:eastAsia="Times New Roman" w:hAnsi="Arial" w:cs="Arial"/>
          <w:sz w:val="20"/>
          <w:lang w:val="es-ES" w:eastAsia="en-US"/>
        </w:rPr>
        <w:t xml:space="preserve">b) La designación del representante común del consorcio. Dicho representante tiene facultades para actuar en nombre y representación del consorcio, en todos los actos referidos al procedimiento de selección, suscripción y ejecución del contrato, con poderes suficientes para ejercitar los derechos y cumplir las obligaciones que se deriven de su calidad de postor y de contratista hasta la conformidad o liquidación del contrato, según corresponda. </w:t>
      </w:r>
    </w:p>
    <w:p w:rsidR="00507100" w:rsidRPr="00402824" w:rsidRDefault="00507100" w:rsidP="00520160">
      <w:pPr>
        <w:widowControl w:val="0"/>
        <w:rPr>
          <w:rFonts w:ascii="Arial" w:eastAsia="Times New Roman" w:hAnsi="Arial" w:cs="Arial"/>
          <w:sz w:val="20"/>
          <w:lang w:val="es-ES" w:eastAsia="en-US"/>
        </w:rPr>
      </w:pPr>
    </w:p>
    <w:p w:rsidR="00507100" w:rsidRPr="00402824" w:rsidRDefault="00507100" w:rsidP="00520160">
      <w:pPr>
        <w:widowControl w:val="0"/>
        <w:rPr>
          <w:rFonts w:ascii="Arial" w:eastAsia="Times New Roman" w:hAnsi="Arial" w:cs="Arial"/>
          <w:sz w:val="20"/>
          <w:lang w:val="es-ES" w:eastAsia="en-US"/>
        </w:rPr>
      </w:pPr>
      <w:r w:rsidRPr="00402824">
        <w:rPr>
          <w:rFonts w:ascii="Arial" w:eastAsia="Times New Roman" w:hAnsi="Arial" w:cs="Arial"/>
          <w:sz w:val="20"/>
          <w:lang w:val="es-ES" w:eastAsia="en-US"/>
        </w:rPr>
        <w:t>El representante común del consorcio no debe encontrarse impedido, inhabilitado ni suspendido para contratar con el Estado.</w:t>
      </w:r>
    </w:p>
    <w:p w:rsidR="00507100" w:rsidRPr="00402824" w:rsidRDefault="00507100" w:rsidP="00520160">
      <w:pPr>
        <w:widowControl w:val="0"/>
        <w:rPr>
          <w:rFonts w:ascii="Arial" w:eastAsia="Times New Roman" w:hAnsi="Arial" w:cs="Arial"/>
          <w:sz w:val="20"/>
          <w:lang w:val="es-ES" w:eastAsia="en-US"/>
        </w:rPr>
      </w:pPr>
    </w:p>
    <w:p w:rsidR="00507100" w:rsidRPr="00402824" w:rsidRDefault="00507100" w:rsidP="00520160">
      <w:pPr>
        <w:widowControl w:val="0"/>
        <w:rPr>
          <w:rFonts w:ascii="Arial" w:eastAsia="Times New Roman" w:hAnsi="Arial" w:cs="Arial"/>
          <w:sz w:val="20"/>
          <w:lang w:val="es-ES" w:eastAsia="en-US"/>
        </w:rPr>
      </w:pPr>
      <w:r w:rsidRPr="00402824">
        <w:rPr>
          <w:rFonts w:ascii="Arial" w:eastAsia="Times New Roman" w:hAnsi="Arial" w:cs="Arial"/>
          <w:sz w:val="20"/>
          <w:lang w:val="es-ES" w:eastAsia="en-US"/>
        </w:rPr>
        <w:t>c) El domicilio común del consorcio. Es el lugar al que se dirigirán las comunicaciones remitidas por la Entidad al consorcio, siendo éste el único válido para todos los efectos.</w:t>
      </w:r>
    </w:p>
    <w:p w:rsidR="00507100" w:rsidRPr="00402824" w:rsidRDefault="00507100" w:rsidP="00520160">
      <w:pPr>
        <w:widowControl w:val="0"/>
        <w:rPr>
          <w:rFonts w:ascii="Arial" w:eastAsia="Times New Roman" w:hAnsi="Arial" w:cs="Arial"/>
          <w:sz w:val="20"/>
          <w:lang w:val="es-ES" w:eastAsia="en-US"/>
        </w:rPr>
      </w:pPr>
    </w:p>
    <w:p w:rsidR="00507100" w:rsidRPr="00402824" w:rsidRDefault="00507100" w:rsidP="00520160">
      <w:pPr>
        <w:widowControl w:val="0"/>
        <w:jc w:val="both"/>
        <w:rPr>
          <w:rFonts w:ascii="Arial" w:eastAsia="Times New Roman" w:hAnsi="Arial" w:cs="Arial"/>
          <w:sz w:val="20"/>
          <w:lang w:val="es-ES" w:eastAsia="en-US"/>
        </w:rPr>
      </w:pPr>
      <w:r w:rsidRPr="00402824">
        <w:rPr>
          <w:rFonts w:ascii="Arial" w:eastAsia="Times New Roman" w:hAnsi="Arial" w:cs="Arial"/>
          <w:sz w:val="20"/>
          <w:lang w:val="es-ES" w:eastAsia="en-US"/>
        </w:rPr>
        <w:t>d) Las obligaciones que correspondan a cada uno de los integrantes del consorcio. Todos los integrantes del consorcio deben comprometerse a ejecutar actividades directamente vinculadas al objeto de la contratación, debiendo cada integrante precisar dichas obligaciones.</w:t>
      </w:r>
    </w:p>
    <w:p w:rsidR="00507100" w:rsidRPr="00402824" w:rsidRDefault="00507100" w:rsidP="00520160">
      <w:pPr>
        <w:widowControl w:val="0"/>
        <w:jc w:val="both"/>
        <w:rPr>
          <w:rFonts w:ascii="Arial" w:eastAsia="Times New Roman" w:hAnsi="Arial" w:cs="Arial"/>
          <w:sz w:val="20"/>
          <w:lang w:val="es-ES" w:eastAsia="en-US"/>
        </w:rPr>
      </w:pPr>
    </w:p>
    <w:p w:rsidR="00507100" w:rsidRPr="00402824" w:rsidRDefault="00507100" w:rsidP="00520160">
      <w:pPr>
        <w:widowControl w:val="0"/>
        <w:jc w:val="both"/>
        <w:rPr>
          <w:rFonts w:ascii="Arial" w:eastAsia="Times New Roman" w:hAnsi="Arial" w:cs="Arial"/>
          <w:sz w:val="20"/>
          <w:lang w:val="es-ES" w:eastAsia="en-US"/>
        </w:rPr>
      </w:pPr>
      <w:r w:rsidRPr="00402824">
        <w:rPr>
          <w:rFonts w:ascii="Arial" w:eastAsia="Times New Roman" w:hAnsi="Arial" w:cs="Arial"/>
          <w:sz w:val="20"/>
          <w:lang w:val="es-ES" w:eastAsia="en-US"/>
        </w:rPr>
        <w:t>En el caso de procedimientos convocados bajo la modalidad de ejecución contractual de concurso oferta, los consorciados deben identificar quien asume las obligaciones referidas a la ejecución de obras y a la elaboración del expediente técnico, según corresponda.</w:t>
      </w:r>
    </w:p>
    <w:p w:rsidR="00507100" w:rsidRPr="00402824" w:rsidRDefault="00507100" w:rsidP="00520160">
      <w:pPr>
        <w:widowControl w:val="0"/>
        <w:rPr>
          <w:rFonts w:ascii="Arial" w:eastAsia="Times New Roman" w:hAnsi="Arial" w:cs="Arial"/>
          <w:sz w:val="20"/>
          <w:lang w:val="es-ES" w:eastAsia="en-US"/>
        </w:rPr>
      </w:pPr>
    </w:p>
    <w:p w:rsidR="00507100" w:rsidRPr="00402824" w:rsidRDefault="00507100" w:rsidP="00520160">
      <w:pPr>
        <w:widowControl w:val="0"/>
        <w:jc w:val="both"/>
        <w:rPr>
          <w:rFonts w:ascii="Arial" w:eastAsia="Times New Roman" w:hAnsi="Arial" w:cs="Arial"/>
          <w:sz w:val="20"/>
          <w:lang w:val="es-ES" w:eastAsia="en-US"/>
        </w:rPr>
      </w:pPr>
      <w:r w:rsidRPr="00402824">
        <w:rPr>
          <w:rFonts w:ascii="Arial" w:eastAsia="Times New Roman" w:hAnsi="Arial" w:cs="Arial"/>
          <w:sz w:val="20"/>
          <w:lang w:val="es-ES" w:eastAsia="en-US"/>
        </w:rPr>
        <w:t>e) El porcentaje de las obligaciones de cada uno de los integrantes. Los consorciados deben determinar el porcentaje total de sus obligaciones, respecto del objeto del contrato. Dicho porcentaje debe ser expresado en número entero, sin decimales.</w:t>
      </w:r>
    </w:p>
    <w:p w:rsidR="00A101E6" w:rsidRPr="00402824" w:rsidRDefault="00A101E6" w:rsidP="00520160">
      <w:pPr>
        <w:widowControl w:val="0"/>
        <w:jc w:val="both"/>
        <w:rPr>
          <w:rFonts w:ascii="Arial" w:eastAsia="Times New Roman" w:hAnsi="Arial" w:cs="Arial"/>
          <w:sz w:val="20"/>
          <w:lang w:val="es-ES" w:eastAsia="en-US"/>
        </w:rPr>
      </w:pPr>
    </w:p>
    <w:p w:rsidR="00A101E6" w:rsidRPr="00402824" w:rsidRDefault="00A101E6" w:rsidP="00520160">
      <w:pPr>
        <w:pStyle w:val="Textoindependiente"/>
        <w:widowControl w:val="0"/>
        <w:spacing w:after="0"/>
        <w:jc w:val="both"/>
        <w:rPr>
          <w:rFonts w:ascii="Arial" w:hAnsi="Arial" w:cs="Arial"/>
          <w:color w:val="000000"/>
          <w:sz w:val="20"/>
          <w:szCs w:val="20"/>
        </w:rPr>
      </w:pPr>
      <w:r w:rsidRPr="00402824">
        <w:rPr>
          <w:rFonts w:ascii="Arial" w:hAnsi="Arial" w:cs="Arial"/>
          <w:color w:val="000000"/>
          <w:sz w:val="20"/>
          <w:szCs w:val="20"/>
        </w:rPr>
        <w:t>f) Identificar al integrante del consorcio a quien efectuará el pago y emitirá la respectiva factura o, en caso de llevar contabilidad independiente, señalar el registro único de contribuyentes (RUC) del consorcio.</w:t>
      </w:r>
    </w:p>
    <w:p w:rsidR="00507100" w:rsidRPr="00402824" w:rsidRDefault="00507100" w:rsidP="00520160">
      <w:pPr>
        <w:widowControl w:val="0"/>
        <w:rPr>
          <w:rFonts w:ascii="Arial" w:eastAsia="Times New Roman" w:hAnsi="Arial" w:cs="Arial"/>
          <w:sz w:val="20"/>
          <w:lang w:val="es-ES" w:eastAsia="en-US"/>
        </w:rPr>
      </w:pPr>
    </w:p>
    <w:p w:rsidR="00507100" w:rsidRPr="00402824" w:rsidRDefault="00507100" w:rsidP="00520160">
      <w:pPr>
        <w:widowControl w:val="0"/>
        <w:rPr>
          <w:rFonts w:ascii="Arial" w:eastAsia="Times New Roman" w:hAnsi="Arial" w:cs="Arial"/>
          <w:sz w:val="20"/>
          <w:lang w:val="es-ES" w:eastAsia="en-US"/>
        </w:rPr>
      </w:pPr>
      <w:r w:rsidRPr="00402824">
        <w:rPr>
          <w:rFonts w:ascii="Arial" w:eastAsia="Times New Roman" w:hAnsi="Arial" w:cs="Arial"/>
          <w:sz w:val="20"/>
          <w:lang w:val="es-ES" w:eastAsia="en-US"/>
        </w:rPr>
        <w:t xml:space="preserve">El incumplimiento del contenido mínimo en </w:t>
      </w:r>
      <w:r w:rsidR="00E008EF" w:rsidRPr="00402824">
        <w:rPr>
          <w:rFonts w:ascii="Arial" w:eastAsia="Times New Roman" w:hAnsi="Arial" w:cs="Arial"/>
          <w:sz w:val="20"/>
          <w:lang w:val="es-ES" w:eastAsia="en-US"/>
        </w:rPr>
        <w:t>el contrato</w:t>
      </w:r>
      <w:r w:rsidRPr="00402824">
        <w:rPr>
          <w:rFonts w:ascii="Arial" w:eastAsia="Times New Roman" w:hAnsi="Arial" w:cs="Arial"/>
          <w:sz w:val="20"/>
          <w:lang w:val="es-ES" w:eastAsia="en-US"/>
        </w:rPr>
        <w:t xml:space="preserve"> de consorcio no es subsanable.</w:t>
      </w:r>
    </w:p>
    <w:p w:rsidR="00507100" w:rsidRPr="00402824" w:rsidRDefault="00507100" w:rsidP="00520160">
      <w:pPr>
        <w:widowControl w:val="0"/>
        <w:rPr>
          <w:rFonts w:ascii="Arial" w:eastAsia="Times New Roman" w:hAnsi="Arial" w:cs="Arial"/>
          <w:sz w:val="20"/>
          <w:lang w:val="es-ES" w:eastAsia="en-US"/>
        </w:rPr>
      </w:pPr>
    </w:p>
    <w:p w:rsidR="00507100" w:rsidRPr="00402824" w:rsidRDefault="00507100" w:rsidP="00520160">
      <w:pPr>
        <w:widowControl w:val="0"/>
        <w:jc w:val="both"/>
        <w:rPr>
          <w:rFonts w:ascii="Arial" w:hAnsi="Arial" w:cs="Arial"/>
          <w:sz w:val="20"/>
        </w:rPr>
      </w:pPr>
    </w:p>
    <w:p w:rsidR="00507100" w:rsidRPr="00402824" w:rsidRDefault="00507100" w:rsidP="00520160">
      <w:pPr>
        <w:widowControl w:val="0"/>
        <w:autoSpaceDE w:val="0"/>
        <w:autoSpaceDN w:val="0"/>
        <w:adjustRightInd w:val="0"/>
        <w:jc w:val="both"/>
        <w:rPr>
          <w:rFonts w:ascii="Arial" w:hAnsi="Arial" w:cs="Arial"/>
          <w:b/>
          <w:i/>
          <w:iCs/>
          <w:sz w:val="20"/>
        </w:rPr>
      </w:pPr>
      <w:r w:rsidRPr="00402824">
        <w:rPr>
          <w:rFonts w:ascii="Arial" w:hAnsi="Arial" w:cs="Arial"/>
          <w:iCs/>
          <w:sz w:val="20"/>
        </w:rPr>
        <w:t>[CONSIGNAR CIUDAD Y FECHA]</w:t>
      </w:r>
    </w:p>
    <w:p w:rsidR="00507100" w:rsidRPr="00402824" w:rsidRDefault="00507100" w:rsidP="00520160">
      <w:pPr>
        <w:widowControl w:val="0"/>
        <w:autoSpaceDE w:val="0"/>
        <w:autoSpaceDN w:val="0"/>
        <w:adjustRightInd w:val="0"/>
        <w:jc w:val="both"/>
        <w:rPr>
          <w:rFonts w:ascii="Arial" w:hAnsi="Arial" w:cs="Arial"/>
          <w:sz w:val="20"/>
        </w:rPr>
      </w:pPr>
    </w:p>
    <w:tbl>
      <w:tblPr>
        <w:tblW w:w="8753" w:type="dxa"/>
        <w:jc w:val="center"/>
        <w:tblLook w:val="04A0" w:firstRow="1" w:lastRow="0" w:firstColumn="1" w:lastColumn="0" w:noHBand="0" w:noVBand="1"/>
      </w:tblPr>
      <w:tblGrid>
        <w:gridCol w:w="3867"/>
        <w:gridCol w:w="1031"/>
        <w:gridCol w:w="3855"/>
      </w:tblGrid>
      <w:tr w:rsidR="00507100" w:rsidRPr="00402824" w:rsidTr="006333B4">
        <w:trPr>
          <w:jc w:val="center"/>
        </w:trPr>
        <w:tc>
          <w:tcPr>
            <w:tcW w:w="3867" w:type="dxa"/>
            <w:shd w:val="clear" w:color="auto" w:fill="auto"/>
          </w:tcPr>
          <w:p w:rsidR="00507100" w:rsidRPr="00402824" w:rsidRDefault="00507100" w:rsidP="00520160">
            <w:pPr>
              <w:rPr>
                <w:rFonts w:ascii="Arial" w:hAnsi="Arial" w:cs="Arial"/>
                <w:sz w:val="20"/>
              </w:rPr>
            </w:pPr>
          </w:p>
          <w:p w:rsidR="00507100" w:rsidRPr="00402824" w:rsidRDefault="00507100" w:rsidP="00520160">
            <w:pPr>
              <w:rPr>
                <w:rFonts w:ascii="Arial" w:hAnsi="Arial" w:cs="Arial"/>
                <w:sz w:val="20"/>
              </w:rPr>
            </w:pPr>
          </w:p>
          <w:p w:rsidR="00507100" w:rsidRPr="00402824" w:rsidRDefault="00507100" w:rsidP="00520160">
            <w:pPr>
              <w:rPr>
                <w:rFonts w:ascii="Arial" w:hAnsi="Arial" w:cs="Arial"/>
                <w:sz w:val="20"/>
              </w:rPr>
            </w:pPr>
            <w:r w:rsidRPr="00402824">
              <w:rPr>
                <w:rFonts w:ascii="Arial" w:hAnsi="Arial" w:cs="Arial"/>
                <w:sz w:val="20"/>
              </w:rPr>
              <w:t>..………………………………………….</w:t>
            </w:r>
          </w:p>
          <w:p w:rsidR="00507100" w:rsidRPr="00402824" w:rsidRDefault="00507100" w:rsidP="00520160">
            <w:pPr>
              <w:jc w:val="center"/>
              <w:rPr>
                <w:rFonts w:ascii="Arial Narrow" w:hAnsi="Arial Narrow" w:cs="Arial"/>
                <w:b/>
                <w:sz w:val="20"/>
              </w:rPr>
            </w:pPr>
            <w:r w:rsidRPr="00402824">
              <w:rPr>
                <w:rFonts w:ascii="Arial Narrow" w:hAnsi="Arial Narrow" w:cs="Arial"/>
                <w:b/>
                <w:sz w:val="20"/>
              </w:rPr>
              <w:t>Consorciado 1</w:t>
            </w:r>
          </w:p>
          <w:p w:rsidR="00507100" w:rsidRPr="00402824" w:rsidRDefault="00507100" w:rsidP="00520160">
            <w:pPr>
              <w:jc w:val="center"/>
              <w:rPr>
                <w:rFonts w:ascii="Arial Narrow" w:hAnsi="Arial Narrow" w:cs="Arial"/>
                <w:b/>
                <w:sz w:val="20"/>
              </w:rPr>
            </w:pPr>
            <w:r w:rsidRPr="00402824">
              <w:rPr>
                <w:rFonts w:ascii="Arial Narrow" w:hAnsi="Arial Narrow" w:cs="Arial"/>
                <w:b/>
                <w:sz w:val="20"/>
              </w:rPr>
              <w:t>Nombres, apellidos y firma del Consorciado 1 o de su Representante Legal</w:t>
            </w:r>
          </w:p>
          <w:p w:rsidR="00507100" w:rsidRPr="00402824" w:rsidRDefault="00507100" w:rsidP="00520160">
            <w:pPr>
              <w:jc w:val="center"/>
              <w:rPr>
                <w:rFonts w:ascii="Calibri" w:hAnsi="Calibri"/>
                <w:b/>
              </w:rPr>
            </w:pPr>
            <w:r w:rsidRPr="00402824">
              <w:rPr>
                <w:rFonts w:ascii="Arial Narrow" w:hAnsi="Arial Narrow" w:cs="Arial"/>
                <w:b/>
                <w:sz w:val="20"/>
              </w:rPr>
              <w:t>Tipo y N° de Documento de Identidad</w:t>
            </w:r>
          </w:p>
        </w:tc>
        <w:tc>
          <w:tcPr>
            <w:tcW w:w="1031" w:type="dxa"/>
            <w:shd w:val="clear" w:color="auto" w:fill="auto"/>
          </w:tcPr>
          <w:p w:rsidR="00507100" w:rsidRPr="00402824" w:rsidRDefault="00507100" w:rsidP="00520160">
            <w:pPr>
              <w:rPr>
                <w:rFonts w:ascii="Calibri" w:hAnsi="Calibri"/>
              </w:rPr>
            </w:pPr>
          </w:p>
        </w:tc>
        <w:tc>
          <w:tcPr>
            <w:tcW w:w="3855" w:type="dxa"/>
            <w:shd w:val="clear" w:color="auto" w:fill="auto"/>
          </w:tcPr>
          <w:p w:rsidR="00507100" w:rsidRPr="00402824" w:rsidRDefault="00507100" w:rsidP="00520160">
            <w:pPr>
              <w:rPr>
                <w:rFonts w:ascii="Arial" w:hAnsi="Arial" w:cs="Arial"/>
                <w:sz w:val="20"/>
              </w:rPr>
            </w:pPr>
          </w:p>
          <w:p w:rsidR="00507100" w:rsidRPr="00402824" w:rsidRDefault="00507100" w:rsidP="00520160">
            <w:pPr>
              <w:rPr>
                <w:rFonts w:ascii="Arial" w:hAnsi="Arial" w:cs="Arial"/>
                <w:sz w:val="20"/>
              </w:rPr>
            </w:pPr>
          </w:p>
          <w:p w:rsidR="00507100" w:rsidRPr="00402824" w:rsidRDefault="00507100" w:rsidP="00520160">
            <w:pPr>
              <w:rPr>
                <w:rFonts w:ascii="Arial" w:hAnsi="Arial" w:cs="Arial"/>
                <w:sz w:val="20"/>
              </w:rPr>
            </w:pPr>
            <w:r w:rsidRPr="00402824">
              <w:rPr>
                <w:rFonts w:ascii="Arial" w:hAnsi="Arial" w:cs="Arial"/>
                <w:sz w:val="20"/>
              </w:rPr>
              <w:t>..…………………………………………..</w:t>
            </w:r>
          </w:p>
          <w:p w:rsidR="00507100" w:rsidRPr="00402824" w:rsidRDefault="00507100" w:rsidP="00520160">
            <w:pPr>
              <w:jc w:val="center"/>
              <w:rPr>
                <w:rFonts w:ascii="Arial Narrow" w:hAnsi="Arial Narrow" w:cs="Arial"/>
                <w:b/>
                <w:sz w:val="20"/>
              </w:rPr>
            </w:pPr>
            <w:r w:rsidRPr="00402824">
              <w:rPr>
                <w:rFonts w:ascii="Arial Narrow" w:hAnsi="Arial Narrow" w:cs="Arial"/>
                <w:b/>
                <w:sz w:val="20"/>
              </w:rPr>
              <w:t>Consorciado 2</w:t>
            </w:r>
          </w:p>
          <w:p w:rsidR="00507100" w:rsidRPr="00402824" w:rsidRDefault="00507100" w:rsidP="00520160">
            <w:pPr>
              <w:jc w:val="center"/>
              <w:rPr>
                <w:rFonts w:ascii="Arial Narrow" w:hAnsi="Arial Narrow" w:cs="Arial"/>
                <w:b/>
                <w:sz w:val="20"/>
              </w:rPr>
            </w:pPr>
            <w:r w:rsidRPr="00402824">
              <w:rPr>
                <w:rFonts w:ascii="Arial Narrow" w:hAnsi="Arial Narrow" w:cs="Arial"/>
                <w:b/>
                <w:sz w:val="20"/>
              </w:rPr>
              <w:t>Nombres, apellidos y firma del Consorciado 2 o de su Representante Legal</w:t>
            </w:r>
          </w:p>
          <w:p w:rsidR="00507100" w:rsidRPr="00402824" w:rsidRDefault="00507100" w:rsidP="00520160">
            <w:pPr>
              <w:jc w:val="center"/>
              <w:rPr>
                <w:rFonts w:ascii="Calibri" w:hAnsi="Calibri"/>
              </w:rPr>
            </w:pPr>
            <w:r w:rsidRPr="00402824">
              <w:rPr>
                <w:rFonts w:ascii="Arial Narrow" w:hAnsi="Arial Narrow" w:cs="Arial"/>
                <w:b/>
                <w:sz w:val="20"/>
              </w:rPr>
              <w:t>Tipo y N° de Documento de Identidad</w:t>
            </w:r>
          </w:p>
        </w:tc>
      </w:tr>
    </w:tbl>
    <w:p w:rsidR="00507100" w:rsidRPr="00402824" w:rsidRDefault="00507100" w:rsidP="00520160">
      <w:pPr>
        <w:widowControl w:val="0"/>
        <w:autoSpaceDE w:val="0"/>
        <w:autoSpaceDN w:val="0"/>
        <w:adjustRightInd w:val="0"/>
        <w:jc w:val="both"/>
        <w:rPr>
          <w:rFonts w:ascii="Arial" w:hAnsi="Arial" w:cs="Arial"/>
          <w:sz w:val="20"/>
        </w:rPr>
      </w:pPr>
    </w:p>
    <w:p w:rsidR="00507100" w:rsidRPr="00402824" w:rsidRDefault="00507100" w:rsidP="00520160">
      <w:pPr>
        <w:widowControl w:val="0"/>
        <w:autoSpaceDE w:val="0"/>
        <w:autoSpaceDN w:val="0"/>
        <w:adjustRightInd w:val="0"/>
        <w:jc w:val="both"/>
        <w:rPr>
          <w:rFonts w:ascii="Arial" w:hAnsi="Arial" w:cs="Arial"/>
          <w:sz w:val="20"/>
        </w:rPr>
      </w:pPr>
    </w:p>
    <w:tbl>
      <w:tblPr>
        <w:tblW w:w="8930" w:type="dxa"/>
        <w:tblInd w:w="137"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8930"/>
      </w:tblGrid>
      <w:tr w:rsidR="00807A64" w:rsidRPr="00402824" w:rsidTr="00EC6B42">
        <w:trPr>
          <w:trHeight w:val="349"/>
        </w:trPr>
        <w:tc>
          <w:tcPr>
            <w:tcW w:w="8930" w:type="dxa"/>
            <w:tcBorders>
              <w:bottom w:val="single" w:sz="12" w:space="0" w:color="8EAADB"/>
            </w:tcBorders>
            <w:shd w:val="clear" w:color="auto" w:fill="auto"/>
            <w:vAlign w:val="center"/>
          </w:tcPr>
          <w:p w:rsidR="00807A64" w:rsidRPr="00402824" w:rsidRDefault="00807A64" w:rsidP="00520160">
            <w:pPr>
              <w:jc w:val="both"/>
              <w:rPr>
                <w:rFonts w:ascii="Arial" w:hAnsi="Arial" w:cs="Arial"/>
                <w:b/>
                <w:bCs/>
                <w:sz w:val="20"/>
                <w:lang w:val="es-ES"/>
              </w:rPr>
            </w:pPr>
            <w:r w:rsidRPr="00402824">
              <w:rPr>
                <w:rFonts w:ascii="Arial" w:hAnsi="Arial" w:cs="Arial"/>
                <w:b/>
                <w:bCs/>
                <w:sz w:val="20"/>
                <w:lang w:val="es-ES"/>
              </w:rPr>
              <w:t>Importante</w:t>
            </w:r>
          </w:p>
        </w:tc>
      </w:tr>
      <w:tr w:rsidR="00807A64" w:rsidRPr="00402824" w:rsidTr="00EC6B42">
        <w:trPr>
          <w:trHeight w:val="590"/>
        </w:trPr>
        <w:tc>
          <w:tcPr>
            <w:tcW w:w="8930" w:type="dxa"/>
            <w:shd w:val="clear" w:color="auto" w:fill="auto"/>
            <w:vAlign w:val="center"/>
          </w:tcPr>
          <w:p w:rsidR="00807A64" w:rsidRPr="00402824" w:rsidRDefault="00807A64" w:rsidP="00520160">
            <w:pPr>
              <w:widowControl w:val="0"/>
              <w:ind w:left="34"/>
              <w:jc w:val="both"/>
              <w:rPr>
                <w:rFonts w:ascii="Arial" w:hAnsi="Arial" w:cs="Arial"/>
                <w:b/>
                <w:bCs/>
                <w:sz w:val="20"/>
                <w:lang w:val="es-ES"/>
              </w:rPr>
            </w:pPr>
            <w:r w:rsidRPr="00402824">
              <w:rPr>
                <w:rFonts w:ascii="Arial" w:hAnsi="Arial" w:cs="Arial"/>
                <w:bCs/>
                <w:i/>
                <w:sz w:val="20"/>
              </w:rPr>
              <w:t>De conformidad con el artículo 37 del Reglamento, las firmas de los integrantes del consorcio deben ser legalizadas. Este Anexo de ninguna manera reemplaza al contrato del consorcio, pues sólo contiene el contenido mínimo que debe recoger el referido contrato.</w:t>
            </w:r>
          </w:p>
        </w:tc>
      </w:tr>
    </w:tbl>
    <w:p w:rsidR="00507100" w:rsidRPr="00402824" w:rsidRDefault="00507100" w:rsidP="00520160">
      <w:pPr>
        <w:widowControl w:val="0"/>
        <w:autoSpaceDE w:val="0"/>
        <w:autoSpaceDN w:val="0"/>
        <w:adjustRightInd w:val="0"/>
        <w:jc w:val="both"/>
        <w:rPr>
          <w:rFonts w:ascii="Arial" w:hAnsi="Arial" w:cs="Arial"/>
          <w:sz w:val="20"/>
        </w:rPr>
      </w:pPr>
    </w:p>
    <w:p w:rsidR="00507100" w:rsidRPr="00402824" w:rsidRDefault="00507100" w:rsidP="00520160">
      <w:pPr>
        <w:widowControl w:val="0"/>
        <w:autoSpaceDE w:val="0"/>
        <w:autoSpaceDN w:val="0"/>
        <w:adjustRightInd w:val="0"/>
        <w:jc w:val="both"/>
        <w:rPr>
          <w:rFonts w:ascii="Arial" w:hAnsi="Arial" w:cs="Arial"/>
          <w:sz w:val="20"/>
        </w:rPr>
      </w:pPr>
    </w:p>
    <w:p w:rsidR="00372233" w:rsidRPr="00402824" w:rsidRDefault="00372233" w:rsidP="00520160">
      <w:pPr>
        <w:widowControl w:val="0"/>
        <w:jc w:val="center"/>
        <w:rPr>
          <w:rFonts w:ascii="Arial" w:hAnsi="Arial" w:cs="Arial"/>
          <w:b/>
          <w:sz w:val="20"/>
        </w:rPr>
      </w:pPr>
    </w:p>
    <w:p w:rsidR="00532877" w:rsidRDefault="00532877" w:rsidP="00520160">
      <w:pPr>
        <w:widowControl w:val="0"/>
        <w:jc w:val="center"/>
        <w:rPr>
          <w:rFonts w:ascii="Arial" w:hAnsi="Arial" w:cs="Arial"/>
          <w:b/>
        </w:rPr>
      </w:pPr>
    </w:p>
    <w:p w:rsidR="002C58C6" w:rsidRPr="00402824" w:rsidRDefault="002C58C6" w:rsidP="00520160">
      <w:pPr>
        <w:widowControl w:val="0"/>
        <w:jc w:val="center"/>
        <w:rPr>
          <w:rFonts w:ascii="Arial" w:hAnsi="Arial" w:cs="Arial"/>
          <w:b/>
        </w:rPr>
      </w:pPr>
      <w:r w:rsidRPr="00402824">
        <w:rPr>
          <w:rFonts w:ascii="Arial" w:hAnsi="Arial" w:cs="Arial"/>
          <w:b/>
        </w:rPr>
        <w:t>ANEXO Nº</w:t>
      </w:r>
      <w:r w:rsidR="008A408F" w:rsidRPr="00402824">
        <w:rPr>
          <w:rFonts w:ascii="Arial" w:hAnsi="Arial" w:cs="Arial"/>
          <w:b/>
        </w:rPr>
        <w:t xml:space="preserve"> 9</w:t>
      </w:r>
    </w:p>
    <w:p w:rsidR="002C58C6" w:rsidRPr="00402824" w:rsidRDefault="002C58C6" w:rsidP="00520160">
      <w:pPr>
        <w:widowControl w:val="0"/>
        <w:jc w:val="center"/>
        <w:rPr>
          <w:rFonts w:ascii="Arial" w:hAnsi="Arial" w:cs="Arial"/>
          <w:b/>
          <w:sz w:val="20"/>
        </w:rPr>
      </w:pPr>
    </w:p>
    <w:p w:rsidR="002C58C6" w:rsidRPr="00402824" w:rsidRDefault="002C58C6" w:rsidP="00520160">
      <w:pPr>
        <w:widowControl w:val="0"/>
        <w:jc w:val="center"/>
        <w:rPr>
          <w:rFonts w:ascii="Arial" w:hAnsi="Arial" w:cs="Arial"/>
          <w:b/>
          <w:sz w:val="20"/>
        </w:rPr>
      </w:pPr>
      <w:r w:rsidRPr="00402824">
        <w:rPr>
          <w:rFonts w:ascii="Arial" w:hAnsi="Arial" w:cs="Arial"/>
          <w:b/>
          <w:sz w:val="20"/>
        </w:rPr>
        <w:t>DECLARACIÓN JURADA - PRESENTACIÓN DE GARANTÍA COMO OBLIGACIÓN CONTRACTUAL</w:t>
      </w:r>
    </w:p>
    <w:p w:rsidR="00C5687F" w:rsidRPr="00C5687F" w:rsidRDefault="00C5687F" w:rsidP="00C5687F">
      <w:pPr>
        <w:widowControl w:val="0"/>
        <w:jc w:val="center"/>
        <w:rPr>
          <w:rFonts w:ascii="Arial" w:hAnsi="Arial" w:cs="Arial"/>
          <w:sz w:val="20"/>
        </w:rPr>
      </w:pPr>
      <w:r w:rsidRPr="00C5687F">
        <w:rPr>
          <w:rFonts w:ascii="Arial" w:hAnsi="Arial" w:cs="Arial"/>
          <w:sz w:val="20"/>
        </w:rPr>
        <w:t>ITEM N°</w:t>
      </w:r>
      <w:proofErr w:type="gramStart"/>
      <w:r w:rsidRPr="00C5687F">
        <w:rPr>
          <w:rFonts w:ascii="Arial" w:hAnsi="Arial" w:cs="Arial"/>
          <w:sz w:val="20"/>
        </w:rPr>
        <w:t>…</w:t>
      </w:r>
      <w:r w:rsidRPr="00C5687F">
        <w:rPr>
          <w:rFonts w:ascii="Arial" w:hAnsi="Arial" w:cs="Arial"/>
          <w:bCs/>
          <w:sz w:val="20"/>
        </w:rPr>
        <w:t>[</w:t>
      </w:r>
      <w:proofErr w:type="gramEnd"/>
      <w:r w:rsidRPr="00C5687F">
        <w:rPr>
          <w:rFonts w:ascii="Arial" w:hAnsi="Arial" w:cs="Arial"/>
          <w:bCs/>
          <w:sz w:val="20"/>
        </w:rPr>
        <w:t xml:space="preserve">CONSIGNAR EL ITEM </w:t>
      </w:r>
      <w:r w:rsidR="00141613">
        <w:rPr>
          <w:rFonts w:ascii="Arial" w:hAnsi="Arial" w:cs="Arial"/>
          <w:bCs/>
          <w:sz w:val="20"/>
        </w:rPr>
        <w:t xml:space="preserve">O ITEMS </w:t>
      </w:r>
      <w:r w:rsidRPr="00C5687F">
        <w:rPr>
          <w:rFonts w:ascii="Arial" w:hAnsi="Arial" w:cs="Arial"/>
          <w:bCs/>
          <w:sz w:val="20"/>
        </w:rPr>
        <w:t>CORRESPONDIENTE]</w:t>
      </w:r>
    </w:p>
    <w:p w:rsidR="002C58C6" w:rsidRPr="00402824" w:rsidRDefault="002C58C6" w:rsidP="00520160">
      <w:pPr>
        <w:widowControl w:val="0"/>
        <w:jc w:val="both"/>
        <w:rPr>
          <w:rFonts w:ascii="Arial" w:hAnsi="Arial" w:cs="Arial"/>
          <w:sz w:val="20"/>
        </w:rPr>
      </w:pPr>
    </w:p>
    <w:p w:rsidR="002C58C6" w:rsidRPr="00402824" w:rsidRDefault="002C58C6" w:rsidP="00520160">
      <w:pPr>
        <w:widowControl w:val="0"/>
        <w:jc w:val="both"/>
        <w:rPr>
          <w:rFonts w:ascii="Arial" w:hAnsi="Arial" w:cs="Arial"/>
          <w:sz w:val="20"/>
        </w:rPr>
      </w:pPr>
    </w:p>
    <w:p w:rsidR="002C58C6" w:rsidRPr="00402824" w:rsidRDefault="002C58C6" w:rsidP="00520160">
      <w:pPr>
        <w:widowControl w:val="0"/>
        <w:jc w:val="both"/>
        <w:rPr>
          <w:rFonts w:ascii="Arial" w:hAnsi="Arial" w:cs="Arial"/>
          <w:sz w:val="20"/>
        </w:rPr>
      </w:pPr>
    </w:p>
    <w:p w:rsidR="002C58C6" w:rsidRPr="00402824" w:rsidRDefault="002C58C6" w:rsidP="00520160">
      <w:pPr>
        <w:widowControl w:val="0"/>
        <w:rPr>
          <w:rFonts w:ascii="Arial" w:hAnsi="Arial" w:cs="Arial"/>
          <w:sz w:val="20"/>
        </w:rPr>
      </w:pPr>
      <w:r w:rsidRPr="00402824">
        <w:rPr>
          <w:rFonts w:ascii="Arial" w:hAnsi="Arial" w:cs="Arial"/>
          <w:sz w:val="20"/>
        </w:rPr>
        <w:t>Señores</w:t>
      </w:r>
    </w:p>
    <w:p w:rsidR="00141613" w:rsidRPr="00402824" w:rsidRDefault="00141613" w:rsidP="00141613">
      <w:pPr>
        <w:widowControl w:val="0"/>
        <w:autoSpaceDE w:val="0"/>
        <w:autoSpaceDN w:val="0"/>
        <w:adjustRightInd w:val="0"/>
        <w:jc w:val="both"/>
        <w:rPr>
          <w:rFonts w:ascii="Arial" w:hAnsi="Arial" w:cs="Arial"/>
          <w:b/>
          <w:sz w:val="20"/>
        </w:rPr>
      </w:pPr>
      <w:r w:rsidRPr="00402824">
        <w:rPr>
          <w:rFonts w:ascii="Arial" w:hAnsi="Arial" w:cs="Arial"/>
          <w:b/>
          <w:bCs/>
          <w:sz w:val="20"/>
        </w:rPr>
        <w:t>COMITÉ DE SELECCIÓN</w:t>
      </w:r>
    </w:p>
    <w:p w:rsidR="00141613" w:rsidRDefault="00141613" w:rsidP="00141613">
      <w:pPr>
        <w:widowControl w:val="0"/>
        <w:autoSpaceDE w:val="0"/>
        <w:autoSpaceDN w:val="0"/>
        <w:adjustRightInd w:val="0"/>
        <w:jc w:val="both"/>
        <w:rPr>
          <w:rFonts w:ascii="Arial" w:hAnsi="Arial" w:cs="Arial"/>
          <w:b/>
          <w:sz w:val="20"/>
        </w:rPr>
      </w:pPr>
      <w:r w:rsidRPr="00402824">
        <w:rPr>
          <w:rFonts w:ascii="Arial" w:hAnsi="Arial" w:cs="Arial"/>
          <w:b/>
          <w:sz w:val="20"/>
        </w:rPr>
        <w:t>PROCEDIMIENTO DE CONTRATACIÓN PÚBLICA ESPECIAL Nº</w:t>
      </w:r>
      <w:r>
        <w:rPr>
          <w:rFonts w:ascii="Arial" w:hAnsi="Arial" w:cs="Arial"/>
          <w:b/>
          <w:sz w:val="20"/>
        </w:rPr>
        <w:t xml:space="preserve"> 001-2020-GR.CAJ-PRIMERA CONVOCATORIA</w:t>
      </w:r>
    </w:p>
    <w:p w:rsidR="00141613" w:rsidRDefault="00141613" w:rsidP="00520160">
      <w:pPr>
        <w:widowControl w:val="0"/>
        <w:rPr>
          <w:rFonts w:ascii="Arial" w:hAnsi="Arial" w:cs="Arial"/>
          <w:sz w:val="20"/>
          <w:u w:val="single"/>
        </w:rPr>
      </w:pPr>
    </w:p>
    <w:p w:rsidR="002C58C6" w:rsidRPr="00402824" w:rsidRDefault="002C58C6" w:rsidP="00520160">
      <w:pPr>
        <w:widowControl w:val="0"/>
        <w:rPr>
          <w:rFonts w:ascii="Arial" w:hAnsi="Arial" w:cs="Arial"/>
          <w:sz w:val="20"/>
        </w:rPr>
      </w:pPr>
      <w:r w:rsidRPr="00402824">
        <w:rPr>
          <w:rFonts w:ascii="Arial" w:hAnsi="Arial" w:cs="Arial"/>
          <w:sz w:val="20"/>
          <w:u w:val="single"/>
        </w:rPr>
        <w:t>Presente</w:t>
      </w:r>
      <w:r w:rsidRPr="00402824">
        <w:rPr>
          <w:rFonts w:ascii="Arial" w:hAnsi="Arial" w:cs="Arial"/>
          <w:sz w:val="20"/>
        </w:rPr>
        <w:t>.-</w:t>
      </w:r>
    </w:p>
    <w:p w:rsidR="002C58C6" w:rsidRPr="00402824" w:rsidRDefault="002C58C6" w:rsidP="00520160">
      <w:pPr>
        <w:widowControl w:val="0"/>
        <w:jc w:val="both"/>
        <w:rPr>
          <w:rFonts w:ascii="Arial" w:hAnsi="Arial" w:cs="Arial"/>
          <w:sz w:val="20"/>
        </w:rPr>
      </w:pPr>
    </w:p>
    <w:p w:rsidR="002C58C6" w:rsidRPr="00402824" w:rsidRDefault="002C58C6" w:rsidP="00520160">
      <w:pPr>
        <w:widowControl w:val="0"/>
        <w:jc w:val="both"/>
        <w:rPr>
          <w:rFonts w:ascii="Arial" w:hAnsi="Arial" w:cs="Arial"/>
          <w:sz w:val="20"/>
        </w:rPr>
      </w:pPr>
    </w:p>
    <w:p w:rsidR="002C58C6" w:rsidRPr="00402824" w:rsidRDefault="002C58C6" w:rsidP="00520160">
      <w:pPr>
        <w:widowControl w:val="0"/>
        <w:jc w:val="both"/>
        <w:rPr>
          <w:rFonts w:ascii="Arial" w:hAnsi="Arial" w:cs="Arial"/>
          <w:sz w:val="20"/>
        </w:rPr>
      </w:pPr>
      <w:r w:rsidRPr="00402824">
        <w:rPr>
          <w:rFonts w:ascii="Arial" w:hAnsi="Arial" w:cs="Arial"/>
          <w:sz w:val="20"/>
        </w:rPr>
        <w:t>Mediante el presente, con pleno conocimiento de las condiciones que se exigen en el segundo párrafo del artículo 54 (Requisitos para la suscripción del contrato)</w:t>
      </w:r>
      <w:r w:rsidRPr="00402824">
        <w:rPr>
          <w:rStyle w:val="Refdenotaalpie"/>
          <w:rFonts w:ascii="Arial" w:hAnsi="Arial" w:cs="Arial"/>
          <w:sz w:val="20"/>
        </w:rPr>
        <w:footnoteReference w:id="21"/>
      </w:r>
      <w:r w:rsidRPr="00402824">
        <w:rPr>
          <w:rFonts w:ascii="Arial" w:hAnsi="Arial" w:cs="Arial"/>
          <w:sz w:val="20"/>
        </w:rPr>
        <w:t xml:space="preserve"> y lo establecido en las bases del procedimiento de la referencia, me comprometo a entregar la(s) garantía(s) de fiel cumplimiento y la(s) garantías de fiel cumplimiento de prestaciones accesorias, según corresponda, en un plazo no mayor a cinco (5) días hábiles, contados desde la suscripción del contrato; en caso de incumplimiento el contrato queda resuelto de pleno derecho. </w:t>
      </w:r>
    </w:p>
    <w:p w:rsidR="002C58C6" w:rsidRPr="00402824" w:rsidRDefault="002C58C6" w:rsidP="00520160">
      <w:pPr>
        <w:widowControl w:val="0"/>
        <w:autoSpaceDE w:val="0"/>
        <w:autoSpaceDN w:val="0"/>
        <w:adjustRightInd w:val="0"/>
        <w:jc w:val="both"/>
        <w:rPr>
          <w:rFonts w:ascii="Arial" w:hAnsi="Arial" w:cs="Arial"/>
          <w:sz w:val="20"/>
        </w:rPr>
      </w:pPr>
    </w:p>
    <w:p w:rsidR="002C58C6" w:rsidRPr="00402824" w:rsidRDefault="002C58C6" w:rsidP="00520160">
      <w:pPr>
        <w:widowControl w:val="0"/>
        <w:autoSpaceDE w:val="0"/>
        <w:autoSpaceDN w:val="0"/>
        <w:adjustRightInd w:val="0"/>
        <w:jc w:val="both"/>
        <w:rPr>
          <w:rFonts w:ascii="Arial" w:hAnsi="Arial" w:cs="Arial"/>
          <w:sz w:val="20"/>
        </w:rPr>
      </w:pPr>
    </w:p>
    <w:p w:rsidR="002C58C6" w:rsidRPr="00402824" w:rsidRDefault="002C58C6" w:rsidP="00520160">
      <w:pPr>
        <w:widowControl w:val="0"/>
        <w:autoSpaceDE w:val="0"/>
        <w:autoSpaceDN w:val="0"/>
        <w:adjustRightInd w:val="0"/>
        <w:jc w:val="both"/>
        <w:rPr>
          <w:rFonts w:ascii="Arial" w:hAnsi="Arial" w:cs="Arial"/>
          <w:b/>
          <w:i/>
          <w:iCs/>
          <w:sz w:val="20"/>
        </w:rPr>
      </w:pPr>
      <w:r w:rsidRPr="00402824">
        <w:rPr>
          <w:rFonts w:ascii="Arial" w:hAnsi="Arial" w:cs="Arial"/>
          <w:iCs/>
          <w:sz w:val="20"/>
        </w:rPr>
        <w:t>[CONSIGNAR CIUDAD Y FECHA]</w:t>
      </w:r>
    </w:p>
    <w:p w:rsidR="002C58C6" w:rsidRPr="00402824" w:rsidRDefault="002C58C6" w:rsidP="00520160">
      <w:pPr>
        <w:widowControl w:val="0"/>
        <w:autoSpaceDE w:val="0"/>
        <w:autoSpaceDN w:val="0"/>
        <w:adjustRightInd w:val="0"/>
        <w:jc w:val="both"/>
        <w:rPr>
          <w:rFonts w:ascii="Arial" w:hAnsi="Arial" w:cs="Arial"/>
          <w:sz w:val="20"/>
        </w:rPr>
      </w:pPr>
    </w:p>
    <w:p w:rsidR="002C58C6" w:rsidRPr="00402824" w:rsidRDefault="002C58C6" w:rsidP="00520160">
      <w:pPr>
        <w:widowControl w:val="0"/>
        <w:autoSpaceDE w:val="0"/>
        <w:autoSpaceDN w:val="0"/>
        <w:adjustRightInd w:val="0"/>
        <w:jc w:val="both"/>
        <w:rPr>
          <w:rFonts w:ascii="Arial" w:hAnsi="Arial" w:cs="Arial"/>
          <w:sz w:val="20"/>
        </w:rPr>
      </w:pPr>
    </w:p>
    <w:p w:rsidR="002C58C6" w:rsidRPr="00402824" w:rsidRDefault="002C58C6" w:rsidP="00520160">
      <w:pPr>
        <w:widowControl w:val="0"/>
        <w:autoSpaceDE w:val="0"/>
        <w:autoSpaceDN w:val="0"/>
        <w:adjustRightInd w:val="0"/>
        <w:jc w:val="both"/>
        <w:rPr>
          <w:rFonts w:ascii="Arial" w:hAnsi="Arial" w:cs="Arial"/>
          <w:sz w:val="20"/>
        </w:rPr>
      </w:pPr>
    </w:p>
    <w:p w:rsidR="002C58C6" w:rsidRPr="00402824" w:rsidRDefault="002C58C6" w:rsidP="00520160">
      <w:pPr>
        <w:widowControl w:val="0"/>
        <w:ind w:right="-1"/>
        <w:jc w:val="center"/>
        <w:rPr>
          <w:rFonts w:ascii="Arial" w:hAnsi="Arial" w:cs="Arial"/>
          <w:sz w:val="20"/>
        </w:rPr>
      </w:pPr>
      <w:r w:rsidRPr="00402824">
        <w:rPr>
          <w:rFonts w:ascii="Arial" w:hAnsi="Arial" w:cs="Arial"/>
          <w:sz w:val="20"/>
        </w:rPr>
        <w:t>……..........................................................</w:t>
      </w:r>
    </w:p>
    <w:p w:rsidR="002C58C6" w:rsidRPr="00402824" w:rsidRDefault="002C58C6" w:rsidP="00520160">
      <w:pPr>
        <w:widowControl w:val="0"/>
        <w:jc w:val="center"/>
        <w:rPr>
          <w:rFonts w:ascii="Arial" w:hAnsi="Arial" w:cs="Arial"/>
          <w:b/>
          <w:sz w:val="20"/>
        </w:rPr>
      </w:pPr>
      <w:r w:rsidRPr="00402824">
        <w:rPr>
          <w:rFonts w:ascii="Arial" w:hAnsi="Arial" w:cs="Arial"/>
          <w:b/>
          <w:sz w:val="20"/>
        </w:rPr>
        <w:t>Firma, Nombres y Apellidos del postor o</w:t>
      </w:r>
    </w:p>
    <w:p w:rsidR="002C58C6" w:rsidRPr="00402824" w:rsidRDefault="002C58C6" w:rsidP="00520160">
      <w:pPr>
        <w:widowControl w:val="0"/>
        <w:jc w:val="center"/>
        <w:rPr>
          <w:rFonts w:ascii="Arial" w:hAnsi="Arial" w:cs="Arial"/>
          <w:b/>
          <w:sz w:val="20"/>
        </w:rPr>
      </w:pPr>
      <w:r w:rsidRPr="00402824">
        <w:rPr>
          <w:rFonts w:ascii="Arial" w:hAnsi="Arial" w:cs="Arial"/>
          <w:b/>
          <w:sz w:val="20"/>
        </w:rPr>
        <w:t>Representante legal o común, según corresponda</w:t>
      </w:r>
    </w:p>
    <w:p w:rsidR="002C58C6" w:rsidRPr="00402824" w:rsidRDefault="002C58C6" w:rsidP="00520160">
      <w:pPr>
        <w:pStyle w:val="Textoindependiente"/>
        <w:widowControl w:val="0"/>
        <w:spacing w:after="0"/>
        <w:jc w:val="both"/>
        <w:rPr>
          <w:rFonts w:ascii="Arial" w:hAnsi="Arial" w:cs="Arial"/>
          <w:color w:val="000000"/>
          <w:sz w:val="20"/>
          <w:lang w:val="es-PE"/>
        </w:rPr>
      </w:pPr>
    </w:p>
    <w:p w:rsidR="002C58C6" w:rsidRPr="00402824" w:rsidRDefault="002C58C6" w:rsidP="00520160">
      <w:pPr>
        <w:pStyle w:val="Textoindependiente"/>
        <w:widowControl w:val="0"/>
        <w:spacing w:after="0"/>
        <w:jc w:val="both"/>
        <w:rPr>
          <w:rFonts w:ascii="Arial" w:hAnsi="Arial" w:cs="Arial"/>
          <w:color w:val="000000"/>
          <w:sz w:val="20"/>
          <w:lang w:val="es-PE"/>
        </w:rPr>
      </w:pPr>
    </w:p>
    <w:p w:rsidR="002C58C6" w:rsidRPr="00402824" w:rsidRDefault="002C58C6" w:rsidP="00520160">
      <w:pPr>
        <w:autoSpaceDE w:val="0"/>
        <w:autoSpaceDN w:val="0"/>
        <w:adjustRightInd w:val="0"/>
        <w:jc w:val="both"/>
        <w:rPr>
          <w:rFonts w:ascii="Arial-BoldMT" w:hAnsi="Arial-BoldMT" w:cs="Arial-BoldMT"/>
          <w:b/>
          <w:bCs/>
          <w:sz w:val="20"/>
        </w:rPr>
      </w:pPr>
    </w:p>
    <w:tbl>
      <w:tblPr>
        <w:tblW w:w="8930" w:type="dxa"/>
        <w:tblInd w:w="137"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8930"/>
      </w:tblGrid>
      <w:tr w:rsidR="002C58C6" w:rsidRPr="00402824" w:rsidTr="0056473F">
        <w:trPr>
          <w:trHeight w:val="349"/>
        </w:trPr>
        <w:tc>
          <w:tcPr>
            <w:tcW w:w="8930" w:type="dxa"/>
            <w:tcBorders>
              <w:bottom w:val="single" w:sz="12" w:space="0" w:color="8EAADB"/>
            </w:tcBorders>
            <w:shd w:val="clear" w:color="auto" w:fill="auto"/>
            <w:vAlign w:val="center"/>
          </w:tcPr>
          <w:p w:rsidR="002C58C6" w:rsidRPr="00402824" w:rsidRDefault="002C58C6" w:rsidP="00520160">
            <w:pPr>
              <w:jc w:val="both"/>
              <w:rPr>
                <w:rFonts w:ascii="Arial" w:hAnsi="Arial" w:cs="Arial"/>
                <w:b/>
                <w:bCs/>
                <w:sz w:val="20"/>
                <w:lang w:val="es-ES"/>
              </w:rPr>
            </w:pPr>
            <w:r w:rsidRPr="00402824">
              <w:rPr>
                <w:rFonts w:ascii="Arial" w:hAnsi="Arial" w:cs="Arial"/>
                <w:b/>
                <w:bCs/>
                <w:sz w:val="20"/>
                <w:lang w:val="es-ES"/>
              </w:rPr>
              <w:t>Importante</w:t>
            </w:r>
          </w:p>
        </w:tc>
      </w:tr>
      <w:tr w:rsidR="002C58C6" w:rsidRPr="00402824" w:rsidTr="0056473F">
        <w:trPr>
          <w:trHeight w:val="592"/>
        </w:trPr>
        <w:tc>
          <w:tcPr>
            <w:tcW w:w="8930" w:type="dxa"/>
            <w:shd w:val="clear" w:color="auto" w:fill="auto"/>
            <w:vAlign w:val="center"/>
          </w:tcPr>
          <w:p w:rsidR="002C58C6" w:rsidRPr="00402824" w:rsidRDefault="002C58C6" w:rsidP="00520160">
            <w:pPr>
              <w:autoSpaceDE w:val="0"/>
              <w:autoSpaceDN w:val="0"/>
              <w:adjustRightInd w:val="0"/>
              <w:jc w:val="both"/>
              <w:rPr>
                <w:rFonts w:ascii="Arial" w:hAnsi="Arial" w:cs="Arial"/>
                <w:bCs/>
                <w:i/>
                <w:sz w:val="20"/>
              </w:rPr>
            </w:pPr>
          </w:p>
          <w:p w:rsidR="002C58C6" w:rsidRPr="00402824" w:rsidRDefault="002C58C6" w:rsidP="00520160">
            <w:pPr>
              <w:autoSpaceDE w:val="0"/>
              <w:autoSpaceDN w:val="0"/>
              <w:adjustRightInd w:val="0"/>
              <w:jc w:val="both"/>
              <w:rPr>
                <w:rFonts w:ascii="Arial" w:hAnsi="Arial" w:cs="Arial"/>
                <w:bCs/>
                <w:i/>
                <w:sz w:val="20"/>
              </w:rPr>
            </w:pPr>
            <w:r w:rsidRPr="00402824">
              <w:rPr>
                <w:rFonts w:ascii="Arial" w:hAnsi="Arial" w:cs="Arial"/>
                <w:bCs/>
                <w:i/>
                <w:sz w:val="20"/>
              </w:rPr>
              <w:t>Este formato de declaración es aplicable tanto para la garantía de fiel cumplimiento (carta fianza o póliza de caución), así como para la garantía de fiel cumplimiento por prestaciones accesorias (carta fianza o póliza de caución).</w:t>
            </w:r>
          </w:p>
          <w:p w:rsidR="002C58C6" w:rsidRPr="00402824" w:rsidRDefault="002C58C6" w:rsidP="00520160">
            <w:pPr>
              <w:autoSpaceDE w:val="0"/>
              <w:autoSpaceDN w:val="0"/>
              <w:adjustRightInd w:val="0"/>
              <w:jc w:val="both"/>
              <w:rPr>
                <w:rFonts w:ascii="Arial" w:hAnsi="Arial" w:cs="Arial"/>
                <w:b/>
                <w:bCs/>
                <w:sz w:val="20"/>
                <w:lang w:val="es-ES"/>
              </w:rPr>
            </w:pPr>
          </w:p>
        </w:tc>
      </w:tr>
    </w:tbl>
    <w:p w:rsidR="002C58C6" w:rsidRPr="00402824" w:rsidRDefault="002C58C6" w:rsidP="00520160">
      <w:pPr>
        <w:pStyle w:val="Textoindependiente"/>
        <w:widowControl w:val="0"/>
        <w:spacing w:after="0"/>
        <w:jc w:val="both"/>
        <w:rPr>
          <w:rFonts w:ascii="Arial" w:hAnsi="Arial" w:cs="Arial"/>
          <w:color w:val="000000"/>
          <w:sz w:val="20"/>
          <w:lang w:val="es-PE"/>
        </w:rPr>
      </w:pPr>
    </w:p>
    <w:p w:rsidR="002C58C6" w:rsidRPr="00402824" w:rsidRDefault="002C58C6" w:rsidP="00520160">
      <w:pPr>
        <w:pStyle w:val="Textoindependiente"/>
        <w:widowControl w:val="0"/>
        <w:spacing w:after="0"/>
        <w:jc w:val="both"/>
        <w:rPr>
          <w:rFonts w:ascii="Arial" w:hAnsi="Arial" w:cs="Arial"/>
          <w:color w:val="000000"/>
          <w:sz w:val="20"/>
          <w:lang w:val="es-PE"/>
        </w:rPr>
      </w:pPr>
    </w:p>
    <w:p w:rsidR="002C58C6" w:rsidRPr="00402824" w:rsidRDefault="002C58C6" w:rsidP="00520160">
      <w:pPr>
        <w:widowControl w:val="0"/>
        <w:jc w:val="center"/>
        <w:rPr>
          <w:rFonts w:ascii="Arial" w:hAnsi="Arial" w:cs="Arial"/>
          <w:b/>
          <w:sz w:val="20"/>
        </w:rPr>
      </w:pPr>
    </w:p>
    <w:p w:rsidR="00C17C11" w:rsidRPr="00402824" w:rsidRDefault="00C17C11" w:rsidP="00520160">
      <w:pPr>
        <w:widowControl w:val="0"/>
        <w:autoSpaceDE w:val="0"/>
        <w:autoSpaceDN w:val="0"/>
        <w:adjustRightInd w:val="0"/>
        <w:jc w:val="both"/>
        <w:rPr>
          <w:rFonts w:ascii="Arial" w:hAnsi="Arial" w:cs="Arial"/>
          <w:sz w:val="20"/>
        </w:rPr>
      </w:pPr>
    </w:p>
    <w:p w:rsidR="00C17C11" w:rsidRPr="00402824" w:rsidRDefault="00C17C11" w:rsidP="00520160">
      <w:pPr>
        <w:widowControl w:val="0"/>
        <w:autoSpaceDE w:val="0"/>
        <w:autoSpaceDN w:val="0"/>
        <w:adjustRightInd w:val="0"/>
        <w:jc w:val="both"/>
        <w:rPr>
          <w:rFonts w:ascii="Arial" w:hAnsi="Arial" w:cs="Arial"/>
          <w:sz w:val="20"/>
        </w:rPr>
      </w:pPr>
    </w:p>
    <w:p w:rsidR="00C17C11" w:rsidRPr="00402824" w:rsidRDefault="00C17C11" w:rsidP="00520160">
      <w:pPr>
        <w:widowControl w:val="0"/>
        <w:autoSpaceDE w:val="0"/>
        <w:autoSpaceDN w:val="0"/>
        <w:adjustRightInd w:val="0"/>
        <w:jc w:val="both"/>
        <w:rPr>
          <w:rFonts w:ascii="Arial" w:hAnsi="Arial" w:cs="Arial"/>
          <w:sz w:val="20"/>
        </w:rPr>
        <w:sectPr w:rsidR="00C17C11" w:rsidRPr="00402824" w:rsidSect="00500794">
          <w:pgSz w:w="11907" w:h="16839" w:code="9"/>
          <w:pgMar w:top="1418" w:right="1418" w:bottom="0" w:left="1418" w:header="567" w:footer="567" w:gutter="0"/>
          <w:pgBorders w:offsetFrom="page">
            <w:top w:val="single" w:sz="4" w:space="14" w:color="auto"/>
            <w:left w:val="single" w:sz="4" w:space="14" w:color="auto"/>
            <w:bottom w:val="single" w:sz="4" w:space="14" w:color="auto"/>
            <w:right w:val="single" w:sz="4" w:space="14" w:color="auto"/>
          </w:pgBorders>
          <w:cols w:space="720"/>
          <w:docGrid w:linePitch="360"/>
        </w:sectPr>
      </w:pPr>
    </w:p>
    <w:p w:rsidR="00317934" w:rsidRPr="00402824" w:rsidRDefault="00317934" w:rsidP="00520160">
      <w:pPr>
        <w:pStyle w:val="Textoindependiente"/>
        <w:widowControl w:val="0"/>
        <w:spacing w:after="0"/>
        <w:jc w:val="center"/>
        <w:rPr>
          <w:rFonts w:ascii="Arial" w:hAnsi="Arial" w:cs="Arial"/>
          <w:b/>
          <w:color w:val="000000"/>
          <w:szCs w:val="20"/>
        </w:rPr>
      </w:pPr>
      <w:r w:rsidRPr="00402824">
        <w:rPr>
          <w:rFonts w:ascii="Arial" w:hAnsi="Arial" w:cs="Arial"/>
          <w:b/>
          <w:color w:val="000000"/>
          <w:szCs w:val="20"/>
        </w:rPr>
        <w:lastRenderedPageBreak/>
        <w:t>ANEXO Nº</w:t>
      </w:r>
      <w:r w:rsidR="008A408F" w:rsidRPr="00402824">
        <w:rPr>
          <w:rFonts w:ascii="Arial" w:hAnsi="Arial" w:cs="Arial"/>
          <w:b/>
          <w:color w:val="000000"/>
          <w:szCs w:val="20"/>
        </w:rPr>
        <w:t xml:space="preserve"> 10</w:t>
      </w:r>
    </w:p>
    <w:p w:rsidR="00317934" w:rsidRPr="00402824" w:rsidRDefault="00317934" w:rsidP="00520160">
      <w:pPr>
        <w:pStyle w:val="Textoindependiente"/>
        <w:widowControl w:val="0"/>
        <w:spacing w:after="0"/>
        <w:jc w:val="center"/>
        <w:rPr>
          <w:rFonts w:ascii="Arial" w:hAnsi="Arial" w:cs="Arial"/>
          <w:b/>
          <w:color w:val="000000"/>
          <w:szCs w:val="20"/>
        </w:rPr>
      </w:pPr>
    </w:p>
    <w:p w:rsidR="00317934" w:rsidRPr="00402824" w:rsidRDefault="00317934" w:rsidP="00520160">
      <w:pPr>
        <w:widowControl w:val="0"/>
        <w:jc w:val="center"/>
        <w:rPr>
          <w:rFonts w:ascii="Arial" w:hAnsi="Arial" w:cs="Arial"/>
          <w:b/>
          <w:sz w:val="20"/>
        </w:rPr>
      </w:pPr>
      <w:r w:rsidRPr="00402824">
        <w:rPr>
          <w:rFonts w:ascii="Arial" w:hAnsi="Arial" w:cs="Arial"/>
          <w:b/>
          <w:sz w:val="20"/>
        </w:rPr>
        <w:t xml:space="preserve">EXPERIENCIA DEL POSTOR EN </w:t>
      </w:r>
      <w:r w:rsidR="005B5B80" w:rsidRPr="00402824">
        <w:rPr>
          <w:rFonts w:ascii="Arial" w:hAnsi="Arial" w:cs="Arial"/>
          <w:b/>
          <w:sz w:val="20"/>
        </w:rPr>
        <w:t>LA ESPECIALIDAD</w:t>
      </w:r>
    </w:p>
    <w:p w:rsidR="00C5687F" w:rsidRPr="00C5687F" w:rsidRDefault="00C5687F" w:rsidP="00C5687F">
      <w:pPr>
        <w:widowControl w:val="0"/>
        <w:jc w:val="center"/>
        <w:rPr>
          <w:rFonts w:ascii="Arial" w:hAnsi="Arial" w:cs="Arial"/>
          <w:sz w:val="20"/>
        </w:rPr>
      </w:pPr>
      <w:r w:rsidRPr="00C5687F">
        <w:rPr>
          <w:rFonts w:ascii="Arial" w:hAnsi="Arial" w:cs="Arial"/>
          <w:sz w:val="20"/>
        </w:rPr>
        <w:t>ITEM N°</w:t>
      </w:r>
      <w:proofErr w:type="gramStart"/>
      <w:r w:rsidRPr="00C5687F">
        <w:rPr>
          <w:rFonts w:ascii="Arial" w:hAnsi="Arial" w:cs="Arial"/>
          <w:sz w:val="20"/>
        </w:rPr>
        <w:t>…</w:t>
      </w:r>
      <w:r w:rsidRPr="00C5687F">
        <w:rPr>
          <w:rFonts w:ascii="Arial" w:hAnsi="Arial" w:cs="Arial"/>
          <w:bCs/>
          <w:sz w:val="20"/>
        </w:rPr>
        <w:t>[</w:t>
      </w:r>
      <w:proofErr w:type="gramEnd"/>
      <w:r w:rsidRPr="00C5687F">
        <w:rPr>
          <w:rFonts w:ascii="Arial" w:hAnsi="Arial" w:cs="Arial"/>
          <w:bCs/>
          <w:sz w:val="20"/>
        </w:rPr>
        <w:t>CONSIGNAR EL ITEM CORRESPONDIENTE]</w:t>
      </w:r>
    </w:p>
    <w:p w:rsidR="00317934" w:rsidRPr="00C5687F" w:rsidRDefault="00317934" w:rsidP="00520160">
      <w:pPr>
        <w:pStyle w:val="Sangradetindependiente"/>
        <w:widowControl w:val="0"/>
        <w:jc w:val="both"/>
        <w:rPr>
          <w:rFonts w:cs="Arial"/>
          <w:i w:val="0"/>
          <w:color w:val="000000"/>
          <w:u w:val="single"/>
          <w:lang w:val="es-PE"/>
        </w:rPr>
      </w:pPr>
    </w:p>
    <w:p w:rsidR="00317934" w:rsidRPr="00402824" w:rsidRDefault="00317934" w:rsidP="00520160">
      <w:pPr>
        <w:widowControl w:val="0"/>
        <w:autoSpaceDE w:val="0"/>
        <w:autoSpaceDN w:val="0"/>
        <w:adjustRightInd w:val="0"/>
        <w:jc w:val="both"/>
        <w:rPr>
          <w:rFonts w:ascii="Arial" w:hAnsi="Arial" w:cs="Arial"/>
          <w:sz w:val="20"/>
        </w:rPr>
      </w:pPr>
      <w:r w:rsidRPr="00402824">
        <w:rPr>
          <w:rFonts w:ascii="Arial" w:hAnsi="Arial" w:cs="Arial"/>
          <w:sz w:val="20"/>
        </w:rPr>
        <w:t>Señores</w:t>
      </w:r>
    </w:p>
    <w:p w:rsidR="00141613" w:rsidRPr="00402824" w:rsidRDefault="00141613" w:rsidP="00141613">
      <w:pPr>
        <w:widowControl w:val="0"/>
        <w:autoSpaceDE w:val="0"/>
        <w:autoSpaceDN w:val="0"/>
        <w:adjustRightInd w:val="0"/>
        <w:jc w:val="both"/>
        <w:rPr>
          <w:rFonts w:ascii="Arial" w:hAnsi="Arial" w:cs="Arial"/>
          <w:b/>
          <w:sz w:val="20"/>
        </w:rPr>
      </w:pPr>
      <w:r w:rsidRPr="00402824">
        <w:rPr>
          <w:rFonts w:ascii="Arial" w:hAnsi="Arial" w:cs="Arial"/>
          <w:b/>
          <w:bCs/>
          <w:sz w:val="20"/>
        </w:rPr>
        <w:t>COMITÉ DE SELECCIÓN</w:t>
      </w:r>
    </w:p>
    <w:p w:rsidR="00141613" w:rsidRDefault="00141613" w:rsidP="00141613">
      <w:pPr>
        <w:widowControl w:val="0"/>
        <w:autoSpaceDE w:val="0"/>
        <w:autoSpaceDN w:val="0"/>
        <w:adjustRightInd w:val="0"/>
        <w:jc w:val="both"/>
        <w:rPr>
          <w:rFonts w:ascii="Arial" w:hAnsi="Arial" w:cs="Arial"/>
          <w:b/>
          <w:sz w:val="20"/>
        </w:rPr>
      </w:pPr>
      <w:r w:rsidRPr="00402824">
        <w:rPr>
          <w:rFonts w:ascii="Arial" w:hAnsi="Arial" w:cs="Arial"/>
          <w:b/>
          <w:sz w:val="20"/>
        </w:rPr>
        <w:t>PROCEDIMIENTO DE CONTRATACIÓN PÚBLICA ESPECIAL Nº</w:t>
      </w:r>
      <w:r>
        <w:rPr>
          <w:rFonts w:ascii="Arial" w:hAnsi="Arial" w:cs="Arial"/>
          <w:b/>
          <w:sz w:val="20"/>
        </w:rPr>
        <w:t xml:space="preserve"> 001-2020-GR.CAJ-PRIMERA CONVOCATORIA</w:t>
      </w:r>
    </w:p>
    <w:p w:rsidR="00317934" w:rsidRPr="00402824" w:rsidRDefault="00317934" w:rsidP="00520160">
      <w:pPr>
        <w:widowControl w:val="0"/>
        <w:autoSpaceDE w:val="0"/>
        <w:autoSpaceDN w:val="0"/>
        <w:adjustRightInd w:val="0"/>
        <w:jc w:val="both"/>
        <w:rPr>
          <w:rFonts w:ascii="Arial" w:hAnsi="Arial" w:cs="Arial"/>
          <w:sz w:val="20"/>
        </w:rPr>
      </w:pPr>
      <w:r w:rsidRPr="00402824">
        <w:rPr>
          <w:rFonts w:ascii="Arial" w:hAnsi="Arial" w:cs="Arial"/>
          <w:sz w:val="20"/>
          <w:u w:val="single"/>
        </w:rPr>
        <w:t>Presente</w:t>
      </w:r>
      <w:r w:rsidRPr="00402824">
        <w:rPr>
          <w:rFonts w:ascii="Arial" w:hAnsi="Arial" w:cs="Arial"/>
          <w:sz w:val="20"/>
        </w:rPr>
        <w:t>.-</w:t>
      </w:r>
    </w:p>
    <w:p w:rsidR="00317934" w:rsidRPr="00402824" w:rsidRDefault="00317934" w:rsidP="00520160">
      <w:pPr>
        <w:widowControl w:val="0"/>
        <w:rPr>
          <w:rFonts w:ascii="Arial" w:hAnsi="Arial" w:cs="Arial"/>
          <w:sz w:val="20"/>
        </w:rPr>
      </w:pPr>
    </w:p>
    <w:p w:rsidR="008554DE" w:rsidRPr="00402824" w:rsidRDefault="008554DE" w:rsidP="00520160">
      <w:pPr>
        <w:widowControl w:val="0"/>
        <w:jc w:val="both"/>
        <w:rPr>
          <w:rFonts w:ascii="Arial" w:hAnsi="Arial" w:cs="Arial"/>
          <w:i/>
          <w:sz w:val="20"/>
        </w:rPr>
      </w:pPr>
      <w:r w:rsidRPr="00402824">
        <w:rPr>
          <w:rFonts w:ascii="Arial" w:hAnsi="Arial" w:cs="Arial"/>
          <w:sz w:val="20"/>
        </w:rPr>
        <w:t>Mediante el presente, el suscrito detalla la siguiente EXPERIENCIA EN LA ESPECIALIDAD</w:t>
      </w:r>
      <w:r w:rsidRPr="00402824">
        <w:rPr>
          <w:rFonts w:ascii="Arial" w:hAnsi="Arial" w:cs="Arial"/>
          <w:i/>
          <w:sz w:val="20"/>
        </w:rPr>
        <w:t>:</w:t>
      </w:r>
    </w:p>
    <w:tbl>
      <w:tblPr>
        <w:tblW w:w="15072" w:type="dxa"/>
        <w:jc w:val="center"/>
        <w:tblLayout w:type="fixed"/>
        <w:tblCellMar>
          <w:left w:w="0" w:type="dxa"/>
          <w:right w:w="0" w:type="dxa"/>
        </w:tblCellMar>
        <w:tblLook w:val="0000" w:firstRow="0" w:lastRow="0" w:firstColumn="0" w:lastColumn="0" w:noHBand="0" w:noVBand="0"/>
      </w:tblPr>
      <w:tblGrid>
        <w:gridCol w:w="436"/>
        <w:gridCol w:w="3722"/>
        <w:gridCol w:w="1275"/>
        <w:gridCol w:w="2190"/>
        <w:gridCol w:w="1354"/>
        <w:gridCol w:w="1150"/>
        <w:gridCol w:w="1402"/>
        <w:gridCol w:w="1559"/>
        <w:gridCol w:w="1984"/>
      </w:tblGrid>
      <w:tr w:rsidR="008554DE" w:rsidRPr="00402824" w:rsidTr="00C662D8">
        <w:trPr>
          <w:trHeight w:val="636"/>
          <w:tblHeader/>
          <w:jc w:val="center"/>
        </w:trPr>
        <w:tc>
          <w:tcPr>
            <w:tcW w:w="43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8554DE" w:rsidRPr="00402824" w:rsidRDefault="008554DE" w:rsidP="00520160">
            <w:pPr>
              <w:widowControl w:val="0"/>
              <w:jc w:val="center"/>
              <w:rPr>
                <w:rFonts w:ascii="Arial" w:hAnsi="Arial" w:cs="Arial"/>
                <w:b/>
                <w:sz w:val="18"/>
              </w:rPr>
            </w:pPr>
            <w:r w:rsidRPr="00402824">
              <w:rPr>
                <w:rFonts w:ascii="Arial" w:hAnsi="Arial" w:cs="Arial"/>
                <w:b/>
                <w:sz w:val="18"/>
              </w:rPr>
              <w:t>Nº</w:t>
            </w:r>
          </w:p>
        </w:tc>
        <w:tc>
          <w:tcPr>
            <w:tcW w:w="3722" w:type="dxa"/>
            <w:tcBorders>
              <w:top w:val="single" w:sz="4" w:space="0" w:color="000000"/>
              <w:left w:val="nil"/>
              <w:bottom w:val="single" w:sz="4" w:space="0" w:color="000000"/>
              <w:right w:val="single" w:sz="4" w:space="0" w:color="000000"/>
            </w:tcBorders>
            <w:shd w:val="clear" w:color="auto" w:fill="D9D9D9"/>
            <w:vAlign w:val="center"/>
          </w:tcPr>
          <w:p w:rsidR="008554DE" w:rsidRPr="00402824" w:rsidRDefault="008554DE" w:rsidP="00520160">
            <w:pPr>
              <w:widowControl w:val="0"/>
              <w:jc w:val="center"/>
              <w:rPr>
                <w:rFonts w:ascii="Arial" w:hAnsi="Arial" w:cs="Arial"/>
                <w:b/>
                <w:sz w:val="18"/>
                <w:szCs w:val="18"/>
              </w:rPr>
            </w:pPr>
            <w:r w:rsidRPr="00402824">
              <w:rPr>
                <w:rFonts w:ascii="Arial" w:hAnsi="Arial" w:cs="Arial"/>
                <w:b/>
                <w:sz w:val="18"/>
                <w:szCs w:val="18"/>
              </w:rPr>
              <w:t>CLIENTE</w:t>
            </w:r>
          </w:p>
        </w:tc>
        <w:tc>
          <w:tcPr>
            <w:tcW w:w="1275" w:type="dxa"/>
            <w:tcBorders>
              <w:top w:val="single" w:sz="4" w:space="0" w:color="000000"/>
              <w:left w:val="nil"/>
              <w:bottom w:val="single" w:sz="4" w:space="0" w:color="000000"/>
              <w:right w:val="single" w:sz="4" w:space="0" w:color="000000"/>
            </w:tcBorders>
            <w:shd w:val="clear" w:color="auto" w:fill="D9D9D9"/>
            <w:vAlign w:val="center"/>
          </w:tcPr>
          <w:p w:rsidR="008554DE" w:rsidRPr="00402824" w:rsidRDefault="008554DE" w:rsidP="00520160">
            <w:pPr>
              <w:widowControl w:val="0"/>
              <w:jc w:val="center"/>
              <w:rPr>
                <w:rFonts w:ascii="Arial" w:hAnsi="Arial" w:cs="Arial"/>
                <w:b/>
                <w:sz w:val="18"/>
                <w:szCs w:val="18"/>
              </w:rPr>
            </w:pPr>
            <w:r w:rsidRPr="00402824">
              <w:rPr>
                <w:rFonts w:ascii="Arial" w:hAnsi="Arial" w:cs="Arial"/>
                <w:b/>
                <w:sz w:val="18"/>
                <w:szCs w:val="18"/>
              </w:rPr>
              <w:t>OBJETO DEL CONTRATO</w:t>
            </w:r>
          </w:p>
        </w:tc>
        <w:tc>
          <w:tcPr>
            <w:tcW w:w="2190" w:type="dxa"/>
            <w:tcBorders>
              <w:top w:val="single" w:sz="4" w:space="0" w:color="000000"/>
              <w:left w:val="nil"/>
              <w:bottom w:val="single" w:sz="4" w:space="0" w:color="000000"/>
              <w:right w:val="single" w:sz="4" w:space="0" w:color="000000"/>
            </w:tcBorders>
            <w:shd w:val="clear" w:color="auto" w:fill="D9D9D9"/>
            <w:vAlign w:val="center"/>
          </w:tcPr>
          <w:p w:rsidR="008554DE" w:rsidRPr="00402824" w:rsidRDefault="008554DE" w:rsidP="00520160">
            <w:pPr>
              <w:widowControl w:val="0"/>
              <w:jc w:val="center"/>
              <w:rPr>
                <w:rFonts w:ascii="Arial" w:hAnsi="Arial" w:cs="Arial"/>
                <w:b/>
                <w:sz w:val="18"/>
                <w:szCs w:val="18"/>
                <w:lang w:val="pt-BR"/>
              </w:rPr>
            </w:pPr>
            <w:r w:rsidRPr="00402824">
              <w:rPr>
                <w:rFonts w:ascii="Arial" w:hAnsi="Arial" w:cs="Arial"/>
                <w:b/>
                <w:sz w:val="18"/>
                <w:szCs w:val="18"/>
                <w:lang w:val="pt-BR"/>
              </w:rPr>
              <w:t xml:space="preserve">N° CONTRATO/ COMPROBANTE DE PAGO </w:t>
            </w:r>
          </w:p>
        </w:tc>
        <w:tc>
          <w:tcPr>
            <w:tcW w:w="135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8554DE" w:rsidRPr="00402824" w:rsidRDefault="008554DE" w:rsidP="00520160">
            <w:pPr>
              <w:widowControl w:val="0"/>
              <w:jc w:val="center"/>
              <w:rPr>
                <w:rFonts w:ascii="Arial" w:hAnsi="Arial" w:cs="Arial"/>
                <w:b/>
                <w:sz w:val="18"/>
                <w:szCs w:val="18"/>
              </w:rPr>
            </w:pPr>
            <w:r w:rsidRPr="00402824">
              <w:rPr>
                <w:rFonts w:ascii="Arial" w:hAnsi="Arial" w:cs="Arial"/>
                <w:b/>
                <w:sz w:val="18"/>
                <w:szCs w:val="18"/>
              </w:rPr>
              <w:t>FECHA</w:t>
            </w:r>
            <w:r w:rsidRPr="00402824">
              <w:rPr>
                <w:rStyle w:val="Refdenotaalpie"/>
                <w:rFonts w:ascii="Arial" w:hAnsi="Arial" w:cs="Arial"/>
                <w:b/>
                <w:sz w:val="18"/>
                <w:szCs w:val="18"/>
              </w:rPr>
              <w:footnoteReference w:id="22"/>
            </w:r>
          </w:p>
        </w:tc>
        <w:tc>
          <w:tcPr>
            <w:tcW w:w="1150" w:type="dxa"/>
            <w:tcBorders>
              <w:top w:val="single" w:sz="4" w:space="0" w:color="000000"/>
              <w:left w:val="nil"/>
              <w:bottom w:val="single" w:sz="4" w:space="0" w:color="000000"/>
              <w:right w:val="single" w:sz="4" w:space="0" w:color="000000"/>
            </w:tcBorders>
            <w:shd w:val="clear" w:color="auto" w:fill="D9D9D9"/>
            <w:vAlign w:val="center"/>
          </w:tcPr>
          <w:p w:rsidR="008554DE" w:rsidRPr="00402824" w:rsidRDefault="008554DE" w:rsidP="00520160">
            <w:pPr>
              <w:widowControl w:val="0"/>
              <w:jc w:val="center"/>
              <w:rPr>
                <w:rFonts w:ascii="Arial" w:hAnsi="Arial" w:cs="Arial"/>
                <w:b/>
                <w:sz w:val="18"/>
                <w:szCs w:val="18"/>
              </w:rPr>
            </w:pPr>
            <w:r w:rsidRPr="00402824">
              <w:rPr>
                <w:rFonts w:ascii="Arial" w:hAnsi="Arial" w:cs="Arial"/>
                <w:b/>
                <w:sz w:val="18"/>
                <w:szCs w:val="18"/>
              </w:rPr>
              <w:t>MONEDA</w:t>
            </w:r>
          </w:p>
        </w:tc>
        <w:tc>
          <w:tcPr>
            <w:tcW w:w="140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8554DE" w:rsidRPr="00402824" w:rsidRDefault="008554DE" w:rsidP="00520160">
            <w:pPr>
              <w:widowControl w:val="0"/>
              <w:jc w:val="center"/>
              <w:rPr>
                <w:rFonts w:ascii="Arial" w:hAnsi="Arial" w:cs="Arial"/>
                <w:b/>
                <w:sz w:val="18"/>
                <w:szCs w:val="18"/>
              </w:rPr>
            </w:pPr>
            <w:r w:rsidRPr="00402824">
              <w:rPr>
                <w:rFonts w:ascii="Arial" w:hAnsi="Arial" w:cs="Arial"/>
                <w:b/>
                <w:sz w:val="18"/>
                <w:szCs w:val="18"/>
              </w:rPr>
              <w:t xml:space="preserve">IMPORTE </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8554DE" w:rsidRPr="00402824" w:rsidRDefault="008554DE" w:rsidP="00520160">
            <w:pPr>
              <w:widowControl w:val="0"/>
              <w:jc w:val="center"/>
              <w:rPr>
                <w:rFonts w:ascii="Arial" w:hAnsi="Arial" w:cs="Arial"/>
                <w:b/>
                <w:sz w:val="18"/>
                <w:szCs w:val="18"/>
              </w:rPr>
            </w:pPr>
            <w:r w:rsidRPr="00402824">
              <w:rPr>
                <w:rFonts w:ascii="Arial" w:hAnsi="Arial" w:cs="Arial"/>
                <w:b/>
                <w:sz w:val="18"/>
                <w:szCs w:val="18"/>
              </w:rPr>
              <w:t>TIPO DE CAMBIO VENTA</w:t>
            </w:r>
            <w:r w:rsidRPr="00402824">
              <w:rPr>
                <w:rFonts w:ascii="Arial" w:hAnsi="Arial" w:cs="Arial"/>
                <w:b/>
                <w:sz w:val="18"/>
                <w:szCs w:val="18"/>
                <w:vertAlign w:val="superscript"/>
              </w:rPr>
              <w:footnoteReference w:id="23"/>
            </w:r>
          </w:p>
        </w:tc>
        <w:tc>
          <w:tcPr>
            <w:tcW w:w="198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8554DE" w:rsidRPr="00402824" w:rsidRDefault="008554DE" w:rsidP="00520160">
            <w:pPr>
              <w:widowControl w:val="0"/>
              <w:jc w:val="center"/>
              <w:rPr>
                <w:rFonts w:ascii="Arial" w:hAnsi="Arial" w:cs="Arial"/>
                <w:b/>
                <w:sz w:val="18"/>
                <w:szCs w:val="18"/>
              </w:rPr>
            </w:pPr>
            <w:r w:rsidRPr="00402824">
              <w:rPr>
                <w:rFonts w:ascii="Arial" w:hAnsi="Arial" w:cs="Arial"/>
                <w:b/>
                <w:sz w:val="18"/>
                <w:szCs w:val="18"/>
              </w:rPr>
              <w:t>MONTO FACTURADO ACUMULADO</w:t>
            </w:r>
            <w:r w:rsidRPr="00402824">
              <w:rPr>
                <w:rStyle w:val="Refdenotaalpie"/>
                <w:rFonts w:ascii="Arial" w:hAnsi="Arial" w:cs="Arial"/>
                <w:b/>
                <w:sz w:val="18"/>
                <w:szCs w:val="18"/>
              </w:rPr>
              <w:footnoteReference w:id="24"/>
            </w:r>
            <w:r w:rsidRPr="00402824">
              <w:rPr>
                <w:rFonts w:ascii="Arial" w:hAnsi="Arial" w:cs="Arial"/>
                <w:b/>
                <w:sz w:val="18"/>
                <w:szCs w:val="18"/>
              </w:rPr>
              <w:t xml:space="preserve"> </w:t>
            </w:r>
          </w:p>
        </w:tc>
      </w:tr>
      <w:tr w:rsidR="008554DE" w:rsidRPr="00402824" w:rsidTr="0017789F">
        <w:trPr>
          <w:cantSplit/>
          <w:trHeight w:val="395"/>
          <w:jc w:val="center"/>
        </w:trPr>
        <w:tc>
          <w:tcPr>
            <w:tcW w:w="436" w:type="dxa"/>
            <w:tcBorders>
              <w:top w:val="nil"/>
              <w:left w:val="single" w:sz="4" w:space="0" w:color="000000"/>
              <w:bottom w:val="single" w:sz="4" w:space="0" w:color="000000"/>
              <w:right w:val="single" w:sz="4" w:space="0" w:color="000000"/>
            </w:tcBorders>
            <w:vAlign w:val="center"/>
          </w:tcPr>
          <w:p w:rsidR="008554DE" w:rsidRPr="00402824" w:rsidRDefault="008554DE" w:rsidP="00520160">
            <w:pPr>
              <w:widowControl w:val="0"/>
              <w:jc w:val="center"/>
              <w:rPr>
                <w:rFonts w:ascii="Arial" w:hAnsi="Arial" w:cs="Arial"/>
                <w:sz w:val="20"/>
              </w:rPr>
            </w:pPr>
            <w:r w:rsidRPr="00402824">
              <w:rPr>
                <w:rFonts w:ascii="Arial" w:hAnsi="Arial" w:cs="Arial"/>
                <w:sz w:val="20"/>
              </w:rPr>
              <w:t>1</w:t>
            </w:r>
          </w:p>
        </w:tc>
        <w:tc>
          <w:tcPr>
            <w:tcW w:w="3722" w:type="dxa"/>
            <w:tcBorders>
              <w:top w:val="nil"/>
              <w:left w:val="nil"/>
              <w:bottom w:val="single" w:sz="4" w:space="0" w:color="000000"/>
              <w:right w:val="single" w:sz="4" w:space="0" w:color="000000"/>
            </w:tcBorders>
            <w:vAlign w:val="center"/>
          </w:tcPr>
          <w:p w:rsidR="008554DE" w:rsidRPr="00402824" w:rsidRDefault="008554DE" w:rsidP="00520160">
            <w:pPr>
              <w:widowControl w:val="0"/>
              <w:rPr>
                <w:rFonts w:ascii="Arial" w:hAnsi="Arial" w:cs="Arial"/>
                <w:sz w:val="18"/>
                <w:szCs w:val="18"/>
              </w:rPr>
            </w:pPr>
          </w:p>
        </w:tc>
        <w:tc>
          <w:tcPr>
            <w:tcW w:w="1275" w:type="dxa"/>
            <w:tcBorders>
              <w:top w:val="nil"/>
              <w:left w:val="nil"/>
              <w:bottom w:val="single" w:sz="4" w:space="0" w:color="000000"/>
              <w:right w:val="single" w:sz="4" w:space="0" w:color="000000"/>
            </w:tcBorders>
            <w:vAlign w:val="center"/>
          </w:tcPr>
          <w:p w:rsidR="008554DE" w:rsidRPr="00402824" w:rsidRDefault="008554DE" w:rsidP="00520160">
            <w:pPr>
              <w:widowControl w:val="0"/>
              <w:jc w:val="center"/>
              <w:rPr>
                <w:rFonts w:ascii="Arial" w:hAnsi="Arial" w:cs="Arial"/>
                <w:sz w:val="18"/>
                <w:szCs w:val="18"/>
              </w:rPr>
            </w:pPr>
          </w:p>
        </w:tc>
        <w:tc>
          <w:tcPr>
            <w:tcW w:w="2190" w:type="dxa"/>
            <w:tcBorders>
              <w:top w:val="single" w:sz="4" w:space="0" w:color="000000"/>
              <w:left w:val="nil"/>
              <w:bottom w:val="single" w:sz="4" w:space="0" w:color="000000"/>
              <w:right w:val="single" w:sz="4" w:space="0" w:color="000000"/>
            </w:tcBorders>
            <w:vAlign w:val="center"/>
          </w:tcPr>
          <w:p w:rsidR="008554DE" w:rsidRPr="00402824" w:rsidRDefault="008554DE" w:rsidP="00520160">
            <w:pPr>
              <w:widowControl w:val="0"/>
              <w:jc w:val="center"/>
              <w:rPr>
                <w:rFonts w:ascii="Arial" w:hAnsi="Arial" w:cs="Arial"/>
                <w:sz w:val="18"/>
                <w:szCs w:val="18"/>
              </w:rPr>
            </w:pPr>
          </w:p>
        </w:tc>
        <w:tc>
          <w:tcPr>
            <w:tcW w:w="1354" w:type="dxa"/>
            <w:tcBorders>
              <w:top w:val="single" w:sz="4" w:space="0" w:color="000000"/>
              <w:left w:val="single" w:sz="4" w:space="0" w:color="000000"/>
              <w:bottom w:val="single" w:sz="4" w:space="0" w:color="000000"/>
              <w:right w:val="single" w:sz="4" w:space="0" w:color="000000"/>
            </w:tcBorders>
            <w:vAlign w:val="center"/>
          </w:tcPr>
          <w:p w:rsidR="008554DE" w:rsidRPr="00402824" w:rsidRDefault="008554DE" w:rsidP="00520160">
            <w:pPr>
              <w:widowControl w:val="0"/>
              <w:jc w:val="center"/>
              <w:rPr>
                <w:rFonts w:ascii="Arial" w:hAnsi="Arial" w:cs="Arial"/>
                <w:sz w:val="18"/>
                <w:szCs w:val="18"/>
              </w:rPr>
            </w:pPr>
          </w:p>
        </w:tc>
        <w:tc>
          <w:tcPr>
            <w:tcW w:w="1150" w:type="dxa"/>
            <w:tcBorders>
              <w:top w:val="single" w:sz="4" w:space="0" w:color="000000"/>
              <w:left w:val="nil"/>
              <w:bottom w:val="single" w:sz="4" w:space="0" w:color="000000"/>
              <w:right w:val="single" w:sz="4" w:space="0" w:color="000000"/>
            </w:tcBorders>
            <w:vAlign w:val="center"/>
          </w:tcPr>
          <w:p w:rsidR="008554DE" w:rsidRPr="00402824" w:rsidRDefault="008554DE" w:rsidP="00520160">
            <w:pPr>
              <w:widowControl w:val="0"/>
              <w:jc w:val="center"/>
              <w:rPr>
                <w:rFonts w:ascii="Arial" w:hAnsi="Arial" w:cs="Arial"/>
                <w:sz w:val="18"/>
                <w:szCs w:val="18"/>
              </w:rPr>
            </w:pPr>
          </w:p>
        </w:tc>
        <w:tc>
          <w:tcPr>
            <w:tcW w:w="1402" w:type="dxa"/>
            <w:tcBorders>
              <w:top w:val="single" w:sz="4" w:space="0" w:color="000000"/>
              <w:left w:val="single" w:sz="4" w:space="0" w:color="000000"/>
              <w:bottom w:val="single" w:sz="4" w:space="0" w:color="000000"/>
              <w:right w:val="single" w:sz="4" w:space="0" w:color="000000"/>
            </w:tcBorders>
            <w:vAlign w:val="center"/>
          </w:tcPr>
          <w:p w:rsidR="008554DE" w:rsidRPr="00402824" w:rsidRDefault="008554DE" w:rsidP="00520160">
            <w:pPr>
              <w:widowControl w:val="0"/>
              <w:jc w:val="right"/>
              <w:rPr>
                <w:rFonts w:ascii="Arial" w:hAnsi="Arial" w:cs="Arial"/>
                <w:sz w:val="18"/>
                <w:szCs w:val="18"/>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8554DE" w:rsidRPr="00402824" w:rsidRDefault="008554DE" w:rsidP="00520160">
            <w:pPr>
              <w:widowControl w:val="0"/>
              <w:jc w:val="center"/>
              <w:rPr>
                <w:rFonts w:ascii="Arial" w:hAnsi="Arial" w:cs="Arial"/>
                <w:sz w:val="18"/>
                <w:szCs w:val="18"/>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8554DE" w:rsidRPr="00402824" w:rsidRDefault="008554DE" w:rsidP="00520160">
            <w:pPr>
              <w:widowControl w:val="0"/>
              <w:jc w:val="right"/>
              <w:rPr>
                <w:rFonts w:ascii="Arial" w:hAnsi="Arial" w:cs="Arial"/>
                <w:sz w:val="18"/>
                <w:szCs w:val="18"/>
              </w:rPr>
            </w:pPr>
          </w:p>
        </w:tc>
      </w:tr>
      <w:tr w:rsidR="008554DE" w:rsidRPr="00402824" w:rsidTr="0017789F">
        <w:trPr>
          <w:cantSplit/>
          <w:trHeight w:val="415"/>
          <w:jc w:val="center"/>
        </w:trPr>
        <w:tc>
          <w:tcPr>
            <w:tcW w:w="436" w:type="dxa"/>
            <w:tcBorders>
              <w:top w:val="nil"/>
              <w:left w:val="single" w:sz="4" w:space="0" w:color="000000"/>
              <w:bottom w:val="single" w:sz="4" w:space="0" w:color="000000"/>
              <w:right w:val="single" w:sz="4" w:space="0" w:color="000000"/>
            </w:tcBorders>
            <w:vAlign w:val="center"/>
          </w:tcPr>
          <w:p w:rsidR="008554DE" w:rsidRPr="00402824" w:rsidRDefault="008554DE" w:rsidP="00520160">
            <w:pPr>
              <w:widowControl w:val="0"/>
              <w:jc w:val="center"/>
              <w:rPr>
                <w:rFonts w:ascii="Arial" w:hAnsi="Arial" w:cs="Arial"/>
                <w:sz w:val="20"/>
              </w:rPr>
            </w:pPr>
            <w:r w:rsidRPr="00402824">
              <w:rPr>
                <w:rFonts w:ascii="Arial" w:hAnsi="Arial" w:cs="Arial"/>
                <w:sz w:val="20"/>
              </w:rPr>
              <w:t>2</w:t>
            </w:r>
          </w:p>
        </w:tc>
        <w:tc>
          <w:tcPr>
            <w:tcW w:w="3722" w:type="dxa"/>
            <w:tcBorders>
              <w:top w:val="nil"/>
              <w:left w:val="nil"/>
              <w:bottom w:val="single" w:sz="4" w:space="0" w:color="000000"/>
              <w:right w:val="single" w:sz="4" w:space="0" w:color="000000"/>
            </w:tcBorders>
            <w:vAlign w:val="center"/>
          </w:tcPr>
          <w:p w:rsidR="008554DE" w:rsidRPr="00402824" w:rsidRDefault="008554DE" w:rsidP="00520160">
            <w:pPr>
              <w:widowControl w:val="0"/>
              <w:rPr>
                <w:rFonts w:ascii="Arial" w:hAnsi="Arial" w:cs="Arial"/>
                <w:sz w:val="18"/>
                <w:szCs w:val="18"/>
              </w:rPr>
            </w:pPr>
          </w:p>
        </w:tc>
        <w:tc>
          <w:tcPr>
            <w:tcW w:w="1275" w:type="dxa"/>
            <w:tcBorders>
              <w:top w:val="nil"/>
              <w:left w:val="nil"/>
              <w:bottom w:val="single" w:sz="4" w:space="0" w:color="000000"/>
              <w:right w:val="single" w:sz="4" w:space="0" w:color="000000"/>
            </w:tcBorders>
            <w:vAlign w:val="center"/>
          </w:tcPr>
          <w:p w:rsidR="008554DE" w:rsidRPr="00402824" w:rsidRDefault="008554DE" w:rsidP="00520160">
            <w:pPr>
              <w:widowControl w:val="0"/>
              <w:jc w:val="center"/>
              <w:rPr>
                <w:rFonts w:ascii="Arial" w:hAnsi="Arial" w:cs="Arial"/>
                <w:sz w:val="18"/>
                <w:szCs w:val="18"/>
              </w:rPr>
            </w:pPr>
          </w:p>
        </w:tc>
        <w:tc>
          <w:tcPr>
            <w:tcW w:w="2190" w:type="dxa"/>
            <w:tcBorders>
              <w:top w:val="single" w:sz="4" w:space="0" w:color="000000"/>
              <w:left w:val="nil"/>
              <w:bottom w:val="single" w:sz="4" w:space="0" w:color="000000"/>
              <w:right w:val="single" w:sz="4" w:space="0" w:color="000000"/>
            </w:tcBorders>
            <w:vAlign w:val="center"/>
          </w:tcPr>
          <w:p w:rsidR="008554DE" w:rsidRPr="00402824" w:rsidRDefault="008554DE" w:rsidP="00520160">
            <w:pPr>
              <w:widowControl w:val="0"/>
              <w:jc w:val="center"/>
              <w:rPr>
                <w:rFonts w:ascii="Arial" w:hAnsi="Arial" w:cs="Arial"/>
                <w:sz w:val="18"/>
                <w:szCs w:val="18"/>
              </w:rPr>
            </w:pPr>
          </w:p>
        </w:tc>
        <w:tc>
          <w:tcPr>
            <w:tcW w:w="1354" w:type="dxa"/>
            <w:tcBorders>
              <w:top w:val="single" w:sz="4" w:space="0" w:color="000000"/>
              <w:left w:val="single" w:sz="4" w:space="0" w:color="000000"/>
              <w:bottom w:val="single" w:sz="4" w:space="0" w:color="000000"/>
              <w:right w:val="single" w:sz="4" w:space="0" w:color="000000"/>
            </w:tcBorders>
            <w:vAlign w:val="center"/>
          </w:tcPr>
          <w:p w:rsidR="008554DE" w:rsidRPr="00402824" w:rsidRDefault="008554DE" w:rsidP="00520160">
            <w:pPr>
              <w:widowControl w:val="0"/>
              <w:jc w:val="center"/>
              <w:rPr>
                <w:rFonts w:ascii="Arial" w:hAnsi="Arial" w:cs="Arial"/>
                <w:sz w:val="18"/>
                <w:szCs w:val="18"/>
              </w:rPr>
            </w:pPr>
          </w:p>
        </w:tc>
        <w:tc>
          <w:tcPr>
            <w:tcW w:w="1150" w:type="dxa"/>
            <w:tcBorders>
              <w:top w:val="single" w:sz="4" w:space="0" w:color="000000"/>
              <w:left w:val="nil"/>
              <w:bottom w:val="single" w:sz="4" w:space="0" w:color="000000"/>
              <w:right w:val="single" w:sz="4" w:space="0" w:color="000000"/>
            </w:tcBorders>
            <w:vAlign w:val="center"/>
          </w:tcPr>
          <w:p w:rsidR="008554DE" w:rsidRPr="00402824" w:rsidRDefault="008554DE" w:rsidP="00520160">
            <w:pPr>
              <w:widowControl w:val="0"/>
              <w:jc w:val="center"/>
              <w:rPr>
                <w:rFonts w:ascii="Arial" w:hAnsi="Arial" w:cs="Arial"/>
                <w:sz w:val="18"/>
                <w:szCs w:val="18"/>
              </w:rPr>
            </w:pPr>
          </w:p>
        </w:tc>
        <w:tc>
          <w:tcPr>
            <w:tcW w:w="1402" w:type="dxa"/>
            <w:tcBorders>
              <w:top w:val="single" w:sz="4" w:space="0" w:color="000000"/>
              <w:left w:val="single" w:sz="4" w:space="0" w:color="000000"/>
              <w:bottom w:val="single" w:sz="4" w:space="0" w:color="000000"/>
              <w:right w:val="single" w:sz="4" w:space="0" w:color="000000"/>
            </w:tcBorders>
            <w:vAlign w:val="center"/>
          </w:tcPr>
          <w:p w:rsidR="008554DE" w:rsidRPr="00402824" w:rsidRDefault="008554DE" w:rsidP="00520160">
            <w:pPr>
              <w:widowControl w:val="0"/>
              <w:jc w:val="right"/>
              <w:rPr>
                <w:rFonts w:ascii="Arial" w:hAnsi="Arial" w:cs="Arial"/>
                <w:sz w:val="18"/>
                <w:szCs w:val="18"/>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8554DE" w:rsidRPr="00402824" w:rsidRDefault="008554DE" w:rsidP="00520160">
            <w:pPr>
              <w:widowControl w:val="0"/>
              <w:jc w:val="center"/>
              <w:rPr>
                <w:rFonts w:ascii="Arial" w:hAnsi="Arial" w:cs="Arial"/>
                <w:sz w:val="18"/>
                <w:szCs w:val="18"/>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8554DE" w:rsidRPr="00402824" w:rsidRDefault="008554DE" w:rsidP="00520160">
            <w:pPr>
              <w:widowControl w:val="0"/>
              <w:jc w:val="right"/>
              <w:rPr>
                <w:rFonts w:ascii="Arial" w:hAnsi="Arial" w:cs="Arial"/>
                <w:sz w:val="18"/>
                <w:szCs w:val="18"/>
              </w:rPr>
            </w:pPr>
          </w:p>
        </w:tc>
      </w:tr>
      <w:tr w:rsidR="008554DE" w:rsidRPr="00402824" w:rsidTr="0017789F">
        <w:trPr>
          <w:cantSplit/>
          <w:trHeight w:val="276"/>
          <w:jc w:val="center"/>
        </w:trPr>
        <w:tc>
          <w:tcPr>
            <w:tcW w:w="436" w:type="dxa"/>
            <w:tcBorders>
              <w:top w:val="nil"/>
              <w:left w:val="single" w:sz="4" w:space="0" w:color="000000"/>
              <w:bottom w:val="single" w:sz="4" w:space="0" w:color="000000"/>
              <w:right w:val="single" w:sz="4" w:space="0" w:color="000000"/>
            </w:tcBorders>
            <w:vAlign w:val="center"/>
          </w:tcPr>
          <w:p w:rsidR="008554DE" w:rsidRPr="00402824" w:rsidRDefault="008554DE" w:rsidP="00520160">
            <w:pPr>
              <w:widowControl w:val="0"/>
              <w:jc w:val="center"/>
              <w:rPr>
                <w:rFonts w:ascii="Arial" w:hAnsi="Arial" w:cs="Arial"/>
                <w:sz w:val="20"/>
              </w:rPr>
            </w:pPr>
            <w:r w:rsidRPr="00402824">
              <w:rPr>
                <w:rFonts w:ascii="Arial" w:hAnsi="Arial" w:cs="Arial"/>
                <w:sz w:val="20"/>
              </w:rPr>
              <w:t>3</w:t>
            </w:r>
          </w:p>
        </w:tc>
        <w:tc>
          <w:tcPr>
            <w:tcW w:w="3722" w:type="dxa"/>
            <w:tcBorders>
              <w:top w:val="nil"/>
              <w:left w:val="nil"/>
              <w:bottom w:val="single" w:sz="4" w:space="0" w:color="000000"/>
              <w:right w:val="single" w:sz="4" w:space="0" w:color="000000"/>
            </w:tcBorders>
            <w:vAlign w:val="center"/>
          </w:tcPr>
          <w:p w:rsidR="008554DE" w:rsidRPr="00402824" w:rsidRDefault="008554DE" w:rsidP="00520160">
            <w:pPr>
              <w:widowControl w:val="0"/>
              <w:rPr>
                <w:rFonts w:ascii="Arial" w:hAnsi="Arial" w:cs="Arial"/>
                <w:sz w:val="18"/>
                <w:szCs w:val="18"/>
              </w:rPr>
            </w:pPr>
          </w:p>
        </w:tc>
        <w:tc>
          <w:tcPr>
            <w:tcW w:w="1275" w:type="dxa"/>
            <w:tcBorders>
              <w:top w:val="nil"/>
              <w:left w:val="nil"/>
              <w:bottom w:val="single" w:sz="4" w:space="0" w:color="000000"/>
              <w:right w:val="single" w:sz="4" w:space="0" w:color="000000"/>
            </w:tcBorders>
            <w:vAlign w:val="center"/>
          </w:tcPr>
          <w:p w:rsidR="008554DE" w:rsidRPr="00402824" w:rsidRDefault="008554DE" w:rsidP="00520160">
            <w:pPr>
              <w:widowControl w:val="0"/>
              <w:jc w:val="center"/>
              <w:rPr>
                <w:rFonts w:ascii="Arial" w:hAnsi="Arial" w:cs="Arial"/>
                <w:sz w:val="18"/>
                <w:szCs w:val="18"/>
              </w:rPr>
            </w:pPr>
          </w:p>
        </w:tc>
        <w:tc>
          <w:tcPr>
            <w:tcW w:w="2190" w:type="dxa"/>
            <w:tcBorders>
              <w:top w:val="single" w:sz="4" w:space="0" w:color="000000"/>
              <w:left w:val="nil"/>
              <w:bottom w:val="single" w:sz="4" w:space="0" w:color="000000"/>
              <w:right w:val="single" w:sz="4" w:space="0" w:color="000000"/>
            </w:tcBorders>
            <w:vAlign w:val="center"/>
          </w:tcPr>
          <w:p w:rsidR="008554DE" w:rsidRPr="00402824" w:rsidRDefault="008554DE" w:rsidP="00520160">
            <w:pPr>
              <w:widowControl w:val="0"/>
              <w:jc w:val="center"/>
              <w:rPr>
                <w:rFonts w:ascii="Arial" w:hAnsi="Arial" w:cs="Arial"/>
                <w:sz w:val="18"/>
                <w:szCs w:val="18"/>
              </w:rPr>
            </w:pPr>
          </w:p>
        </w:tc>
        <w:tc>
          <w:tcPr>
            <w:tcW w:w="1354" w:type="dxa"/>
            <w:tcBorders>
              <w:top w:val="single" w:sz="4" w:space="0" w:color="000000"/>
              <w:left w:val="single" w:sz="4" w:space="0" w:color="000000"/>
              <w:bottom w:val="single" w:sz="4" w:space="0" w:color="000000"/>
              <w:right w:val="single" w:sz="4" w:space="0" w:color="000000"/>
            </w:tcBorders>
            <w:vAlign w:val="center"/>
          </w:tcPr>
          <w:p w:rsidR="008554DE" w:rsidRPr="00402824" w:rsidRDefault="008554DE" w:rsidP="00520160">
            <w:pPr>
              <w:widowControl w:val="0"/>
              <w:jc w:val="center"/>
              <w:rPr>
                <w:rFonts w:ascii="Arial" w:hAnsi="Arial" w:cs="Arial"/>
                <w:sz w:val="18"/>
                <w:szCs w:val="18"/>
              </w:rPr>
            </w:pPr>
          </w:p>
        </w:tc>
        <w:tc>
          <w:tcPr>
            <w:tcW w:w="1150" w:type="dxa"/>
            <w:tcBorders>
              <w:top w:val="single" w:sz="4" w:space="0" w:color="000000"/>
              <w:left w:val="nil"/>
              <w:bottom w:val="single" w:sz="4" w:space="0" w:color="000000"/>
              <w:right w:val="single" w:sz="4" w:space="0" w:color="000000"/>
            </w:tcBorders>
            <w:vAlign w:val="center"/>
          </w:tcPr>
          <w:p w:rsidR="008554DE" w:rsidRPr="00402824" w:rsidRDefault="008554DE" w:rsidP="00520160">
            <w:pPr>
              <w:widowControl w:val="0"/>
              <w:jc w:val="center"/>
              <w:rPr>
                <w:rFonts w:ascii="Arial" w:hAnsi="Arial" w:cs="Arial"/>
                <w:sz w:val="18"/>
                <w:szCs w:val="18"/>
              </w:rPr>
            </w:pPr>
          </w:p>
        </w:tc>
        <w:tc>
          <w:tcPr>
            <w:tcW w:w="1402" w:type="dxa"/>
            <w:tcBorders>
              <w:top w:val="single" w:sz="4" w:space="0" w:color="000000"/>
              <w:left w:val="single" w:sz="4" w:space="0" w:color="000000"/>
              <w:bottom w:val="single" w:sz="4" w:space="0" w:color="000000"/>
              <w:right w:val="single" w:sz="4" w:space="0" w:color="000000"/>
            </w:tcBorders>
            <w:vAlign w:val="center"/>
          </w:tcPr>
          <w:p w:rsidR="008554DE" w:rsidRPr="00402824" w:rsidRDefault="008554DE" w:rsidP="00520160">
            <w:pPr>
              <w:widowControl w:val="0"/>
              <w:jc w:val="right"/>
              <w:rPr>
                <w:rFonts w:ascii="Arial" w:hAnsi="Arial" w:cs="Arial"/>
                <w:sz w:val="18"/>
                <w:szCs w:val="18"/>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8554DE" w:rsidRPr="00402824" w:rsidRDefault="008554DE" w:rsidP="00520160">
            <w:pPr>
              <w:widowControl w:val="0"/>
              <w:jc w:val="center"/>
              <w:rPr>
                <w:rFonts w:ascii="Arial" w:hAnsi="Arial" w:cs="Arial"/>
                <w:sz w:val="18"/>
                <w:szCs w:val="18"/>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8554DE" w:rsidRPr="00402824" w:rsidRDefault="008554DE" w:rsidP="00520160">
            <w:pPr>
              <w:widowControl w:val="0"/>
              <w:jc w:val="right"/>
              <w:rPr>
                <w:rFonts w:ascii="Arial" w:hAnsi="Arial" w:cs="Arial"/>
                <w:sz w:val="18"/>
                <w:szCs w:val="18"/>
              </w:rPr>
            </w:pPr>
          </w:p>
        </w:tc>
      </w:tr>
      <w:tr w:rsidR="008554DE" w:rsidRPr="00402824" w:rsidTr="0017789F">
        <w:trPr>
          <w:cantSplit/>
          <w:trHeight w:val="279"/>
          <w:jc w:val="center"/>
        </w:trPr>
        <w:tc>
          <w:tcPr>
            <w:tcW w:w="436" w:type="dxa"/>
            <w:tcBorders>
              <w:top w:val="nil"/>
              <w:left w:val="single" w:sz="4" w:space="0" w:color="000000"/>
              <w:bottom w:val="single" w:sz="4" w:space="0" w:color="000000"/>
              <w:right w:val="single" w:sz="4" w:space="0" w:color="000000"/>
            </w:tcBorders>
            <w:vAlign w:val="center"/>
          </w:tcPr>
          <w:p w:rsidR="008554DE" w:rsidRPr="00402824" w:rsidRDefault="008554DE" w:rsidP="00520160">
            <w:pPr>
              <w:widowControl w:val="0"/>
              <w:jc w:val="center"/>
              <w:rPr>
                <w:rFonts w:ascii="Arial" w:hAnsi="Arial" w:cs="Arial"/>
                <w:sz w:val="20"/>
              </w:rPr>
            </w:pPr>
            <w:r w:rsidRPr="00402824">
              <w:rPr>
                <w:rFonts w:ascii="Arial" w:hAnsi="Arial" w:cs="Arial"/>
                <w:sz w:val="20"/>
              </w:rPr>
              <w:t>4</w:t>
            </w:r>
          </w:p>
        </w:tc>
        <w:tc>
          <w:tcPr>
            <w:tcW w:w="3722" w:type="dxa"/>
            <w:tcBorders>
              <w:top w:val="nil"/>
              <w:left w:val="nil"/>
              <w:bottom w:val="single" w:sz="4" w:space="0" w:color="000000"/>
              <w:right w:val="single" w:sz="4" w:space="0" w:color="000000"/>
            </w:tcBorders>
            <w:vAlign w:val="center"/>
          </w:tcPr>
          <w:p w:rsidR="008554DE" w:rsidRPr="00402824" w:rsidRDefault="008554DE" w:rsidP="00520160">
            <w:pPr>
              <w:widowControl w:val="0"/>
              <w:rPr>
                <w:rFonts w:ascii="Arial" w:hAnsi="Arial" w:cs="Arial"/>
                <w:sz w:val="18"/>
                <w:szCs w:val="18"/>
              </w:rPr>
            </w:pPr>
          </w:p>
        </w:tc>
        <w:tc>
          <w:tcPr>
            <w:tcW w:w="1275" w:type="dxa"/>
            <w:tcBorders>
              <w:top w:val="nil"/>
              <w:left w:val="nil"/>
              <w:bottom w:val="single" w:sz="4" w:space="0" w:color="000000"/>
              <w:right w:val="single" w:sz="4" w:space="0" w:color="000000"/>
            </w:tcBorders>
            <w:vAlign w:val="center"/>
          </w:tcPr>
          <w:p w:rsidR="008554DE" w:rsidRPr="00402824" w:rsidRDefault="008554DE" w:rsidP="00520160">
            <w:pPr>
              <w:widowControl w:val="0"/>
              <w:jc w:val="center"/>
              <w:rPr>
                <w:rFonts w:ascii="Arial" w:hAnsi="Arial" w:cs="Arial"/>
                <w:sz w:val="18"/>
                <w:szCs w:val="18"/>
              </w:rPr>
            </w:pPr>
          </w:p>
        </w:tc>
        <w:tc>
          <w:tcPr>
            <w:tcW w:w="2190" w:type="dxa"/>
            <w:tcBorders>
              <w:top w:val="single" w:sz="4" w:space="0" w:color="000000"/>
              <w:left w:val="nil"/>
              <w:bottom w:val="single" w:sz="4" w:space="0" w:color="000000"/>
              <w:right w:val="single" w:sz="4" w:space="0" w:color="000000"/>
            </w:tcBorders>
            <w:vAlign w:val="center"/>
          </w:tcPr>
          <w:p w:rsidR="008554DE" w:rsidRPr="00402824" w:rsidRDefault="008554DE" w:rsidP="00520160">
            <w:pPr>
              <w:widowControl w:val="0"/>
              <w:jc w:val="center"/>
              <w:rPr>
                <w:rFonts w:ascii="Arial" w:hAnsi="Arial" w:cs="Arial"/>
                <w:sz w:val="18"/>
                <w:szCs w:val="18"/>
              </w:rPr>
            </w:pPr>
          </w:p>
        </w:tc>
        <w:tc>
          <w:tcPr>
            <w:tcW w:w="1354" w:type="dxa"/>
            <w:tcBorders>
              <w:top w:val="single" w:sz="4" w:space="0" w:color="000000"/>
              <w:left w:val="single" w:sz="4" w:space="0" w:color="000000"/>
              <w:bottom w:val="single" w:sz="4" w:space="0" w:color="000000"/>
              <w:right w:val="single" w:sz="4" w:space="0" w:color="000000"/>
            </w:tcBorders>
            <w:vAlign w:val="center"/>
          </w:tcPr>
          <w:p w:rsidR="008554DE" w:rsidRPr="00402824" w:rsidRDefault="008554DE" w:rsidP="00520160">
            <w:pPr>
              <w:widowControl w:val="0"/>
              <w:jc w:val="center"/>
              <w:rPr>
                <w:rFonts w:ascii="Arial" w:hAnsi="Arial" w:cs="Arial"/>
                <w:sz w:val="18"/>
                <w:szCs w:val="18"/>
              </w:rPr>
            </w:pPr>
          </w:p>
        </w:tc>
        <w:tc>
          <w:tcPr>
            <w:tcW w:w="1150" w:type="dxa"/>
            <w:tcBorders>
              <w:top w:val="single" w:sz="4" w:space="0" w:color="000000"/>
              <w:left w:val="nil"/>
              <w:bottom w:val="single" w:sz="4" w:space="0" w:color="000000"/>
              <w:right w:val="single" w:sz="4" w:space="0" w:color="000000"/>
            </w:tcBorders>
            <w:vAlign w:val="center"/>
          </w:tcPr>
          <w:p w:rsidR="008554DE" w:rsidRPr="00402824" w:rsidRDefault="008554DE" w:rsidP="00520160">
            <w:pPr>
              <w:widowControl w:val="0"/>
              <w:jc w:val="center"/>
              <w:rPr>
                <w:rFonts w:ascii="Arial" w:hAnsi="Arial" w:cs="Arial"/>
                <w:sz w:val="18"/>
                <w:szCs w:val="18"/>
              </w:rPr>
            </w:pPr>
          </w:p>
        </w:tc>
        <w:tc>
          <w:tcPr>
            <w:tcW w:w="1402" w:type="dxa"/>
            <w:tcBorders>
              <w:top w:val="single" w:sz="4" w:space="0" w:color="000000"/>
              <w:left w:val="single" w:sz="4" w:space="0" w:color="000000"/>
              <w:bottom w:val="single" w:sz="4" w:space="0" w:color="000000"/>
              <w:right w:val="single" w:sz="4" w:space="0" w:color="000000"/>
            </w:tcBorders>
            <w:vAlign w:val="center"/>
          </w:tcPr>
          <w:p w:rsidR="008554DE" w:rsidRPr="00402824" w:rsidRDefault="008554DE" w:rsidP="00520160">
            <w:pPr>
              <w:widowControl w:val="0"/>
              <w:jc w:val="right"/>
              <w:rPr>
                <w:rFonts w:ascii="Arial" w:hAnsi="Arial" w:cs="Arial"/>
                <w:sz w:val="18"/>
                <w:szCs w:val="18"/>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8554DE" w:rsidRPr="00402824" w:rsidRDefault="008554DE" w:rsidP="00520160">
            <w:pPr>
              <w:widowControl w:val="0"/>
              <w:jc w:val="center"/>
              <w:rPr>
                <w:rFonts w:ascii="Arial" w:hAnsi="Arial" w:cs="Arial"/>
                <w:sz w:val="18"/>
                <w:szCs w:val="18"/>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8554DE" w:rsidRPr="00402824" w:rsidRDefault="008554DE" w:rsidP="00520160">
            <w:pPr>
              <w:widowControl w:val="0"/>
              <w:jc w:val="right"/>
              <w:rPr>
                <w:rFonts w:ascii="Arial" w:hAnsi="Arial" w:cs="Arial"/>
                <w:sz w:val="18"/>
                <w:szCs w:val="18"/>
              </w:rPr>
            </w:pPr>
          </w:p>
        </w:tc>
      </w:tr>
      <w:tr w:rsidR="008554DE" w:rsidRPr="00402824" w:rsidTr="0017789F">
        <w:trPr>
          <w:cantSplit/>
          <w:trHeight w:val="269"/>
          <w:jc w:val="center"/>
        </w:trPr>
        <w:tc>
          <w:tcPr>
            <w:tcW w:w="436" w:type="dxa"/>
            <w:tcBorders>
              <w:top w:val="nil"/>
              <w:left w:val="single" w:sz="4" w:space="0" w:color="000000"/>
              <w:bottom w:val="single" w:sz="4" w:space="0" w:color="000000"/>
              <w:right w:val="single" w:sz="4" w:space="0" w:color="000000"/>
            </w:tcBorders>
            <w:vAlign w:val="center"/>
          </w:tcPr>
          <w:p w:rsidR="008554DE" w:rsidRPr="00402824" w:rsidRDefault="008554DE" w:rsidP="00520160">
            <w:pPr>
              <w:widowControl w:val="0"/>
              <w:jc w:val="center"/>
              <w:rPr>
                <w:rFonts w:ascii="Arial" w:hAnsi="Arial" w:cs="Arial"/>
                <w:sz w:val="20"/>
              </w:rPr>
            </w:pPr>
            <w:r w:rsidRPr="00402824">
              <w:rPr>
                <w:rFonts w:ascii="Arial" w:hAnsi="Arial" w:cs="Arial"/>
                <w:sz w:val="20"/>
              </w:rPr>
              <w:t>5</w:t>
            </w:r>
          </w:p>
        </w:tc>
        <w:tc>
          <w:tcPr>
            <w:tcW w:w="3722" w:type="dxa"/>
            <w:tcBorders>
              <w:top w:val="nil"/>
              <w:left w:val="nil"/>
              <w:bottom w:val="single" w:sz="4" w:space="0" w:color="000000"/>
              <w:right w:val="single" w:sz="4" w:space="0" w:color="000000"/>
            </w:tcBorders>
            <w:vAlign w:val="center"/>
          </w:tcPr>
          <w:p w:rsidR="008554DE" w:rsidRPr="00402824" w:rsidRDefault="008554DE" w:rsidP="00520160">
            <w:pPr>
              <w:widowControl w:val="0"/>
              <w:rPr>
                <w:rFonts w:ascii="Arial" w:hAnsi="Arial" w:cs="Arial"/>
                <w:sz w:val="18"/>
                <w:szCs w:val="18"/>
              </w:rPr>
            </w:pPr>
          </w:p>
        </w:tc>
        <w:tc>
          <w:tcPr>
            <w:tcW w:w="1275" w:type="dxa"/>
            <w:tcBorders>
              <w:top w:val="nil"/>
              <w:left w:val="nil"/>
              <w:bottom w:val="single" w:sz="4" w:space="0" w:color="000000"/>
              <w:right w:val="single" w:sz="4" w:space="0" w:color="000000"/>
            </w:tcBorders>
            <w:vAlign w:val="center"/>
          </w:tcPr>
          <w:p w:rsidR="008554DE" w:rsidRPr="00402824" w:rsidRDefault="008554DE" w:rsidP="00520160">
            <w:pPr>
              <w:widowControl w:val="0"/>
              <w:jc w:val="center"/>
              <w:rPr>
                <w:rFonts w:ascii="Arial" w:hAnsi="Arial" w:cs="Arial"/>
                <w:sz w:val="18"/>
                <w:szCs w:val="18"/>
              </w:rPr>
            </w:pPr>
          </w:p>
        </w:tc>
        <w:tc>
          <w:tcPr>
            <w:tcW w:w="2190" w:type="dxa"/>
            <w:tcBorders>
              <w:top w:val="single" w:sz="4" w:space="0" w:color="000000"/>
              <w:left w:val="nil"/>
              <w:bottom w:val="single" w:sz="4" w:space="0" w:color="000000"/>
              <w:right w:val="single" w:sz="4" w:space="0" w:color="000000"/>
            </w:tcBorders>
            <w:vAlign w:val="center"/>
          </w:tcPr>
          <w:p w:rsidR="008554DE" w:rsidRPr="00402824" w:rsidRDefault="008554DE" w:rsidP="00520160">
            <w:pPr>
              <w:widowControl w:val="0"/>
              <w:jc w:val="center"/>
              <w:rPr>
                <w:rFonts w:ascii="Arial" w:hAnsi="Arial" w:cs="Arial"/>
                <w:sz w:val="18"/>
                <w:szCs w:val="18"/>
              </w:rPr>
            </w:pPr>
          </w:p>
        </w:tc>
        <w:tc>
          <w:tcPr>
            <w:tcW w:w="1354" w:type="dxa"/>
            <w:tcBorders>
              <w:top w:val="single" w:sz="4" w:space="0" w:color="000000"/>
              <w:left w:val="single" w:sz="4" w:space="0" w:color="000000"/>
              <w:bottom w:val="single" w:sz="4" w:space="0" w:color="000000"/>
              <w:right w:val="single" w:sz="4" w:space="0" w:color="000000"/>
            </w:tcBorders>
            <w:vAlign w:val="center"/>
          </w:tcPr>
          <w:p w:rsidR="008554DE" w:rsidRPr="00402824" w:rsidRDefault="008554DE" w:rsidP="00520160">
            <w:pPr>
              <w:widowControl w:val="0"/>
              <w:jc w:val="center"/>
              <w:rPr>
                <w:rFonts w:ascii="Arial" w:hAnsi="Arial" w:cs="Arial"/>
                <w:sz w:val="18"/>
                <w:szCs w:val="18"/>
              </w:rPr>
            </w:pPr>
          </w:p>
        </w:tc>
        <w:tc>
          <w:tcPr>
            <w:tcW w:w="1150" w:type="dxa"/>
            <w:tcBorders>
              <w:top w:val="single" w:sz="4" w:space="0" w:color="000000"/>
              <w:left w:val="nil"/>
              <w:bottom w:val="single" w:sz="4" w:space="0" w:color="000000"/>
              <w:right w:val="single" w:sz="4" w:space="0" w:color="000000"/>
            </w:tcBorders>
            <w:vAlign w:val="center"/>
          </w:tcPr>
          <w:p w:rsidR="008554DE" w:rsidRPr="00402824" w:rsidRDefault="008554DE" w:rsidP="00520160">
            <w:pPr>
              <w:widowControl w:val="0"/>
              <w:jc w:val="center"/>
              <w:rPr>
                <w:rFonts w:ascii="Arial" w:hAnsi="Arial" w:cs="Arial"/>
                <w:sz w:val="18"/>
                <w:szCs w:val="18"/>
              </w:rPr>
            </w:pPr>
          </w:p>
        </w:tc>
        <w:tc>
          <w:tcPr>
            <w:tcW w:w="1402" w:type="dxa"/>
            <w:tcBorders>
              <w:top w:val="single" w:sz="4" w:space="0" w:color="000000"/>
              <w:left w:val="single" w:sz="4" w:space="0" w:color="000000"/>
              <w:bottom w:val="single" w:sz="4" w:space="0" w:color="000000"/>
              <w:right w:val="single" w:sz="4" w:space="0" w:color="000000"/>
            </w:tcBorders>
            <w:vAlign w:val="center"/>
          </w:tcPr>
          <w:p w:rsidR="008554DE" w:rsidRPr="00402824" w:rsidRDefault="008554DE" w:rsidP="00520160">
            <w:pPr>
              <w:widowControl w:val="0"/>
              <w:jc w:val="right"/>
              <w:rPr>
                <w:rFonts w:ascii="Arial" w:hAnsi="Arial" w:cs="Arial"/>
                <w:sz w:val="18"/>
                <w:szCs w:val="18"/>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8554DE" w:rsidRPr="00402824" w:rsidRDefault="008554DE" w:rsidP="00520160">
            <w:pPr>
              <w:widowControl w:val="0"/>
              <w:jc w:val="center"/>
              <w:rPr>
                <w:rFonts w:ascii="Arial" w:hAnsi="Arial" w:cs="Arial"/>
                <w:sz w:val="18"/>
                <w:szCs w:val="18"/>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8554DE" w:rsidRPr="00402824" w:rsidRDefault="008554DE" w:rsidP="00520160">
            <w:pPr>
              <w:widowControl w:val="0"/>
              <w:jc w:val="right"/>
              <w:rPr>
                <w:rFonts w:ascii="Arial" w:hAnsi="Arial" w:cs="Arial"/>
                <w:sz w:val="18"/>
                <w:szCs w:val="18"/>
              </w:rPr>
            </w:pPr>
          </w:p>
        </w:tc>
      </w:tr>
      <w:tr w:rsidR="0017789F" w:rsidRPr="00402824" w:rsidTr="0017789F">
        <w:trPr>
          <w:cantSplit/>
          <w:trHeight w:val="287"/>
          <w:jc w:val="center"/>
        </w:trPr>
        <w:tc>
          <w:tcPr>
            <w:tcW w:w="436" w:type="dxa"/>
            <w:tcBorders>
              <w:top w:val="nil"/>
              <w:left w:val="single" w:sz="4" w:space="0" w:color="000000"/>
              <w:bottom w:val="single" w:sz="4" w:space="0" w:color="000000"/>
              <w:right w:val="single" w:sz="4" w:space="0" w:color="000000"/>
            </w:tcBorders>
            <w:vAlign w:val="center"/>
          </w:tcPr>
          <w:p w:rsidR="0017789F" w:rsidRPr="00402824" w:rsidRDefault="0017789F" w:rsidP="00520160">
            <w:pPr>
              <w:widowControl w:val="0"/>
              <w:jc w:val="center"/>
              <w:rPr>
                <w:rFonts w:ascii="Arial" w:hAnsi="Arial" w:cs="Arial"/>
                <w:sz w:val="20"/>
              </w:rPr>
            </w:pPr>
            <w:r w:rsidRPr="00402824">
              <w:rPr>
                <w:rFonts w:ascii="Arial" w:hAnsi="Arial" w:cs="Arial"/>
                <w:sz w:val="20"/>
              </w:rPr>
              <w:t>6</w:t>
            </w:r>
          </w:p>
        </w:tc>
        <w:tc>
          <w:tcPr>
            <w:tcW w:w="3722" w:type="dxa"/>
            <w:tcBorders>
              <w:top w:val="nil"/>
              <w:left w:val="nil"/>
              <w:bottom w:val="single" w:sz="4" w:space="0" w:color="000000"/>
              <w:right w:val="single" w:sz="4" w:space="0" w:color="000000"/>
            </w:tcBorders>
            <w:vAlign w:val="center"/>
          </w:tcPr>
          <w:p w:rsidR="0017789F" w:rsidRPr="00402824" w:rsidRDefault="0017789F" w:rsidP="00520160">
            <w:pPr>
              <w:widowControl w:val="0"/>
              <w:rPr>
                <w:rFonts w:ascii="Arial" w:hAnsi="Arial" w:cs="Arial"/>
                <w:sz w:val="18"/>
                <w:szCs w:val="18"/>
              </w:rPr>
            </w:pPr>
          </w:p>
        </w:tc>
        <w:tc>
          <w:tcPr>
            <w:tcW w:w="1275" w:type="dxa"/>
            <w:tcBorders>
              <w:top w:val="nil"/>
              <w:left w:val="nil"/>
              <w:bottom w:val="single" w:sz="4" w:space="0" w:color="000000"/>
              <w:right w:val="single" w:sz="4" w:space="0" w:color="000000"/>
            </w:tcBorders>
            <w:vAlign w:val="center"/>
          </w:tcPr>
          <w:p w:rsidR="0017789F" w:rsidRPr="00402824" w:rsidRDefault="0017789F" w:rsidP="00520160">
            <w:pPr>
              <w:widowControl w:val="0"/>
              <w:jc w:val="center"/>
              <w:rPr>
                <w:rFonts w:ascii="Arial" w:hAnsi="Arial" w:cs="Arial"/>
                <w:sz w:val="18"/>
                <w:szCs w:val="18"/>
              </w:rPr>
            </w:pPr>
          </w:p>
        </w:tc>
        <w:tc>
          <w:tcPr>
            <w:tcW w:w="2190" w:type="dxa"/>
            <w:tcBorders>
              <w:top w:val="single" w:sz="4" w:space="0" w:color="000000"/>
              <w:left w:val="nil"/>
              <w:bottom w:val="single" w:sz="4" w:space="0" w:color="000000"/>
              <w:right w:val="single" w:sz="4" w:space="0" w:color="000000"/>
            </w:tcBorders>
            <w:vAlign w:val="center"/>
          </w:tcPr>
          <w:p w:rsidR="0017789F" w:rsidRPr="00402824" w:rsidRDefault="0017789F" w:rsidP="00520160">
            <w:pPr>
              <w:widowControl w:val="0"/>
              <w:jc w:val="center"/>
              <w:rPr>
                <w:rFonts w:ascii="Arial" w:hAnsi="Arial" w:cs="Arial"/>
                <w:sz w:val="18"/>
                <w:szCs w:val="18"/>
              </w:rPr>
            </w:pPr>
          </w:p>
        </w:tc>
        <w:tc>
          <w:tcPr>
            <w:tcW w:w="1354" w:type="dxa"/>
            <w:tcBorders>
              <w:top w:val="single" w:sz="4" w:space="0" w:color="000000"/>
              <w:left w:val="single" w:sz="4" w:space="0" w:color="000000"/>
              <w:bottom w:val="single" w:sz="4" w:space="0" w:color="000000"/>
              <w:right w:val="single" w:sz="4" w:space="0" w:color="000000"/>
            </w:tcBorders>
            <w:vAlign w:val="center"/>
          </w:tcPr>
          <w:p w:rsidR="0017789F" w:rsidRPr="00402824" w:rsidRDefault="0017789F" w:rsidP="00520160">
            <w:pPr>
              <w:widowControl w:val="0"/>
              <w:jc w:val="center"/>
              <w:rPr>
                <w:rFonts w:ascii="Arial" w:hAnsi="Arial" w:cs="Arial"/>
                <w:sz w:val="18"/>
                <w:szCs w:val="18"/>
              </w:rPr>
            </w:pPr>
          </w:p>
        </w:tc>
        <w:tc>
          <w:tcPr>
            <w:tcW w:w="1150" w:type="dxa"/>
            <w:tcBorders>
              <w:top w:val="single" w:sz="4" w:space="0" w:color="000000"/>
              <w:left w:val="nil"/>
              <w:bottom w:val="single" w:sz="4" w:space="0" w:color="000000"/>
              <w:right w:val="single" w:sz="4" w:space="0" w:color="000000"/>
            </w:tcBorders>
            <w:vAlign w:val="center"/>
          </w:tcPr>
          <w:p w:rsidR="0017789F" w:rsidRPr="00402824" w:rsidRDefault="0017789F" w:rsidP="00520160">
            <w:pPr>
              <w:widowControl w:val="0"/>
              <w:jc w:val="center"/>
              <w:rPr>
                <w:rFonts w:ascii="Arial" w:hAnsi="Arial" w:cs="Arial"/>
                <w:sz w:val="18"/>
                <w:szCs w:val="18"/>
              </w:rPr>
            </w:pPr>
          </w:p>
        </w:tc>
        <w:tc>
          <w:tcPr>
            <w:tcW w:w="1402" w:type="dxa"/>
            <w:tcBorders>
              <w:top w:val="single" w:sz="4" w:space="0" w:color="000000"/>
              <w:left w:val="single" w:sz="4" w:space="0" w:color="000000"/>
              <w:bottom w:val="single" w:sz="4" w:space="0" w:color="000000"/>
              <w:right w:val="single" w:sz="4" w:space="0" w:color="000000"/>
            </w:tcBorders>
            <w:vAlign w:val="center"/>
          </w:tcPr>
          <w:p w:rsidR="0017789F" w:rsidRPr="00402824" w:rsidRDefault="0017789F" w:rsidP="00520160">
            <w:pPr>
              <w:widowControl w:val="0"/>
              <w:jc w:val="right"/>
              <w:rPr>
                <w:rFonts w:ascii="Arial" w:hAnsi="Arial" w:cs="Arial"/>
                <w:sz w:val="18"/>
                <w:szCs w:val="18"/>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17789F" w:rsidRPr="00402824" w:rsidRDefault="0017789F" w:rsidP="00520160">
            <w:pPr>
              <w:widowControl w:val="0"/>
              <w:jc w:val="center"/>
              <w:rPr>
                <w:rFonts w:ascii="Arial" w:hAnsi="Arial" w:cs="Arial"/>
                <w:sz w:val="18"/>
                <w:szCs w:val="18"/>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17789F" w:rsidRPr="00402824" w:rsidRDefault="0017789F" w:rsidP="00520160">
            <w:pPr>
              <w:widowControl w:val="0"/>
              <w:jc w:val="right"/>
              <w:rPr>
                <w:rFonts w:ascii="Arial" w:hAnsi="Arial" w:cs="Arial"/>
                <w:sz w:val="18"/>
                <w:szCs w:val="18"/>
              </w:rPr>
            </w:pPr>
          </w:p>
        </w:tc>
      </w:tr>
      <w:tr w:rsidR="0017789F" w:rsidRPr="00402824" w:rsidTr="0017789F">
        <w:trPr>
          <w:cantSplit/>
          <w:trHeight w:val="267"/>
          <w:jc w:val="center"/>
        </w:trPr>
        <w:tc>
          <w:tcPr>
            <w:tcW w:w="436" w:type="dxa"/>
            <w:tcBorders>
              <w:top w:val="nil"/>
              <w:left w:val="single" w:sz="4" w:space="0" w:color="000000"/>
              <w:bottom w:val="single" w:sz="4" w:space="0" w:color="000000"/>
              <w:right w:val="single" w:sz="4" w:space="0" w:color="000000"/>
            </w:tcBorders>
            <w:vAlign w:val="center"/>
          </w:tcPr>
          <w:p w:rsidR="0017789F" w:rsidRPr="00402824" w:rsidRDefault="0017789F" w:rsidP="00520160">
            <w:pPr>
              <w:widowControl w:val="0"/>
              <w:jc w:val="center"/>
              <w:rPr>
                <w:rFonts w:ascii="Arial" w:hAnsi="Arial" w:cs="Arial"/>
                <w:sz w:val="20"/>
              </w:rPr>
            </w:pPr>
            <w:r w:rsidRPr="00402824">
              <w:rPr>
                <w:rFonts w:ascii="Arial" w:hAnsi="Arial" w:cs="Arial"/>
                <w:sz w:val="20"/>
              </w:rPr>
              <w:t>7</w:t>
            </w:r>
          </w:p>
        </w:tc>
        <w:tc>
          <w:tcPr>
            <w:tcW w:w="3722" w:type="dxa"/>
            <w:tcBorders>
              <w:top w:val="nil"/>
              <w:left w:val="nil"/>
              <w:bottom w:val="single" w:sz="4" w:space="0" w:color="000000"/>
              <w:right w:val="single" w:sz="4" w:space="0" w:color="000000"/>
            </w:tcBorders>
            <w:vAlign w:val="center"/>
          </w:tcPr>
          <w:p w:rsidR="0017789F" w:rsidRPr="00402824" w:rsidRDefault="0017789F" w:rsidP="00520160">
            <w:pPr>
              <w:widowControl w:val="0"/>
              <w:rPr>
                <w:rFonts w:ascii="Arial" w:hAnsi="Arial" w:cs="Arial"/>
                <w:sz w:val="18"/>
                <w:szCs w:val="18"/>
              </w:rPr>
            </w:pPr>
          </w:p>
        </w:tc>
        <w:tc>
          <w:tcPr>
            <w:tcW w:w="1275" w:type="dxa"/>
            <w:tcBorders>
              <w:top w:val="nil"/>
              <w:left w:val="nil"/>
              <w:bottom w:val="single" w:sz="4" w:space="0" w:color="000000"/>
              <w:right w:val="single" w:sz="4" w:space="0" w:color="000000"/>
            </w:tcBorders>
            <w:vAlign w:val="center"/>
          </w:tcPr>
          <w:p w:rsidR="0017789F" w:rsidRPr="00402824" w:rsidRDefault="0017789F" w:rsidP="00520160">
            <w:pPr>
              <w:widowControl w:val="0"/>
              <w:jc w:val="center"/>
              <w:rPr>
                <w:rFonts w:ascii="Arial" w:hAnsi="Arial" w:cs="Arial"/>
                <w:sz w:val="18"/>
                <w:szCs w:val="18"/>
              </w:rPr>
            </w:pPr>
          </w:p>
        </w:tc>
        <w:tc>
          <w:tcPr>
            <w:tcW w:w="2190" w:type="dxa"/>
            <w:tcBorders>
              <w:top w:val="single" w:sz="4" w:space="0" w:color="000000"/>
              <w:left w:val="nil"/>
              <w:bottom w:val="single" w:sz="4" w:space="0" w:color="000000"/>
              <w:right w:val="single" w:sz="4" w:space="0" w:color="000000"/>
            </w:tcBorders>
            <w:vAlign w:val="center"/>
          </w:tcPr>
          <w:p w:rsidR="0017789F" w:rsidRPr="00402824" w:rsidRDefault="0017789F" w:rsidP="00520160">
            <w:pPr>
              <w:widowControl w:val="0"/>
              <w:jc w:val="center"/>
              <w:rPr>
                <w:rFonts w:ascii="Arial" w:hAnsi="Arial" w:cs="Arial"/>
                <w:sz w:val="18"/>
                <w:szCs w:val="18"/>
              </w:rPr>
            </w:pPr>
          </w:p>
        </w:tc>
        <w:tc>
          <w:tcPr>
            <w:tcW w:w="1354" w:type="dxa"/>
            <w:tcBorders>
              <w:top w:val="single" w:sz="4" w:space="0" w:color="000000"/>
              <w:left w:val="single" w:sz="4" w:space="0" w:color="000000"/>
              <w:bottom w:val="single" w:sz="4" w:space="0" w:color="000000"/>
              <w:right w:val="single" w:sz="4" w:space="0" w:color="000000"/>
            </w:tcBorders>
            <w:vAlign w:val="center"/>
          </w:tcPr>
          <w:p w:rsidR="0017789F" w:rsidRPr="00402824" w:rsidRDefault="0017789F" w:rsidP="00520160">
            <w:pPr>
              <w:widowControl w:val="0"/>
              <w:jc w:val="center"/>
              <w:rPr>
                <w:rFonts w:ascii="Arial" w:hAnsi="Arial" w:cs="Arial"/>
                <w:sz w:val="18"/>
                <w:szCs w:val="18"/>
              </w:rPr>
            </w:pPr>
          </w:p>
        </w:tc>
        <w:tc>
          <w:tcPr>
            <w:tcW w:w="1150" w:type="dxa"/>
            <w:tcBorders>
              <w:top w:val="single" w:sz="4" w:space="0" w:color="000000"/>
              <w:left w:val="nil"/>
              <w:bottom w:val="single" w:sz="4" w:space="0" w:color="000000"/>
              <w:right w:val="single" w:sz="4" w:space="0" w:color="000000"/>
            </w:tcBorders>
            <w:vAlign w:val="center"/>
          </w:tcPr>
          <w:p w:rsidR="0017789F" w:rsidRPr="00402824" w:rsidRDefault="0017789F" w:rsidP="00520160">
            <w:pPr>
              <w:widowControl w:val="0"/>
              <w:jc w:val="center"/>
              <w:rPr>
                <w:rFonts w:ascii="Arial" w:hAnsi="Arial" w:cs="Arial"/>
                <w:sz w:val="18"/>
                <w:szCs w:val="18"/>
              </w:rPr>
            </w:pPr>
          </w:p>
        </w:tc>
        <w:tc>
          <w:tcPr>
            <w:tcW w:w="1402" w:type="dxa"/>
            <w:tcBorders>
              <w:top w:val="single" w:sz="4" w:space="0" w:color="000000"/>
              <w:left w:val="single" w:sz="4" w:space="0" w:color="000000"/>
              <w:bottom w:val="single" w:sz="4" w:space="0" w:color="000000"/>
              <w:right w:val="single" w:sz="4" w:space="0" w:color="000000"/>
            </w:tcBorders>
            <w:vAlign w:val="center"/>
          </w:tcPr>
          <w:p w:rsidR="0017789F" w:rsidRPr="00402824" w:rsidRDefault="0017789F" w:rsidP="00520160">
            <w:pPr>
              <w:widowControl w:val="0"/>
              <w:jc w:val="right"/>
              <w:rPr>
                <w:rFonts w:ascii="Arial" w:hAnsi="Arial" w:cs="Arial"/>
                <w:sz w:val="18"/>
                <w:szCs w:val="18"/>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17789F" w:rsidRPr="00402824" w:rsidRDefault="0017789F" w:rsidP="00520160">
            <w:pPr>
              <w:widowControl w:val="0"/>
              <w:jc w:val="center"/>
              <w:rPr>
                <w:rFonts w:ascii="Arial" w:hAnsi="Arial" w:cs="Arial"/>
                <w:sz w:val="18"/>
                <w:szCs w:val="18"/>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17789F" w:rsidRPr="00402824" w:rsidRDefault="0017789F" w:rsidP="00520160">
            <w:pPr>
              <w:widowControl w:val="0"/>
              <w:jc w:val="right"/>
              <w:rPr>
                <w:rFonts w:ascii="Arial" w:hAnsi="Arial" w:cs="Arial"/>
                <w:sz w:val="18"/>
                <w:szCs w:val="18"/>
              </w:rPr>
            </w:pPr>
          </w:p>
        </w:tc>
      </w:tr>
      <w:tr w:rsidR="0017789F" w:rsidRPr="00402824" w:rsidTr="0017789F">
        <w:trPr>
          <w:cantSplit/>
          <w:trHeight w:val="411"/>
          <w:jc w:val="center"/>
        </w:trPr>
        <w:tc>
          <w:tcPr>
            <w:tcW w:w="436" w:type="dxa"/>
            <w:tcBorders>
              <w:top w:val="nil"/>
              <w:left w:val="single" w:sz="4" w:space="0" w:color="000000"/>
              <w:bottom w:val="single" w:sz="4" w:space="0" w:color="000000"/>
              <w:right w:val="single" w:sz="4" w:space="0" w:color="000000"/>
            </w:tcBorders>
            <w:vAlign w:val="center"/>
          </w:tcPr>
          <w:p w:rsidR="0017789F" w:rsidRPr="00402824" w:rsidRDefault="0017789F" w:rsidP="00520160">
            <w:pPr>
              <w:widowControl w:val="0"/>
              <w:jc w:val="center"/>
              <w:rPr>
                <w:rFonts w:ascii="Arial" w:hAnsi="Arial" w:cs="Arial"/>
                <w:sz w:val="20"/>
              </w:rPr>
            </w:pPr>
            <w:r w:rsidRPr="00402824">
              <w:rPr>
                <w:rFonts w:ascii="Arial" w:hAnsi="Arial" w:cs="Arial"/>
                <w:sz w:val="20"/>
              </w:rPr>
              <w:t>8</w:t>
            </w:r>
          </w:p>
        </w:tc>
        <w:tc>
          <w:tcPr>
            <w:tcW w:w="3722" w:type="dxa"/>
            <w:tcBorders>
              <w:top w:val="nil"/>
              <w:left w:val="nil"/>
              <w:bottom w:val="single" w:sz="4" w:space="0" w:color="000000"/>
              <w:right w:val="single" w:sz="4" w:space="0" w:color="000000"/>
            </w:tcBorders>
            <w:vAlign w:val="center"/>
          </w:tcPr>
          <w:p w:rsidR="0017789F" w:rsidRPr="00402824" w:rsidRDefault="0017789F" w:rsidP="00520160">
            <w:pPr>
              <w:widowControl w:val="0"/>
              <w:rPr>
                <w:rFonts w:ascii="Arial" w:hAnsi="Arial" w:cs="Arial"/>
                <w:sz w:val="18"/>
                <w:szCs w:val="18"/>
              </w:rPr>
            </w:pPr>
          </w:p>
        </w:tc>
        <w:tc>
          <w:tcPr>
            <w:tcW w:w="1275" w:type="dxa"/>
            <w:tcBorders>
              <w:top w:val="nil"/>
              <w:left w:val="nil"/>
              <w:bottom w:val="single" w:sz="4" w:space="0" w:color="000000"/>
              <w:right w:val="single" w:sz="4" w:space="0" w:color="000000"/>
            </w:tcBorders>
            <w:vAlign w:val="center"/>
          </w:tcPr>
          <w:p w:rsidR="0017789F" w:rsidRPr="00402824" w:rsidRDefault="0017789F" w:rsidP="00520160">
            <w:pPr>
              <w:widowControl w:val="0"/>
              <w:jc w:val="center"/>
              <w:rPr>
                <w:rFonts w:ascii="Arial" w:hAnsi="Arial" w:cs="Arial"/>
                <w:sz w:val="18"/>
                <w:szCs w:val="18"/>
              </w:rPr>
            </w:pPr>
          </w:p>
        </w:tc>
        <w:tc>
          <w:tcPr>
            <w:tcW w:w="2190" w:type="dxa"/>
            <w:tcBorders>
              <w:top w:val="single" w:sz="4" w:space="0" w:color="000000"/>
              <w:left w:val="nil"/>
              <w:bottom w:val="single" w:sz="4" w:space="0" w:color="000000"/>
              <w:right w:val="single" w:sz="4" w:space="0" w:color="000000"/>
            </w:tcBorders>
            <w:vAlign w:val="center"/>
          </w:tcPr>
          <w:p w:rsidR="0017789F" w:rsidRPr="00402824" w:rsidRDefault="0017789F" w:rsidP="00520160">
            <w:pPr>
              <w:widowControl w:val="0"/>
              <w:jc w:val="center"/>
              <w:rPr>
                <w:rFonts w:ascii="Arial" w:hAnsi="Arial" w:cs="Arial"/>
                <w:sz w:val="18"/>
                <w:szCs w:val="18"/>
              </w:rPr>
            </w:pPr>
          </w:p>
        </w:tc>
        <w:tc>
          <w:tcPr>
            <w:tcW w:w="1354" w:type="dxa"/>
            <w:tcBorders>
              <w:top w:val="single" w:sz="4" w:space="0" w:color="000000"/>
              <w:left w:val="single" w:sz="4" w:space="0" w:color="000000"/>
              <w:bottom w:val="single" w:sz="4" w:space="0" w:color="000000"/>
              <w:right w:val="single" w:sz="4" w:space="0" w:color="000000"/>
            </w:tcBorders>
            <w:vAlign w:val="center"/>
          </w:tcPr>
          <w:p w:rsidR="0017789F" w:rsidRPr="00402824" w:rsidRDefault="0017789F" w:rsidP="00520160">
            <w:pPr>
              <w:widowControl w:val="0"/>
              <w:jc w:val="center"/>
              <w:rPr>
                <w:rFonts w:ascii="Arial" w:hAnsi="Arial" w:cs="Arial"/>
                <w:sz w:val="18"/>
                <w:szCs w:val="18"/>
              </w:rPr>
            </w:pPr>
          </w:p>
        </w:tc>
        <w:tc>
          <w:tcPr>
            <w:tcW w:w="1150" w:type="dxa"/>
            <w:tcBorders>
              <w:top w:val="single" w:sz="4" w:space="0" w:color="000000"/>
              <w:left w:val="nil"/>
              <w:bottom w:val="single" w:sz="4" w:space="0" w:color="000000"/>
              <w:right w:val="single" w:sz="4" w:space="0" w:color="000000"/>
            </w:tcBorders>
            <w:vAlign w:val="center"/>
          </w:tcPr>
          <w:p w:rsidR="0017789F" w:rsidRPr="00402824" w:rsidRDefault="0017789F" w:rsidP="00520160">
            <w:pPr>
              <w:widowControl w:val="0"/>
              <w:jc w:val="center"/>
              <w:rPr>
                <w:rFonts w:ascii="Arial" w:hAnsi="Arial" w:cs="Arial"/>
                <w:sz w:val="18"/>
                <w:szCs w:val="18"/>
              </w:rPr>
            </w:pPr>
          </w:p>
        </w:tc>
        <w:tc>
          <w:tcPr>
            <w:tcW w:w="1402" w:type="dxa"/>
            <w:tcBorders>
              <w:top w:val="single" w:sz="4" w:space="0" w:color="000000"/>
              <w:left w:val="single" w:sz="4" w:space="0" w:color="000000"/>
              <w:bottom w:val="single" w:sz="4" w:space="0" w:color="000000"/>
              <w:right w:val="single" w:sz="4" w:space="0" w:color="000000"/>
            </w:tcBorders>
            <w:vAlign w:val="center"/>
          </w:tcPr>
          <w:p w:rsidR="0017789F" w:rsidRPr="00402824" w:rsidRDefault="0017789F" w:rsidP="00520160">
            <w:pPr>
              <w:widowControl w:val="0"/>
              <w:jc w:val="right"/>
              <w:rPr>
                <w:rFonts w:ascii="Arial" w:hAnsi="Arial" w:cs="Arial"/>
                <w:sz w:val="18"/>
                <w:szCs w:val="18"/>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17789F" w:rsidRPr="00402824" w:rsidRDefault="0017789F" w:rsidP="00520160">
            <w:pPr>
              <w:widowControl w:val="0"/>
              <w:jc w:val="center"/>
              <w:rPr>
                <w:rFonts w:ascii="Arial" w:hAnsi="Arial" w:cs="Arial"/>
                <w:sz w:val="18"/>
                <w:szCs w:val="18"/>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17789F" w:rsidRPr="00402824" w:rsidRDefault="0017789F" w:rsidP="00520160">
            <w:pPr>
              <w:widowControl w:val="0"/>
              <w:jc w:val="right"/>
              <w:rPr>
                <w:rFonts w:ascii="Arial" w:hAnsi="Arial" w:cs="Arial"/>
                <w:sz w:val="18"/>
                <w:szCs w:val="18"/>
              </w:rPr>
            </w:pPr>
          </w:p>
        </w:tc>
      </w:tr>
      <w:tr w:rsidR="0017789F" w:rsidRPr="00402824" w:rsidTr="0017789F">
        <w:trPr>
          <w:cantSplit/>
          <w:trHeight w:val="417"/>
          <w:jc w:val="center"/>
        </w:trPr>
        <w:tc>
          <w:tcPr>
            <w:tcW w:w="436" w:type="dxa"/>
            <w:tcBorders>
              <w:top w:val="nil"/>
              <w:left w:val="single" w:sz="4" w:space="0" w:color="000000"/>
              <w:bottom w:val="single" w:sz="4" w:space="0" w:color="000000"/>
              <w:right w:val="single" w:sz="4" w:space="0" w:color="000000"/>
            </w:tcBorders>
            <w:vAlign w:val="center"/>
          </w:tcPr>
          <w:p w:rsidR="0017789F" w:rsidRPr="00402824" w:rsidRDefault="0017789F" w:rsidP="00520160">
            <w:pPr>
              <w:widowControl w:val="0"/>
              <w:jc w:val="center"/>
              <w:rPr>
                <w:rFonts w:ascii="Arial" w:hAnsi="Arial" w:cs="Arial"/>
                <w:sz w:val="20"/>
              </w:rPr>
            </w:pPr>
            <w:r w:rsidRPr="00402824">
              <w:rPr>
                <w:rFonts w:ascii="Arial" w:hAnsi="Arial" w:cs="Arial"/>
                <w:sz w:val="20"/>
              </w:rPr>
              <w:t>9</w:t>
            </w:r>
          </w:p>
        </w:tc>
        <w:tc>
          <w:tcPr>
            <w:tcW w:w="3722" w:type="dxa"/>
            <w:tcBorders>
              <w:top w:val="nil"/>
              <w:left w:val="nil"/>
              <w:bottom w:val="single" w:sz="4" w:space="0" w:color="000000"/>
              <w:right w:val="single" w:sz="4" w:space="0" w:color="000000"/>
            </w:tcBorders>
            <w:vAlign w:val="center"/>
          </w:tcPr>
          <w:p w:rsidR="0017789F" w:rsidRPr="00402824" w:rsidRDefault="0017789F" w:rsidP="00520160">
            <w:pPr>
              <w:widowControl w:val="0"/>
              <w:rPr>
                <w:rFonts w:ascii="Arial" w:hAnsi="Arial" w:cs="Arial"/>
                <w:sz w:val="18"/>
                <w:szCs w:val="18"/>
              </w:rPr>
            </w:pPr>
          </w:p>
        </w:tc>
        <w:tc>
          <w:tcPr>
            <w:tcW w:w="1275" w:type="dxa"/>
            <w:tcBorders>
              <w:top w:val="nil"/>
              <w:left w:val="nil"/>
              <w:bottom w:val="single" w:sz="4" w:space="0" w:color="000000"/>
              <w:right w:val="single" w:sz="4" w:space="0" w:color="000000"/>
            </w:tcBorders>
            <w:vAlign w:val="center"/>
          </w:tcPr>
          <w:p w:rsidR="0017789F" w:rsidRPr="00402824" w:rsidRDefault="0017789F" w:rsidP="00520160">
            <w:pPr>
              <w:widowControl w:val="0"/>
              <w:jc w:val="center"/>
              <w:rPr>
                <w:rFonts w:ascii="Arial" w:hAnsi="Arial" w:cs="Arial"/>
                <w:sz w:val="18"/>
                <w:szCs w:val="18"/>
              </w:rPr>
            </w:pPr>
          </w:p>
        </w:tc>
        <w:tc>
          <w:tcPr>
            <w:tcW w:w="2190" w:type="dxa"/>
            <w:tcBorders>
              <w:top w:val="single" w:sz="4" w:space="0" w:color="000000"/>
              <w:left w:val="nil"/>
              <w:bottom w:val="single" w:sz="4" w:space="0" w:color="000000"/>
              <w:right w:val="single" w:sz="4" w:space="0" w:color="000000"/>
            </w:tcBorders>
            <w:vAlign w:val="center"/>
          </w:tcPr>
          <w:p w:rsidR="0017789F" w:rsidRPr="00402824" w:rsidRDefault="0017789F" w:rsidP="00520160">
            <w:pPr>
              <w:widowControl w:val="0"/>
              <w:jc w:val="center"/>
              <w:rPr>
                <w:rFonts w:ascii="Arial" w:hAnsi="Arial" w:cs="Arial"/>
                <w:sz w:val="18"/>
                <w:szCs w:val="18"/>
              </w:rPr>
            </w:pPr>
          </w:p>
        </w:tc>
        <w:tc>
          <w:tcPr>
            <w:tcW w:w="1354" w:type="dxa"/>
            <w:tcBorders>
              <w:top w:val="single" w:sz="4" w:space="0" w:color="000000"/>
              <w:left w:val="single" w:sz="4" w:space="0" w:color="000000"/>
              <w:bottom w:val="single" w:sz="4" w:space="0" w:color="000000"/>
              <w:right w:val="single" w:sz="4" w:space="0" w:color="000000"/>
            </w:tcBorders>
            <w:vAlign w:val="center"/>
          </w:tcPr>
          <w:p w:rsidR="0017789F" w:rsidRPr="00402824" w:rsidRDefault="0017789F" w:rsidP="00520160">
            <w:pPr>
              <w:widowControl w:val="0"/>
              <w:jc w:val="center"/>
              <w:rPr>
                <w:rFonts w:ascii="Arial" w:hAnsi="Arial" w:cs="Arial"/>
                <w:sz w:val="18"/>
                <w:szCs w:val="18"/>
              </w:rPr>
            </w:pPr>
          </w:p>
        </w:tc>
        <w:tc>
          <w:tcPr>
            <w:tcW w:w="1150" w:type="dxa"/>
            <w:tcBorders>
              <w:top w:val="single" w:sz="4" w:space="0" w:color="000000"/>
              <w:left w:val="nil"/>
              <w:bottom w:val="single" w:sz="4" w:space="0" w:color="000000"/>
              <w:right w:val="single" w:sz="4" w:space="0" w:color="000000"/>
            </w:tcBorders>
            <w:vAlign w:val="center"/>
          </w:tcPr>
          <w:p w:rsidR="0017789F" w:rsidRPr="00402824" w:rsidRDefault="0017789F" w:rsidP="00520160">
            <w:pPr>
              <w:widowControl w:val="0"/>
              <w:jc w:val="center"/>
              <w:rPr>
                <w:rFonts w:ascii="Arial" w:hAnsi="Arial" w:cs="Arial"/>
                <w:sz w:val="18"/>
                <w:szCs w:val="18"/>
              </w:rPr>
            </w:pPr>
          </w:p>
        </w:tc>
        <w:tc>
          <w:tcPr>
            <w:tcW w:w="1402" w:type="dxa"/>
            <w:tcBorders>
              <w:top w:val="single" w:sz="4" w:space="0" w:color="000000"/>
              <w:left w:val="single" w:sz="4" w:space="0" w:color="000000"/>
              <w:bottom w:val="single" w:sz="4" w:space="0" w:color="000000"/>
              <w:right w:val="single" w:sz="4" w:space="0" w:color="000000"/>
            </w:tcBorders>
            <w:vAlign w:val="center"/>
          </w:tcPr>
          <w:p w:rsidR="0017789F" w:rsidRPr="00402824" w:rsidRDefault="0017789F" w:rsidP="00520160">
            <w:pPr>
              <w:widowControl w:val="0"/>
              <w:jc w:val="right"/>
              <w:rPr>
                <w:rFonts w:ascii="Arial" w:hAnsi="Arial" w:cs="Arial"/>
                <w:sz w:val="18"/>
                <w:szCs w:val="18"/>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17789F" w:rsidRPr="00402824" w:rsidRDefault="0017789F" w:rsidP="00520160">
            <w:pPr>
              <w:widowControl w:val="0"/>
              <w:jc w:val="center"/>
              <w:rPr>
                <w:rFonts w:ascii="Arial" w:hAnsi="Arial" w:cs="Arial"/>
                <w:sz w:val="18"/>
                <w:szCs w:val="18"/>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17789F" w:rsidRPr="00402824" w:rsidRDefault="0017789F" w:rsidP="00520160">
            <w:pPr>
              <w:widowControl w:val="0"/>
              <w:jc w:val="right"/>
              <w:rPr>
                <w:rFonts w:ascii="Arial" w:hAnsi="Arial" w:cs="Arial"/>
                <w:sz w:val="18"/>
                <w:szCs w:val="18"/>
              </w:rPr>
            </w:pPr>
          </w:p>
        </w:tc>
      </w:tr>
      <w:tr w:rsidR="0017789F" w:rsidRPr="00402824" w:rsidTr="0017789F">
        <w:trPr>
          <w:cantSplit/>
          <w:trHeight w:val="422"/>
          <w:jc w:val="center"/>
        </w:trPr>
        <w:tc>
          <w:tcPr>
            <w:tcW w:w="436" w:type="dxa"/>
            <w:tcBorders>
              <w:top w:val="nil"/>
              <w:left w:val="single" w:sz="4" w:space="0" w:color="000000"/>
              <w:bottom w:val="single" w:sz="4" w:space="0" w:color="000000"/>
              <w:right w:val="single" w:sz="4" w:space="0" w:color="000000"/>
            </w:tcBorders>
            <w:vAlign w:val="center"/>
          </w:tcPr>
          <w:p w:rsidR="0017789F" w:rsidRPr="00402824" w:rsidRDefault="0017789F" w:rsidP="00520160">
            <w:pPr>
              <w:widowControl w:val="0"/>
              <w:jc w:val="center"/>
              <w:rPr>
                <w:rFonts w:ascii="Arial" w:hAnsi="Arial" w:cs="Arial"/>
                <w:sz w:val="20"/>
              </w:rPr>
            </w:pPr>
            <w:r w:rsidRPr="00402824">
              <w:rPr>
                <w:rFonts w:ascii="Arial" w:hAnsi="Arial" w:cs="Arial"/>
                <w:sz w:val="20"/>
              </w:rPr>
              <w:t>10</w:t>
            </w:r>
          </w:p>
        </w:tc>
        <w:tc>
          <w:tcPr>
            <w:tcW w:w="3722" w:type="dxa"/>
            <w:tcBorders>
              <w:top w:val="nil"/>
              <w:left w:val="nil"/>
              <w:bottom w:val="single" w:sz="4" w:space="0" w:color="000000"/>
              <w:right w:val="single" w:sz="4" w:space="0" w:color="000000"/>
            </w:tcBorders>
            <w:vAlign w:val="center"/>
          </w:tcPr>
          <w:p w:rsidR="0017789F" w:rsidRPr="00402824" w:rsidRDefault="0017789F" w:rsidP="00520160">
            <w:pPr>
              <w:widowControl w:val="0"/>
              <w:rPr>
                <w:rFonts w:ascii="Arial" w:hAnsi="Arial" w:cs="Arial"/>
                <w:sz w:val="18"/>
                <w:szCs w:val="18"/>
              </w:rPr>
            </w:pPr>
          </w:p>
        </w:tc>
        <w:tc>
          <w:tcPr>
            <w:tcW w:w="1275" w:type="dxa"/>
            <w:tcBorders>
              <w:top w:val="nil"/>
              <w:left w:val="nil"/>
              <w:bottom w:val="single" w:sz="4" w:space="0" w:color="000000"/>
              <w:right w:val="single" w:sz="4" w:space="0" w:color="000000"/>
            </w:tcBorders>
            <w:vAlign w:val="center"/>
          </w:tcPr>
          <w:p w:rsidR="0017789F" w:rsidRPr="00402824" w:rsidRDefault="0017789F" w:rsidP="00520160">
            <w:pPr>
              <w:widowControl w:val="0"/>
              <w:jc w:val="center"/>
              <w:rPr>
                <w:rFonts w:ascii="Arial" w:hAnsi="Arial" w:cs="Arial"/>
                <w:sz w:val="18"/>
                <w:szCs w:val="18"/>
              </w:rPr>
            </w:pPr>
          </w:p>
        </w:tc>
        <w:tc>
          <w:tcPr>
            <w:tcW w:w="2190" w:type="dxa"/>
            <w:tcBorders>
              <w:top w:val="single" w:sz="4" w:space="0" w:color="000000"/>
              <w:left w:val="nil"/>
              <w:bottom w:val="single" w:sz="4" w:space="0" w:color="000000"/>
              <w:right w:val="single" w:sz="4" w:space="0" w:color="000000"/>
            </w:tcBorders>
            <w:vAlign w:val="center"/>
          </w:tcPr>
          <w:p w:rsidR="0017789F" w:rsidRPr="00402824" w:rsidRDefault="0017789F" w:rsidP="00520160">
            <w:pPr>
              <w:widowControl w:val="0"/>
              <w:jc w:val="center"/>
              <w:rPr>
                <w:rFonts w:ascii="Arial" w:hAnsi="Arial" w:cs="Arial"/>
                <w:sz w:val="18"/>
                <w:szCs w:val="18"/>
              </w:rPr>
            </w:pPr>
          </w:p>
        </w:tc>
        <w:tc>
          <w:tcPr>
            <w:tcW w:w="1354" w:type="dxa"/>
            <w:tcBorders>
              <w:top w:val="single" w:sz="4" w:space="0" w:color="000000"/>
              <w:left w:val="single" w:sz="4" w:space="0" w:color="000000"/>
              <w:bottom w:val="single" w:sz="4" w:space="0" w:color="000000"/>
              <w:right w:val="single" w:sz="4" w:space="0" w:color="000000"/>
            </w:tcBorders>
            <w:vAlign w:val="center"/>
          </w:tcPr>
          <w:p w:rsidR="0017789F" w:rsidRPr="00402824" w:rsidRDefault="0017789F" w:rsidP="00520160">
            <w:pPr>
              <w:widowControl w:val="0"/>
              <w:jc w:val="center"/>
              <w:rPr>
                <w:rFonts w:ascii="Arial" w:hAnsi="Arial" w:cs="Arial"/>
                <w:sz w:val="18"/>
                <w:szCs w:val="18"/>
              </w:rPr>
            </w:pPr>
          </w:p>
        </w:tc>
        <w:tc>
          <w:tcPr>
            <w:tcW w:w="1150" w:type="dxa"/>
            <w:tcBorders>
              <w:top w:val="single" w:sz="4" w:space="0" w:color="000000"/>
              <w:left w:val="nil"/>
              <w:bottom w:val="single" w:sz="4" w:space="0" w:color="000000"/>
              <w:right w:val="single" w:sz="4" w:space="0" w:color="000000"/>
            </w:tcBorders>
            <w:vAlign w:val="center"/>
          </w:tcPr>
          <w:p w:rsidR="0017789F" w:rsidRPr="00402824" w:rsidRDefault="0017789F" w:rsidP="00520160">
            <w:pPr>
              <w:widowControl w:val="0"/>
              <w:jc w:val="center"/>
              <w:rPr>
                <w:rFonts w:ascii="Arial" w:hAnsi="Arial" w:cs="Arial"/>
                <w:sz w:val="18"/>
                <w:szCs w:val="18"/>
              </w:rPr>
            </w:pPr>
          </w:p>
        </w:tc>
        <w:tc>
          <w:tcPr>
            <w:tcW w:w="1402" w:type="dxa"/>
            <w:tcBorders>
              <w:top w:val="single" w:sz="4" w:space="0" w:color="000000"/>
              <w:left w:val="single" w:sz="4" w:space="0" w:color="000000"/>
              <w:bottom w:val="single" w:sz="4" w:space="0" w:color="000000"/>
              <w:right w:val="single" w:sz="4" w:space="0" w:color="000000"/>
            </w:tcBorders>
            <w:vAlign w:val="center"/>
          </w:tcPr>
          <w:p w:rsidR="0017789F" w:rsidRPr="00402824" w:rsidRDefault="0017789F" w:rsidP="00520160">
            <w:pPr>
              <w:widowControl w:val="0"/>
              <w:jc w:val="right"/>
              <w:rPr>
                <w:rFonts w:ascii="Arial" w:hAnsi="Arial" w:cs="Arial"/>
                <w:sz w:val="18"/>
                <w:szCs w:val="18"/>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17789F" w:rsidRPr="00402824" w:rsidRDefault="0017789F" w:rsidP="00520160">
            <w:pPr>
              <w:widowControl w:val="0"/>
              <w:jc w:val="center"/>
              <w:rPr>
                <w:rFonts w:ascii="Arial" w:hAnsi="Arial" w:cs="Arial"/>
                <w:sz w:val="18"/>
                <w:szCs w:val="18"/>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17789F" w:rsidRPr="00402824" w:rsidRDefault="0017789F" w:rsidP="00520160">
            <w:pPr>
              <w:widowControl w:val="0"/>
              <w:jc w:val="right"/>
              <w:rPr>
                <w:rFonts w:ascii="Arial" w:hAnsi="Arial" w:cs="Arial"/>
                <w:sz w:val="18"/>
                <w:szCs w:val="18"/>
              </w:rPr>
            </w:pPr>
          </w:p>
        </w:tc>
      </w:tr>
      <w:tr w:rsidR="008554DE" w:rsidRPr="00402824" w:rsidTr="00F152D4">
        <w:trPr>
          <w:cantSplit/>
          <w:trHeight w:val="261"/>
          <w:jc w:val="center"/>
        </w:trPr>
        <w:tc>
          <w:tcPr>
            <w:tcW w:w="436" w:type="dxa"/>
            <w:tcBorders>
              <w:top w:val="nil"/>
              <w:left w:val="single" w:sz="4" w:space="0" w:color="000000"/>
              <w:bottom w:val="single" w:sz="4" w:space="0" w:color="000000"/>
              <w:right w:val="nil"/>
            </w:tcBorders>
          </w:tcPr>
          <w:p w:rsidR="008554DE" w:rsidRPr="00402824" w:rsidRDefault="008554DE" w:rsidP="00520160">
            <w:pPr>
              <w:widowControl w:val="0"/>
              <w:jc w:val="center"/>
              <w:rPr>
                <w:rFonts w:ascii="Arial" w:hAnsi="Arial" w:cs="Arial"/>
                <w:b/>
              </w:rPr>
            </w:pPr>
          </w:p>
        </w:tc>
        <w:tc>
          <w:tcPr>
            <w:tcW w:w="12652" w:type="dxa"/>
            <w:gridSpan w:val="7"/>
            <w:tcBorders>
              <w:top w:val="nil"/>
              <w:left w:val="nil"/>
              <w:bottom w:val="single" w:sz="4" w:space="0" w:color="000000"/>
              <w:right w:val="single" w:sz="4" w:space="0" w:color="000000"/>
            </w:tcBorders>
          </w:tcPr>
          <w:p w:rsidR="008554DE" w:rsidRPr="00402824" w:rsidRDefault="008554DE" w:rsidP="00520160">
            <w:pPr>
              <w:widowControl w:val="0"/>
              <w:rPr>
                <w:rFonts w:ascii="Arial" w:hAnsi="Arial" w:cs="Arial"/>
                <w:b/>
                <w:sz w:val="18"/>
                <w:szCs w:val="18"/>
              </w:rPr>
            </w:pPr>
            <w:r w:rsidRPr="00402824">
              <w:rPr>
                <w:rFonts w:ascii="Arial" w:hAnsi="Arial" w:cs="Arial"/>
                <w:b/>
                <w:sz w:val="18"/>
                <w:szCs w:val="18"/>
              </w:rPr>
              <w:t>TOTAL</w:t>
            </w:r>
          </w:p>
        </w:tc>
        <w:tc>
          <w:tcPr>
            <w:tcW w:w="1984" w:type="dxa"/>
            <w:tcBorders>
              <w:top w:val="single" w:sz="4" w:space="0" w:color="000000"/>
              <w:left w:val="single" w:sz="4" w:space="0" w:color="000000"/>
              <w:bottom w:val="single" w:sz="4" w:space="0" w:color="000000"/>
              <w:right w:val="single" w:sz="4" w:space="0" w:color="000000"/>
            </w:tcBorders>
          </w:tcPr>
          <w:p w:rsidR="008554DE" w:rsidRPr="00402824" w:rsidRDefault="008554DE" w:rsidP="00520160">
            <w:pPr>
              <w:widowControl w:val="0"/>
              <w:jc w:val="right"/>
              <w:rPr>
                <w:rFonts w:ascii="Arial" w:hAnsi="Arial" w:cs="Arial"/>
                <w:b/>
                <w:sz w:val="18"/>
                <w:szCs w:val="18"/>
              </w:rPr>
            </w:pPr>
          </w:p>
        </w:tc>
      </w:tr>
    </w:tbl>
    <w:p w:rsidR="008554DE" w:rsidRPr="00402824" w:rsidRDefault="008554DE" w:rsidP="00520160">
      <w:pPr>
        <w:widowControl w:val="0"/>
        <w:jc w:val="both"/>
        <w:rPr>
          <w:rFonts w:ascii="Arial" w:hAnsi="Arial" w:cs="Arial"/>
          <w:sz w:val="20"/>
        </w:rPr>
      </w:pPr>
    </w:p>
    <w:p w:rsidR="00FF0B70" w:rsidRPr="00402824" w:rsidRDefault="008554DE" w:rsidP="00520160">
      <w:pPr>
        <w:widowControl w:val="0"/>
        <w:autoSpaceDE w:val="0"/>
        <w:autoSpaceDN w:val="0"/>
        <w:adjustRightInd w:val="0"/>
        <w:jc w:val="both"/>
        <w:rPr>
          <w:rFonts w:ascii="Arial" w:hAnsi="Arial" w:cs="Arial"/>
          <w:iCs/>
          <w:sz w:val="20"/>
        </w:rPr>
      </w:pPr>
      <w:r w:rsidRPr="00402824">
        <w:rPr>
          <w:rFonts w:ascii="Arial" w:hAnsi="Arial" w:cs="Arial"/>
          <w:iCs/>
          <w:sz w:val="20"/>
        </w:rPr>
        <w:t>[CONSIGNAR CIUDAD Y FECHA]</w:t>
      </w:r>
    </w:p>
    <w:p w:rsidR="00317934" w:rsidRPr="00402824" w:rsidRDefault="00317934" w:rsidP="00520160">
      <w:pPr>
        <w:widowControl w:val="0"/>
        <w:ind w:right="-1"/>
        <w:jc w:val="center"/>
        <w:rPr>
          <w:rFonts w:ascii="Arial" w:hAnsi="Arial" w:cs="Arial"/>
          <w:sz w:val="20"/>
        </w:rPr>
      </w:pPr>
      <w:r w:rsidRPr="00402824">
        <w:rPr>
          <w:rFonts w:ascii="Arial" w:hAnsi="Arial" w:cs="Arial"/>
          <w:sz w:val="20"/>
        </w:rPr>
        <w:t>………..........................................................</w:t>
      </w:r>
    </w:p>
    <w:p w:rsidR="00317934" w:rsidRPr="00402824" w:rsidRDefault="00317934" w:rsidP="00520160">
      <w:pPr>
        <w:widowControl w:val="0"/>
        <w:jc w:val="center"/>
        <w:rPr>
          <w:rFonts w:ascii="Arial" w:hAnsi="Arial" w:cs="Arial"/>
          <w:b/>
          <w:sz w:val="20"/>
        </w:rPr>
      </w:pPr>
      <w:r w:rsidRPr="00402824">
        <w:rPr>
          <w:rFonts w:ascii="Arial" w:hAnsi="Arial" w:cs="Arial"/>
          <w:b/>
          <w:sz w:val="20"/>
        </w:rPr>
        <w:t>Firma, Nombres y Apellidos del postor o</w:t>
      </w:r>
    </w:p>
    <w:p w:rsidR="00E03FAC" w:rsidRDefault="00317934" w:rsidP="00520160">
      <w:pPr>
        <w:widowControl w:val="0"/>
        <w:jc w:val="center"/>
        <w:rPr>
          <w:rFonts w:ascii="Arial" w:hAnsi="Arial" w:cs="Arial"/>
          <w:b/>
          <w:sz w:val="20"/>
        </w:rPr>
        <w:sectPr w:rsidR="00E03FAC" w:rsidSect="00500794">
          <w:headerReference w:type="even" r:id="rId19"/>
          <w:headerReference w:type="default" r:id="rId20"/>
          <w:footerReference w:type="even" r:id="rId21"/>
          <w:footerReference w:type="default" r:id="rId22"/>
          <w:pgSz w:w="16839" w:h="11907" w:orient="landscape" w:code="9"/>
          <w:pgMar w:top="1418" w:right="1559" w:bottom="1418" w:left="1134" w:header="567" w:footer="567" w:gutter="0"/>
          <w:pgBorders w:offsetFrom="page">
            <w:top w:val="single" w:sz="4" w:space="14" w:color="auto"/>
            <w:left w:val="single" w:sz="4" w:space="14" w:color="auto"/>
            <w:bottom w:val="single" w:sz="4" w:space="14" w:color="auto"/>
            <w:right w:val="single" w:sz="4" w:space="14" w:color="auto"/>
          </w:pgBorders>
          <w:cols w:space="720"/>
          <w:docGrid w:linePitch="360"/>
        </w:sectPr>
      </w:pPr>
      <w:r w:rsidRPr="00402824">
        <w:rPr>
          <w:rFonts w:ascii="Arial" w:hAnsi="Arial" w:cs="Arial"/>
          <w:b/>
          <w:sz w:val="20"/>
        </w:rPr>
        <w:t>Representante legal o común, según corresponda</w:t>
      </w:r>
    </w:p>
    <w:p w:rsidR="00E03FAC" w:rsidRDefault="00E03FAC" w:rsidP="00E03FAC">
      <w:pPr>
        <w:widowControl w:val="0"/>
        <w:jc w:val="center"/>
        <w:rPr>
          <w:rFonts w:ascii="Arial" w:hAnsi="Arial" w:cs="Arial"/>
          <w:b/>
        </w:rPr>
      </w:pPr>
      <w:r>
        <w:rPr>
          <w:rFonts w:ascii="Arial" w:hAnsi="Arial" w:cs="Arial"/>
          <w:b/>
        </w:rPr>
        <w:lastRenderedPageBreak/>
        <w:t>ANEXO Nº 11</w:t>
      </w:r>
    </w:p>
    <w:p w:rsidR="00E03FAC" w:rsidRPr="00352D84" w:rsidRDefault="00E03FAC" w:rsidP="00E03FAC">
      <w:pPr>
        <w:widowControl w:val="0"/>
        <w:jc w:val="center"/>
        <w:rPr>
          <w:rFonts w:ascii="Arial" w:hAnsi="Arial" w:cs="Arial"/>
          <w:b/>
        </w:rPr>
      </w:pPr>
    </w:p>
    <w:p w:rsidR="00E03FAC" w:rsidRPr="00645AD2" w:rsidRDefault="00E03FAC" w:rsidP="00E03FAC">
      <w:pPr>
        <w:pStyle w:val="Textoindependiente"/>
        <w:spacing w:after="0"/>
        <w:jc w:val="center"/>
        <w:rPr>
          <w:rFonts w:ascii="Arial" w:hAnsi="Arial" w:cs="Arial"/>
          <w:b/>
          <w:lang w:val="es-PE"/>
        </w:rPr>
      </w:pPr>
      <w:r w:rsidRPr="00645AD2">
        <w:rPr>
          <w:rFonts w:ascii="Arial" w:hAnsi="Arial" w:cs="Arial"/>
          <w:b/>
          <w:lang w:val="es-PE"/>
        </w:rPr>
        <w:t>CARTA AUTORIZACION</w:t>
      </w:r>
    </w:p>
    <w:p w:rsidR="00E03FAC" w:rsidRPr="00645AD2" w:rsidRDefault="00E03FAC" w:rsidP="00E03FAC">
      <w:pPr>
        <w:pStyle w:val="Textoindependiente"/>
        <w:spacing w:after="0"/>
        <w:jc w:val="center"/>
        <w:rPr>
          <w:rFonts w:ascii="Arial" w:hAnsi="Arial" w:cs="Arial"/>
          <w:b/>
          <w:lang w:val="es-PE"/>
        </w:rPr>
      </w:pPr>
      <w:r w:rsidRPr="00645AD2">
        <w:rPr>
          <w:rFonts w:ascii="Arial" w:hAnsi="Arial" w:cs="Arial"/>
          <w:b/>
          <w:lang w:val="es-PE"/>
        </w:rPr>
        <w:t>(Para el pago con abonos en la cuenta bancaria del proveedor)</w:t>
      </w:r>
    </w:p>
    <w:p w:rsidR="00E03FAC" w:rsidRPr="00645AD2" w:rsidRDefault="00E03FAC" w:rsidP="00E03FAC">
      <w:pPr>
        <w:pStyle w:val="Textoindependiente"/>
        <w:spacing w:after="0"/>
        <w:rPr>
          <w:rFonts w:ascii="Arial" w:hAnsi="Arial" w:cs="Arial"/>
          <w:lang w:val="es-PE"/>
        </w:rPr>
      </w:pPr>
    </w:p>
    <w:p w:rsidR="00E03FAC" w:rsidRPr="00645AD2" w:rsidRDefault="00E03FAC" w:rsidP="00E03FAC">
      <w:pPr>
        <w:pStyle w:val="Textoindependiente"/>
        <w:spacing w:after="0"/>
        <w:rPr>
          <w:rFonts w:ascii="Arial" w:hAnsi="Arial" w:cs="Arial"/>
          <w:lang w:val="es-PE"/>
        </w:rPr>
      </w:pPr>
    </w:p>
    <w:p w:rsidR="00E03FAC" w:rsidRPr="009C61F1" w:rsidRDefault="00E03FAC" w:rsidP="00E03FAC">
      <w:pPr>
        <w:widowControl w:val="0"/>
        <w:rPr>
          <w:rFonts w:ascii="Arial" w:hAnsi="Arial" w:cs="Arial"/>
          <w:color w:val="auto"/>
          <w:sz w:val="20"/>
        </w:rPr>
      </w:pPr>
      <w:r w:rsidRPr="009C61F1">
        <w:rPr>
          <w:rFonts w:ascii="Arial" w:hAnsi="Arial" w:cs="Arial"/>
          <w:color w:val="auto"/>
          <w:sz w:val="20"/>
        </w:rPr>
        <w:t>Ciudad y fecha, ……………………………</w:t>
      </w:r>
    </w:p>
    <w:p w:rsidR="00E03FAC" w:rsidRPr="00645AD2" w:rsidRDefault="00E03FAC" w:rsidP="00E03FAC">
      <w:pPr>
        <w:pStyle w:val="Textoindependiente"/>
        <w:spacing w:after="0"/>
        <w:rPr>
          <w:rFonts w:ascii="Arial" w:hAnsi="Arial" w:cs="Arial"/>
          <w:lang w:val="es-PE"/>
        </w:rPr>
      </w:pPr>
      <w:r w:rsidRPr="00645AD2">
        <w:rPr>
          <w:rFonts w:ascii="Arial" w:hAnsi="Arial" w:cs="Arial"/>
          <w:lang w:val="es-PE"/>
        </w:rPr>
        <w:t>Señor:</w:t>
      </w:r>
    </w:p>
    <w:p w:rsidR="00E03FAC" w:rsidRPr="00645AD2" w:rsidRDefault="00E03FAC" w:rsidP="00E03FAC">
      <w:pPr>
        <w:pStyle w:val="Textoindependiente"/>
        <w:spacing w:after="0"/>
        <w:rPr>
          <w:rFonts w:ascii="Arial" w:hAnsi="Arial" w:cs="Arial"/>
          <w:b/>
          <w:lang w:val="es-PE"/>
        </w:rPr>
      </w:pPr>
      <w:r w:rsidRPr="00645AD2">
        <w:rPr>
          <w:rFonts w:ascii="Arial" w:hAnsi="Arial" w:cs="Arial"/>
          <w:b/>
          <w:lang w:val="es-PE"/>
        </w:rPr>
        <w:t xml:space="preserve">Director </w:t>
      </w:r>
      <w:proofErr w:type="gramStart"/>
      <w:r w:rsidRPr="00645AD2">
        <w:rPr>
          <w:rFonts w:ascii="Arial" w:hAnsi="Arial" w:cs="Arial"/>
          <w:b/>
          <w:lang w:val="es-PE"/>
        </w:rPr>
        <w:t>Regional  de</w:t>
      </w:r>
      <w:proofErr w:type="gramEnd"/>
      <w:r w:rsidRPr="00645AD2">
        <w:rPr>
          <w:rFonts w:ascii="Arial" w:hAnsi="Arial" w:cs="Arial"/>
          <w:b/>
          <w:lang w:val="es-PE"/>
        </w:rPr>
        <w:t xml:space="preserve"> Administración</w:t>
      </w:r>
    </w:p>
    <w:p w:rsidR="00E03FAC" w:rsidRPr="00645AD2" w:rsidRDefault="00E03FAC" w:rsidP="00E03FAC">
      <w:pPr>
        <w:pStyle w:val="Textoindependiente"/>
        <w:spacing w:after="0"/>
        <w:rPr>
          <w:rFonts w:ascii="Arial" w:hAnsi="Arial" w:cs="Arial"/>
          <w:b/>
          <w:color w:val="0000FF"/>
          <w:lang w:val="es-PE"/>
        </w:rPr>
      </w:pPr>
      <w:r w:rsidRPr="00645AD2">
        <w:rPr>
          <w:rFonts w:ascii="Arial" w:hAnsi="Arial" w:cs="Arial"/>
          <w:b/>
          <w:color w:val="0000FF"/>
          <w:lang w:val="es-PE"/>
        </w:rPr>
        <w:t>Gobierno Regional de Cajamarca</w:t>
      </w:r>
    </w:p>
    <w:p w:rsidR="00E03FAC" w:rsidRPr="00645AD2" w:rsidRDefault="00E03FAC" w:rsidP="00E03FAC">
      <w:pPr>
        <w:pStyle w:val="Textoindependiente"/>
        <w:spacing w:after="0"/>
        <w:rPr>
          <w:rFonts w:ascii="Arial" w:hAnsi="Arial" w:cs="Arial"/>
          <w:u w:val="single"/>
          <w:lang w:val="es-PE"/>
        </w:rPr>
      </w:pPr>
    </w:p>
    <w:p w:rsidR="00E03FAC" w:rsidRPr="00645AD2" w:rsidRDefault="00E03FAC" w:rsidP="00E03FAC">
      <w:pPr>
        <w:pStyle w:val="Textoindependiente"/>
        <w:spacing w:after="0"/>
        <w:rPr>
          <w:rFonts w:ascii="Arial" w:hAnsi="Arial" w:cs="Arial"/>
          <w:u w:val="single"/>
          <w:lang w:val="es-PE"/>
        </w:rPr>
      </w:pPr>
      <w:r w:rsidRPr="00645AD2">
        <w:rPr>
          <w:rFonts w:ascii="Arial" w:hAnsi="Arial" w:cs="Arial"/>
          <w:u w:val="single"/>
          <w:lang w:val="es-PE"/>
        </w:rPr>
        <w:t>Presente</w:t>
      </w:r>
      <w:r w:rsidRPr="00645AD2">
        <w:rPr>
          <w:rFonts w:ascii="Arial" w:hAnsi="Arial" w:cs="Arial"/>
          <w:lang w:val="es-PE"/>
        </w:rPr>
        <w:t>.-</w:t>
      </w:r>
    </w:p>
    <w:p w:rsidR="00E03FAC" w:rsidRPr="00645AD2" w:rsidRDefault="00E03FAC" w:rsidP="00E03FAC">
      <w:pPr>
        <w:pStyle w:val="Textoindependiente"/>
        <w:tabs>
          <w:tab w:val="left" w:pos="2127"/>
        </w:tabs>
        <w:spacing w:after="0"/>
        <w:rPr>
          <w:rFonts w:ascii="Arial" w:hAnsi="Arial" w:cs="Arial"/>
          <w:lang w:val="es-PE"/>
        </w:rPr>
      </w:pPr>
      <w:r>
        <w:rPr>
          <w:rFonts w:ascii="Arial" w:hAnsi="Arial" w:cs="Arial"/>
          <w:lang w:val="es-PE"/>
        </w:rPr>
        <w:tab/>
      </w:r>
      <w:r>
        <w:rPr>
          <w:rFonts w:ascii="Arial" w:hAnsi="Arial" w:cs="Arial"/>
          <w:lang w:val="es-PE"/>
        </w:rPr>
        <w:tab/>
      </w:r>
      <w:r w:rsidRPr="00645AD2">
        <w:rPr>
          <w:rFonts w:ascii="Arial" w:hAnsi="Arial" w:cs="Arial"/>
          <w:b/>
          <w:u w:val="single"/>
          <w:lang w:val="es-PE"/>
        </w:rPr>
        <w:t>Asunto</w:t>
      </w:r>
      <w:r w:rsidRPr="00645AD2">
        <w:rPr>
          <w:rFonts w:ascii="Arial" w:hAnsi="Arial" w:cs="Arial"/>
          <w:lang w:val="es-PE"/>
        </w:rPr>
        <w:t xml:space="preserve">: Autorización para el pago con abonos en cuenta </w:t>
      </w:r>
    </w:p>
    <w:p w:rsidR="00E03FAC" w:rsidRPr="00645AD2" w:rsidRDefault="00E03FAC" w:rsidP="00E03FAC">
      <w:pPr>
        <w:pStyle w:val="Textoindependiente"/>
        <w:spacing w:after="0"/>
        <w:rPr>
          <w:rFonts w:ascii="Arial" w:hAnsi="Arial" w:cs="Arial"/>
          <w:lang w:val="es-PE"/>
        </w:rPr>
      </w:pPr>
    </w:p>
    <w:p w:rsidR="00E03FAC" w:rsidRPr="00645AD2" w:rsidRDefault="00E03FAC" w:rsidP="00E03FAC">
      <w:pPr>
        <w:pStyle w:val="Textoindependiente"/>
        <w:spacing w:after="0"/>
        <w:rPr>
          <w:rFonts w:ascii="Arial" w:hAnsi="Arial" w:cs="Arial"/>
          <w:lang w:val="es-PE"/>
        </w:rPr>
      </w:pPr>
    </w:p>
    <w:p w:rsidR="00E03FAC" w:rsidRPr="00FC7932" w:rsidRDefault="00E03FAC" w:rsidP="00E03FAC">
      <w:pPr>
        <w:pStyle w:val="Textoindependiente"/>
        <w:spacing w:after="0"/>
        <w:jc w:val="both"/>
        <w:rPr>
          <w:rFonts w:ascii="Arial" w:hAnsi="Arial" w:cs="Arial"/>
          <w:sz w:val="20"/>
          <w:lang w:val="es-PE"/>
        </w:rPr>
      </w:pPr>
      <w:r w:rsidRPr="00FC7932">
        <w:rPr>
          <w:rFonts w:ascii="Arial" w:hAnsi="Arial" w:cs="Arial"/>
          <w:sz w:val="20"/>
          <w:lang w:val="es-PE"/>
        </w:rPr>
        <w:t>Por medio de la presente comunico a usted que el número del Código de Cuenta Interbancario (CCI) de la empresa que represento es el…………………………………… (indicar el CCI así como el nombre o razón social del proveedor titular de la cuenta); agradeciéndole se sirva disponer lo conveniente para que los pagos a nombre de mi representada sean abonados en la cuenta que corresponde al indicado CCI en el Banco ……………………………………….</w:t>
      </w:r>
    </w:p>
    <w:p w:rsidR="00E03FAC" w:rsidRPr="00FC7932" w:rsidRDefault="00E03FAC" w:rsidP="00E03FAC">
      <w:pPr>
        <w:pStyle w:val="Textoindependiente"/>
        <w:spacing w:after="0"/>
        <w:jc w:val="both"/>
        <w:rPr>
          <w:rFonts w:ascii="Arial" w:hAnsi="Arial" w:cs="Arial"/>
          <w:sz w:val="20"/>
          <w:lang w:val="es-PE"/>
        </w:rPr>
      </w:pPr>
    </w:p>
    <w:p w:rsidR="00E03FAC" w:rsidRPr="00FC7932" w:rsidRDefault="00E03FAC" w:rsidP="00E03FAC">
      <w:pPr>
        <w:pStyle w:val="Textoindependiente"/>
        <w:spacing w:after="0"/>
        <w:jc w:val="both"/>
        <w:rPr>
          <w:rFonts w:ascii="Arial" w:hAnsi="Arial" w:cs="Arial"/>
          <w:sz w:val="20"/>
          <w:lang w:val="es-PE"/>
        </w:rPr>
      </w:pPr>
      <w:r w:rsidRPr="00FC7932">
        <w:rPr>
          <w:rFonts w:ascii="Arial" w:hAnsi="Arial" w:cs="Arial"/>
          <w:sz w:val="20"/>
          <w:lang w:val="es-PE"/>
        </w:rPr>
        <w:t>Asimismo, dejo constancia que el comprobante de pago a ser emitido por mi representada, una vez cumplido o atendido los servicios materia del contrato, quedará cancelada para todos sus efectos mediante la sola acreditación del importe de la referida factura a favor de la cuenta en la entidad bancaria a que se refiere el primer párrafo de la presente.</w:t>
      </w:r>
    </w:p>
    <w:p w:rsidR="00E03FAC" w:rsidRPr="00FC7932" w:rsidRDefault="00E03FAC" w:rsidP="00E03FAC">
      <w:pPr>
        <w:pStyle w:val="Textoindependiente"/>
        <w:spacing w:after="0"/>
        <w:rPr>
          <w:rFonts w:ascii="Arial" w:hAnsi="Arial" w:cs="Arial"/>
          <w:sz w:val="20"/>
          <w:lang w:val="es-PE"/>
        </w:rPr>
      </w:pPr>
    </w:p>
    <w:p w:rsidR="00E03FAC" w:rsidRPr="00FC7932" w:rsidRDefault="00E03FAC" w:rsidP="00E03FAC">
      <w:pPr>
        <w:pStyle w:val="Textoindependiente"/>
        <w:spacing w:after="0"/>
        <w:rPr>
          <w:rFonts w:ascii="Arial" w:hAnsi="Arial" w:cs="Arial"/>
          <w:sz w:val="20"/>
          <w:lang w:val="es-PE"/>
        </w:rPr>
      </w:pPr>
      <w:r w:rsidRPr="00FC7932">
        <w:rPr>
          <w:rFonts w:ascii="Arial" w:hAnsi="Arial" w:cs="Arial"/>
          <w:sz w:val="20"/>
          <w:lang w:val="es-PE"/>
        </w:rPr>
        <w:t>Atentamente,</w:t>
      </w:r>
    </w:p>
    <w:p w:rsidR="00E03FAC" w:rsidRPr="00FC7932" w:rsidRDefault="00E03FAC" w:rsidP="00E03FAC">
      <w:pPr>
        <w:pStyle w:val="Textoindependiente"/>
        <w:spacing w:after="0"/>
        <w:rPr>
          <w:rFonts w:ascii="Arial" w:hAnsi="Arial" w:cs="Arial"/>
          <w:sz w:val="20"/>
          <w:lang w:val="es-PE"/>
        </w:rPr>
      </w:pPr>
    </w:p>
    <w:p w:rsidR="00E03FAC" w:rsidRPr="00645AD2" w:rsidRDefault="00E03FAC" w:rsidP="00E03FAC">
      <w:pPr>
        <w:pStyle w:val="Textoindependiente"/>
        <w:spacing w:after="0"/>
        <w:rPr>
          <w:rFonts w:ascii="Arial" w:hAnsi="Arial" w:cs="Arial"/>
          <w:lang w:val="es-PE"/>
        </w:rPr>
      </w:pPr>
    </w:p>
    <w:p w:rsidR="00E03FAC" w:rsidRPr="00645AD2" w:rsidRDefault="00E03FAC" w:rsidP="00E03FAC">
      <w:pPr>
        <w:pStyle w:val="Textoindependiente"/>
        <w:spacing w:after="0"/>
        <w:rPr>
          <w:rFonts w:ascii="Arial" w:hAnsi="Arial" w:cs="Arial"/>
          <w:lang w:val="es-PE"/>
        </w:rPr>
      </w:pPr>
    </w:p>
    <w:p w:rsidR="00E03FAC" w:rsidRPr="00645AD2" w:rsidRDefault="00E03FAC" w:rsidP="00E03FAC">
      <w:pPr>
        <w:ind w:right="515"/>
        <w:jc w:val="center"/>
        <w:rPr>
          <w:rFonts w:ascii="Arial" w:hAnsi="Arial" w:cs="Arial"/>
          <w:b/>
          <w:iCs/>
          <w:spacing w:val="-2"/>
          <w:position w:val="6"/>
          <w:sz w:val="20"/>
        </w:rPr>
      </w:pPr>
    </w:p>
    <w:p w:rsidR="00E03FAC" w:rsidRPr="00645AD2" w:rsidRDefault="00E03FAC" w:rsidP="00E03FAC">
      <w:pPr>
        <w:widowControl w:val="0"/>
        <w:ind w:right="-1"/>
        <w:jc w:val="center"/>
        <w:rPr>
          <w:rFonts w:ascii="Arial" w:hAnsi="Arial" w:cs="Arial"/>
          <w:b/>
          <w:sz w:val="20"/>
        </w:rPr>
      </w:pPr>
      <w:r w:rsidRPr="00645AD2">
        <w:rPr>
          <w:rFonts w:ascii="Arial" w:hAnsi="Arial" w:cs="Arial"/>
          <w:b/>
          <w:sz w:val="20"/>
        </w:rPr>
        <w:t>……..........................................................</w:t>
      </w:r>
    </w:p>
    <w:p w:rsidR="00E03FAC" w:rsidRPr="00645AD2" w:rsidRDefault="00E03FAC" w:rsidP="00E03FAC">
      <w:pPr>
        <w:widowControl w:val="0"/>
        <w:ind w:right="-1"/>
        <w:jc w:val="center"/>
        <w:rPr>
          <w:rFonts w:ascii="Arial" w:hAnsi="Arial" w:cs="Arial"/>
          <w:b/>
          <w:sz w:val="20"/>
        </w:rPr>
      </w:pPr>
      <w:r w:rsidRPr="00645AD2">
        <w:rPr>
          <w:rFonts w:ascii="Arial" w:hAnsi="Arial" w:cs="Arial"/>
          <w:b/>
          <w:sz w:val="20"/>
        </w:rPr>
        <w:t>Firma y sello del Representante Legal</w:t>
      </w:r>
    </w:p>
    <w:p w:rsidR="00E03FAC" w:rsidRDefault="00E03FAC" w:rsidP="00E03FAC">
      <w:pPr>
        <w:pStyle w:val="Prrafodelista"/>
        <w:widowControl w:val="0"/>
        <w:tabs>
          <w:tab w:val="left" w:pos="0"/>
          <w:tab w:val="left" w:pos="284"/>
        </w:tabs>
        <w:rPr>
          <w:rFonts w:ascii="Arial" w:hAnsi="Arial" w:cs="Arial"/>
          <w:b/>
          <w:sz w:val="20"/>
        </w:rPr>
      </w:pPr>
      <w:r>
        <w:rPr>
          <w:rFonts w:ascii="Arial" w:hAnsi="Arial" w:cs="Arial"/>
          <w:b/>
          <w:sz w:val="20"/>
        </w:rPr>
        <w:t xml:space="preserve">                                         </w:t>
      </w:r>
      <w:r w:rsidRPr="00645AD2">
        <w:rPr>
          <w:rFonts w:ascii="Arial" w:hAnsi="Arial" w:cs="Arial"/>
          <w:b/>
          <w:sz w:val="20"/>
        </w:rPr>
        <w:t>Nombre / Razón social del postor</w:t>
      </w:r>
    </w:p>
    <w:p w:rsidR="00E03FAC" w:rsidRDefault="00E03FAC" w:rsidP="00E03FAC">
      <w:pPr>
        <w:pStyle w:val="Prrafodelista"/>
        <w:widowControl w:val="0"/>
        <w:tabs>
          <w:tab w:val="left" w:pos="0"/>
          <w:tab w:val="left" w:pos="284"/>
        </w:tabs>
        <w:rPr>
          <w:rFonts w:ascii="Arial" w:hAnsi="Arial" w:cs="Arial"/>
          <w:b/>
          <w:sz w:val="20"/>
        </w:rPr>
      </w:pPr>
    </w:p>
    <w:p w:rsidR="00E03FAC" w:rsidRDefault="00E03FAC" w:rsidP="00E03FAC">
      <w:pPr>
        <w:pStyle w:val="Prrafodelista"/>
        <w:widowControl w:val="0"/>
        <w:tabs>
          <w:tab w:val="left" w:pos="0"/>
          <w:tab w:val="left" w:pos="284"/>
        </w:tabs>
        <w:rPr>
          <w:rFonts w:ascii="Arial" w:hAnsi="Arial" w:cs="Arial"/>
          <w:b/>
          <w:sz w:val="20"/>
        </w:rPr>
      </w:pPr>
    </w:p>
    <w:p w:rsidR="00E03FAC" w:rsidRDefault="00E03FAC" w:rsidP="00E03FAC">
      <w:pPr>
        <w:pStyle w:val="Prrafodelista"/>
        <w:widowControl w:val="0"/>
        <w:tabs>
          <w:tab w:val="left" w:pos="0"/>
          <w:tab w:val="left" w:pos="284"/>
        </w:tabs>
        <w:rPr>
          <w:rFonts w:ascii="Arial" w:hAnsi="Arial" w:cs="Arial"/>
          <w:b/>
          <w:sz w:val="20"/>
        </w:rPr>
      </w:pPr>
    </w:p>
    <w:p w:rsidR="00E03FAC" w:rsidRDefault="00E03FAC" w:rsidP="00E03FAC">
      <w:pPr>
        <w:pStyle w:val="Prrafodelista"/>
        <w:widowControl w:val="0"/>
        <w:tabs>
          <w:tab w:val="left" w:pos="0"/>
          <w:tab w:val="left" w:pos="284"/>
        </w:tabs>
        <w:rPr>
          <w:rFonts w:ascii="Arial" w:hAnsi="Arial" w:cs="Arial"/>
          <w:b/>
          <w:sz w:val="20"/>
        </w:rPr>
      </w:pPr>
    </w:p>
    <w:p w:rsidR="00E03FAC" w:rsidRDefault="00E03FAC" w:rsidP="00E03FAC">
      <w:pPr>
        <w:pStyle w:val="Prrafodelista"/>
        <w:widowControl w:val="0"/>
        <w:tabs>
          <w:tab w:val="left" w:pos="0"/>
          <w:tab w:val="left" w:pos="284"/>
        </w:tabs>
        <w:rPr>
          <w:rFonts w:ascii="Arial" w:hAnsi="Arial" w:cs="Arial"/>
          <w:b/>
          <w:sz w:val="20"/>
        </w:rPr>
      </w:pPr>
    </w:p>
    <w:p w:rsidR="00E03FAC" w:rsidRDefault="00E03FAC" w:rsidP="00E03FAC">
      <w:pPr>
        <w:pStyle w:val="Prrafodelista"/>
        <w:widowControl w:val="0"/>
        <w:tabs>
          <w:tab w:val="left" w:pos="0"/>
          <w:tab w:val="left" w:pos="284"/>
        </w:tabs>
        <w:rPr>
          <w:rFonts w:ascii="Arial" w:hAnsi="Arial" w:cs="Arial"/>
          <w:b/>
          <w:sz w:val="20"/>
        </w:rPr>
      </w:pPr>
    </w:p>
    <w:p w:rsidR="00E03FAC" w:rsidRDefault="00E03FAC" w:rsidP="00E03FAC">
      <w:pPr>
        <w:pStyle w:val="Prrafodelista"/>
        <w:widowControl w:val="0"/>
        <w:tabs>
          <w:tab w:val="left" w:pos="0"/>
          <w:tab w:val="left" w:pos="284"/>
        </w:tabs>
        <w:rPr>
          <w:rFonts w:ascii="Arial" w:hAnsi="Arial" w:cs="Arial"/>
          <w:b/>
          <w:sz w:val="20"/>
        </w:rPr>
      </w:pPr>
    </w:p>
    <w:p w:rsidR="00E03FAC" w:rsidRDefault="00E03FAC" w:rsidP="00E03FAC">
      <w:pPr>
        <w:pStyle w:val="Prrafodelista"/>
        <w:widowControl w:val="0"/>
        <w:tabs>
          <w:tab w:val="left" w:pos="0"/>
          <w:tab w:val="left" w:pos="284"/>
        </w:tabs>
        <w:rPr>
          <w:rFonts w:ascii="Arial" w:hAnsi="Arial" w:cs="Arial"/>
          <w:b/>
          <w:sz w:val="20"/>
        </w:rPr>
      </w:pPr>
    </w:p>
    <w:p w:rsidR="00E03FAC" w:rsidRDefault="00E03FAC" w:rsidP="00E03FAC">
      <w:pPr>
        <w:pStyle w:val="Prrafodelista"/>
        <w:widowControl w:val="0"/>
        <w:tabs>
          <w:tab w:val="left" w:pos="0"/>
          <w:tab w:val="left" w:pos="284"/>
        </w:tabs>
        <w:rPr>
          <w:rFonts w:ascii="Arial" w:hAnsi="Arial" w:cs="Arial"/>
          <w:b/>
          <w:sz w:val="20"/>
        </w:rPr>
      </w:pPr>
    </w:p>
    <w:p w:rsidR="00E03FAC" w:rsidRPr="00E46C00" w:rsidRDefault="00E03FAC" w:rsidP="00E03FAC">
      <w:pPr>
        <w:widowControl w:val="0"/>
        <w:jc w:val="center"/>
        <w:rPr>
          <w:rFonts w:ascii="Arial" w:hAnsi="Arial" w:cs="Arial"/>
          <w:sz w:val="20"/>
        </w:rPr>
      </w:pPr>
    </w:p>
    <w:p w:rsidR="00E03FAC" w:rsidRDefault="00E03FAC" w:rsidP="00E03FAC">
      <w:pPr>
        <w:widowControl w:val="0"/>
        <w:autoSpaceDE w:val="0"/>
        <w:autoSpaceDN w:val="0"/>
        <w:adjustRightInd w:val="0"/>
        <w:jc w:val="both"/>
        <w:rPr>
          <w:rFonts w:ascii="Arial" w:hAnsi="Arial" w:cs="Arial"/>
          <w:sz w:val="20"/>
        </w:rPr>
      </w:pPr>
    </w:p>
    <w:p w:rsidR="00E03FAC" w:rsidRDefault="00E03FAC" w:rsidP="00E03FAC">
      <w:pPr>
        <w:widowControl w:val="0"/>
        <w:autoSpaceDE w:val="0"/>
        <w:autoSpaceDN w:val="0"/>
        <w:adjustRightInd w:val="0"/>
        <w:jc w:val="both"/>
        <w:rPr>
          <w:rFonts w:ascii="Arial" w:hAnsi="Arial" w:cs="Arial"/>
          <w:sz w:val="20"/>
        </w:rPr>
      </w:pPr>
    </w:p>
    <w:p w:rsidR="00E03FAC" w:rsidRDefault="00E03FAC" w:rsidP="00E03FAC">
      <w:pPr>
        <w:widowControl w:val="0"/>
        <w:autoSpaceDE w:val="0"/>
        <w:autoSpaceDN w:val="0"/>
        <w:adjustRightInd w:val="0"/>
        <w:jc w:val="both"/>
        <w:rPr>
          <w:rFonts w:ascii="Arial" w:hAnsi="Arial" w:cs="Arial"/>
          <w:sz w:val="20"/>
        </w:rPr>
      </w:pPr>
    </w:p>
    <w:p w:rsidR="00E03FAC" w:rsidRDefault="00E03FAC" w:rsidP="00E03FAC">
      <w:pPr>
        <w:widowControl w:val="0"/>
        <w:autoSpaceDE w:val="0"/>
        <w:autoSpaceDN w:val="0"/>
        <w:adjustRightInd w:val="0"/>
        <w:jc w:val="both"/>
        <w:rPr>
          <w:rFonts w:ascii="Arial" w:hAnsi="Arial" w:cs="Arial"/>
          <w:sz w:val="20"/>
        </w:rPr>
      </w:pPr>
    </w:p>
    <w:p w:rsidR="00E03FAC" w:rsidRDefault="00E03FAC" w:rsidP="00E03FAC">
      <w:pPr>
        <w:widowControl w:val="0"/>
        <w:autoSpaceDE w:val="0"/>
        <w:autoSpaceDN w:val="0"/>
        <w:adjustRightInd w:val="0"/>
        <w:jc w:val="both"/>
        <w:rPr>
          <w:rFonts w:ascii="Arial" w:hAnsi="Arial" w:cs="Arial"/>
          <w:sz w:val="20"/>
        </w:rPr>
      </w:pPr>
    </w:p>
    <w:p w:rsidR="00E03FAC" w:rsidRDefault="00E03FAC" w:rsidP="00E03FAC">
      <w:pPr>
        <w:widowControl w:val="0"/>
        <w:autoSpaceDE w:val="0"/>
        <w:autoSpaceDN w:val="0"/>
        <w:adjustRightInd w:val="0"/>
        <w:jc w:val="both"/>
        <w:rPr>
          <w:rFonts w:ascii="Arial" w:hAnsi="Arial" w:cs="Arial"/>
          <w:sz w:val="20"/>
        </w:rPr>
      </w:pPr>
    </w:p>
    <w:p w:rsidR="00E03FAC" w:rsidRDefault="00E03FAC" w:rsidP="00E03FAC">
      <w:pPr>
        <w:widowControl w:val="0"/>
        <w:autoSpaceDE w:val="0"/>
        <w:autoSpaceDN w:val="0"/>
        <w:adjustRightInd w:val="0"/>
        <w:jc w:val="both"/>
        <w:rPr>
          <w:rFonts w:ascii="Arial" w:hAnsi="Arial" w:cs="Arial"/>
          <w:sz w:val="20"/>
        </w:rPr>
      </w:pPr>
    </w:p>
    <w:p w:rsidR="00E03FAC" w:rsidRDefault="00E03FAC" w:rsidP="00E03FAC">
      <w:pPr>
        <w:widowControl w:val="0"/>
        <w:autoSpaceDE w:val="0"/>
        <w:autoSpaceDN w:val="0"/>
        <w:adjustRightInd w:val="0"/>
        <w:jc w:val="both"/>
        <w:rPr>
          <w:rFonts w:ascii="Arial" w:hAnsi="Arial" w:cs="Arial"/>
          <w:sz w:val="20"/>
        </w:rPr>
      </w:pPr>
    </w:p>
    <w:p w:rsidR="00B702E3" w:rsidRDefault="00B702E3" w:rsidP="00520160">
      <w:pPr>
        <w:widowControl w:val="0"/>
        <w:jc w:val="center"/>
        <w:rPr>
          <w:rFonts w:ascii="Arial" w:hAnsi="Arial" w:cs="Arial"/>
          <w:sz w:val="18"/>
          <w:szCs w:val="18"/>
        </w:rPr>
      </w:pPr>
    </w:p>
    <w:p w:rsidR="000053E5" w:rsidRDefault="000053E5" w:rsidP="00520160">
      <w:pPr>
        <w:widowControl w:val="0"/>
        <w:jc w:val="center"/>
        <w:rPr>
          <w:rFonts w:ascii="Arial" w:hAnsi="Arial" w:cs="Arial"/>
          <w:sz w:val="18"/>
          <w:szCs w:val="18"/>
        </w:rPr>
      </w:pPr>
    </w:p>
    <w:p w:rsidR="000053E5" w:rsidRDefault="000053E5" w:rsidP="00520160">
      <w:pPr>
        <w:widowControl w:val="0"/>
        <w:jc w:val="center"/>
        <w:rPr>
          <w:rFonts w:ascii="Arial" w:hAnsi="Arial" w:cs="Arial"/>
          <w:sz w:val="18"/>
          <w:szCs w:val="18"/>
        </w:rPr>
      </w:pPr>
    </w:p>
    <w:p w:rsidR="000053E5" w:rsidRDefault="000053E5" w:rsidP="00520160">
      <w:pPr>
        <w:widowControl w:val="0"/>
        <w:jc w:val="center"/>
        <w:rPr>
          <w:rFonts w:ascii="Arial" w:hAnsi="Arial" w:cs="Arial"/>
          <w:sz w:val="18"/>
          <w:szCs w:val="18"/>
        </w:rPr>
      </w:pPr>
    </w:p>
    <w:p w:rsidR="000053E5" w:rsidRDefault="000053E5" w:rsidP="00520160">
      <w:pPr>
        <w:widowControl w:val="0"/>
        <w:jc w:val="center"/>
        <w:rPr>
          <w:rFonts w:ascii="Arial" w:hAnsi="Arial" w:cs="Arial"/>
          <w:sz w:val="18"/>
          <w:szCs w:val="18"/>
        </w:rPr>
      </w:pPr>
    </w:p>
    <w:p w:rsidR="000053E5" w:rsidRDefault="000053E5" w:rsidP="00520160">
      <w:pPr>
        <w:widowControl w:val="0"/>
        <w:jc w:val="center"/>
        <w:rPr>
          <w:rFonts w:ascii="Arial" w:hAnsi="Arial" w:cs="Arial"/>
          <w:sz w:val="18"/>
          <w:szCs w:val="18"/>
        </w:rPr>
      </w:pPr>
    </w:p>
    <w:p w:rsidR="000053E5" w:rsidRDefault="000053E5" w:rsidP="00520160">
      <w:pPr>
        <w:widowControl w:val="0"/>
        <w:jc w:val="center"/>
        <w:rPr>
          <w:rFonts w:ascii="Arial" w:hAnsi="Arial" w:cs="Arial"/>
          <w:sz w:val="18"/>
          <w:szCs w:val="18"/>
        </w:rPr>
      </w:pPr>
    </w:p>
    <w:p w:rsidR="000053E5" w:rsidRDefault="000053E5" w:rsidP="00520160">
      <w:pPr>
        <w:widowControl w:val="0"/>
        <w:jc w:val="center"/>
        <w:rPr>
          <w:rFonts w:ascii="Arial" w:hAnsi="Arial" w:cs="Arial"/>
          <w:sz w:val="18"/>
          <w:szCs w:val="18"/>
        </w:rPr>
      </w:pPr>
    </w:p>
    <w:p w:rsidR="000053E5" w:rsidRDefault="000053E5" w:rsidP="00520160">
      <w:pPr>
        <w:widowControl w:val="0"/>
        <w:jc w:val="center"/>
        <w:rPr>
          <w:rFonts w:ascii="Arial" w:hAnsi="Arial" w:cs="Arial"/>
          <w:sz w:val="18"/>
          <w:szCs w:val="18"/>
        </w:rPr>
      </w:pPr>
    </w:p>
    <w:p w:rsidR="000053E5" w:rsidRDefault="000053E5" w:rsidP="000053E5">
      <w:pPr>
        <w:autoSpaceDE w:val="0"/>
        <w:autoSpaceDN w:val="0"/>
        <w:adjustRightInd w:val="0"/>
        <w:jc w:val="center"/>
        <w:rPr>
          <w:rFonts w:ascii="Arial" w:hAnsi="Arial" w:cs="Arial"/>
          <w:b/>
          <w:bCs/>
          <w:sz w:val="20"/>
          <w:lang w:val="es-ES"/>
        </w:rPr>
      </w:pPr>
      <w:r w:rsidRPr="00EB0E4B">
        <w:rPr>
          <w:rFonts w:ascii="Arial" w:hAnsi="Arial" w:cs="Arial"/>
          <w:b/>
          <w:bCs/>
          <w:sz w:val="20"/>
          <w:lang w:val="es-ES"/>
        </w:rPr>
        <w:t xml:space="preserve">ANEXO N° </w:t>
      </w:r>
      <w:r>
        <w:rPr>
          <w:rFonts w:ascii="Arial" w:hAnsi="Arial" w:cs="Arial"/>
          <w:b/>
          <w:bCs/>
          <w:sz w:val="20"/>
          <w:lang w:val="es-ES"/>
        </w:rPr>
        <w:t>12</w:t>
      </w:r>
    </w:p>
    <w:p w:rsidR="000053E5" w:rsidRDefault="000053E5" w:rsidP="000053E5">
      <w:pPr>
        <w:autoSpaceDE w:val="0"/>
        <w:autoSpaceDN w:val="0"/>
        <w:adjustRightInd w:val="0"/>
        <w:jc w:val="center"/>
        <w:rPr>
          <w:rFonts w:ascii="Arial" w:hAnsi="Arial" w:cs="Arial"/>
          <w:b/>
          <w:bCs/>
          <w:sz w:val="20"/>
          <w:lang w:val="es-ES"/>
        </w:rPr>
      </w:pPr>
    </w:p>
    <w:p w:rsidR="000053E5" w:rsidRDefault="000053E5" w:rsidP="000053E5">
      <w:pPr>
        <w:autoSpaceDE w:val="0"/>
        <w:autoSpaceDN w:val="0"/>
        <w:adjustRightInd w:val="0"/>
        <w:jc w:val="center"/>
        <w:rPr>
          <w:rFonts w:ascii="Arial" w:hAnsi="Arial" w:cs="Arial"/>
          <w:b/>
          <w:bCs/>
          <w:sz w:val="20"/>
          <w:lang w:val="es-ES"/>
        </w:rPr>
      </w:pPr>
      <w:r w:rsidRPr="00EB0E4B">
        <w:rPr>
          <w:rFonts w:ascii="Arial" w:hAnsi="Arial" w:cs="Arial"/>
          <w:b/>
          <w:bCs/>
          <w:sz w:val="20"/>
          <w:lang w:val="es-ES"/>
        </w:rPr>
        <w:t xml:space="preserve">AUTORIZACIÓN PARA REALIZAR NOTIFICACIÓN </w:t>
      </w:r>
      <w:r>
        <w:rPr>
          <w:rFonts w:ascii="Arial" w:hAnsi="Arial" w:cs="Arial"/>
          <w:b/>
          <w:bCs/>
          <w:sz w:val="20"/>
          <w:lang w:val="es-ES"/>
        </w:rPr>
        <w:t xml:space="preserve">POR MEDIO </w:t>
      </w:r>
      <w:r w:rsidRPr="00EB0E4B">
        <w:rPr>
          <w:rFonts w:ascii="Arial" w:hAnsi="Arial" w:cs="Arial"/>
          <w:b/>
          <w:bCs/>
          <w:sz w:val="20"/>
          <w:lang w:val="es-ES"/>
        </w:rPr>
        <w:t>ELECTRÓNIC</w:t>
      </w:r>
      <w:r>
        <w:rPr>
          <w:rFonts w:ascii="Arial" w:hAnsi="Arial" w:cs="Arial"/>
          <w:b/>
          <w:bCs/>
          <w:sz w:val="20"/>
          <w:lang w:val="es-ES"/>
        </w:rPr>
        <w:t>O.</w:t>
      </w:r>
    </w:p>
    <w:p w:rsidR="000053E5" w:rsidRDefault="000053E5" w:rsidP="000053E5">
      <w:pPr>
        <w:autoSpaceDE w:val="0"/>
        <w:autoSpaceDN w:val="0"/>
        <w:adjustRightInd w:val="0"/>
        <w:jc w:val="center"/>
        <w:rPr>
          <w:rFonts w:ascii="Arial" w:hAnsi="Arial" w:cs="Arial"/>
          <w:b/>
          <w:bCs/>
          <w:sz w:val="20"/>
          <w:lang w:val="es-ES"/>
        </w:rPr>
      </w:pPr>
    </w:p>
    <w:p w:rsidR="000053E5" w:rsidRDefault="000053E5" w:rsidP="000053E5">
      <w:pPr>
        <w:jc w:val="both"/>
        <w:rPr>
          <w:rFonts w:ascii="Arial" w:hAnsi="Arial" w:cs="Arial"/>
          <w:snapToGrid w:val="0"/>
          <w:color w:val="auto"/>
          <w:spacing w:val="-3"/>
          <w:sz w:val="20"/>
          <w:lang w:val="es-ES_tradnl"/>
        </w:rPr>
      </w:pPr>
      <w:r w:rsidRPr="00EB0E4B">
        <w:rPr>
          <w:rFonts w:ascii="Arial" w:hAnsi="Arial" w:cs="Arial"/>
          <w:sz w:val="20"/>
          <w:lang w:val="es-ES"/>
        </w:rPr>
        <w:t>Por medio de la suscripción del presente documento se autoriza al</w:t>
      </w:r>
      <w:r>
        <w:rPr>
          <w:rFonts w:ascii="Arial" w:hAnsi="Arial" w:cs="Arial"/>
          <w:sz w:val="20"/>
          <w:lang w:val="es-ES"/>
        </w:rPr>
        <w:t xml:space="preserve"> </w:t>
      </w:r>
      <w:r>
        <w:rPr>
          <w:rFonts w:ascii="Arial" w:hAnsi="Arial" w:cs="Arial"/>
          <w:b/>
          <w:sz w:val="20"/>
          <w:lang w:val="es-ES"/>
        </w:rPr>
        <w:t>GOBIERNO REGIONAL DE CAJAMARCA,</w:t>
      </w:r>
      <w:r>
        <w:rPr>
          <w:rFonts w:ascii="Arial" w:hAnsi="Arial" w:cs="Arial"/>
          <w:sz w:val="20"/>
          <w:lang w:val="es-ES"/>
        </w:rPr>
        <w:t xml:space="preserve"> a realizar las notificaciones a través de los siguiente medios electrónicos, como es el fax y/o correo electrónico, </w:t>
      </w:r>
      <w:r w:rsidRPr="00A90EAA">
        <w:rPr>
          <w:rFonts w:ascii="Arial" w:hAnsi="Arial" w:cs="Arial"/>
          <w:snapToGrid w:val="0"/>
          <w:color w:val="auto"/>
          <w:spacing w:val="-3"/>
          <w:sz w:val="20"/>
          <w:lang w:val="es-ES_tradnl"/>
        </w:rPr>
        <w:t xml:space="preserve">para lo cual se utilizarán los números telefónicos y direcciones electrónicas indicados por en la introducción del Contrato y/o en la Declaración Jurada de datos contenida </w:t>
      </w:r>
      <w:proofErr w:type="gramStart"/>
      <w:r w:rsidRPr="00A90EAA">
        <w:rPr>
          <w:rFonts w:ascii="Arial" w:hAnsi="Arial" w:cs="Arial"/>
          <w:snapToGrid w:val="0"/>
          <w:color w:val="auto"/>
          <w:spacing w:val="-3"/>
          <w:sz w:val="20"/>
          <w:lang w:val="es-ES_tradnl"/>
        </w:rPr>
        <w:t xml:space="preserve">en  </w:t>
      </w:r>
      <w:r>
        <w:rPr>
          <w:rFonts w:ascii="Arial" w:hAnsi="Arial" w:cs="Arial"/>
          <w:snapToGrid w:val="0"/>
          <w:color w:val="auto"/>
          <w:spacing w:val="-3"/>
          <w:sz w:val="20"/>
          <w:lang w:val="es-ES_tradnl"/>
        </w:rPr>
        <w:t>mi</w:t>
      </w:r>
      <w:proofErr w:type="gramEnd"/>
      <w:r>
        <w:rPr>
          <w:rFonts w:ascii="Arial" w:hAnsi="Arial" w:cs="Arial"/>
          <w:snapToGrid w:val="0"/>
          <w:color w:val="auto"/>
          <w:spacing w:val="-3"/>
          <w:sz w:val="20"/>
          <w:lang w:val="es-ES_tradnl"/>
        </w:rPr>
        <w:t xml:space="preserve"> oferta.</w:t>
      </w:r>
    </w:p>
    <w:p w:rsidR="000053E5" w:rsidRDefault="000053E5" w:rsidP="000053E5">
      <w:pPr>
        <w:jc w:val="both"/>
        <w:rPr>
          <w:rFonts w:ascii="Arial" w:hAnsi="Arial" w:cs="Arial"/>
          <w:snapToGrid w:val="0"/>
          <w:color w:val="auto"/>
          <w:spacing w:val="-3"/>
          <w:sz w:val="20"/>
          <w:lang w:val="es-ES_tradnl"/>
        </w:rPr>
      </w:pPr>
    </w:p>
    <w:p w:rsidR="000053E5" w:rsidRPr="00A90EAA" w:rsidRDefault="000053E5" w:rsidP="000053E5">
      <w:pPr>
        <w:jc w:val="both"/>
        <w:rPr>
          <w:rFonts w:ascii="Arial" w:hAnsi="Arial" w:cs="Arial"/>
          <w:color w:val="auto"/>
          <w:sz w:val="20"/>
        </w:rPr>
      </w:pPr>
      <w:r>
        <w:rPr>
          <w:rFonts w:ascii="Arial" w:hAnsi="Arial" w:cs="Arial"/>
          <w:snapToGrid w:val="0"/>
          <w:color w:val="auto"/>
          <w:spacing w:val="-3"/>
          <w:sz w:val="20"/>
          <w:lang w:val="es-ES_tradnl"/>
        </w:rPr>
        <w:t xml:space="preserve">Que, luego de </w:t>
      </w:r>
      <w:r w:rsidRPr="00A90EAA">
        <w:rPr>
          <w:rFonts w:ascii="Arial" w:hAnsi="Arial" w:cs="Arial"/>
          <w:snapToGrid w:val="0"/>
          <w:color w:val="auto"/>
          <w:spacing w:val="-3"/>
          <w:sz w:val="20"/>
          <w:lang w:val="es-ES_tradnl"/>
        </w:rPr>
        <w:t xml:space="preserve">efectuada la transmisión por fax o por correo electrónico, la notificación en </w:t>
      </w:r>
      <w:r>
        <w:rPr>
          <w:rFonts w:ascii="Arial" w:hAnsi="Arial" w:cs="Arial"/>
          <w:snapToGrid w:val="0"/>
          <w:color w:val="auto"/>
          <w:spacing w:val="-3"/>
          <w:sz w:val="20"/>
          <w:lang w:val="es-ES_tradnl"/>
        </w:rPr>
        <w:t xml:space="preserve">mi </w:t>
      </w:r>
      <w:r w:rsidRPr="00A90EAA">
        <w:rPr>
          <w:rFonts w:ascii="Arial" w:hAnsi="Arial" w:cs="Arial"/>
          <w:snapToGrid w:val="0"/>
          <w:color w:val="auto"/>
          <w:spacing w:val="-3"/>
          <w:sz w:val="20"/>
          <w:lang w:val="es-ES_tradnl"/>
        </w:rPr>
        <w:t xml:space="preserve">domicilio físico </w:t>
      </w:r>
      <w:r w:rsidRPr="00A90EAA">
        <w:rPr>
          <w:rFonts w:ascii="Arial" w:hAnsi="Arial" w:cs="Arial"/>
          <w:color w:val="auto"/>
          <w:sz w:val="20"/>
        </w:rPr>
        <w:t>no será obligatoria; no obstante, de producirse, no invalidará la notificación efectuada con anticipación y por los medios indicados, computándose los plazos a partir de la primera de las Notificaciones efectuadas, sea bajo cualquier modalidad.</w:t>
      </w:r>
    </w:p>
    <w:p w:rsidR="000053E5" w:rsidRPr="00A90EAA" w:rsidRDefault="000053E5" w:rsidP="000053E5">
      <w:pPr>
        <w:ind w:left="567" w:hanging="567"/>
        <w:jc w:val="both"/>
        <w:rPr>
          <w:rFonts w:ascii="Arial" w:hAnsi="Arial" w:cs="Arial"/>
          <w:snapToGrid w:val="0"/>
          <w:color w:val="auto"/>
          <w:sz w:val="20"/>
        </w:rPr>
      </w:pPr>
    </w:p>
    <w:p w:rsidR="000053E5" w:rsidRDefault="000053E5" w:rsidP="000053E5">
      <w:pPr>
        <w:widowControl w:val="0"/>
        <w:jc w:val="both"/>
        <w:rPr>
          <w:rFonts w:ascii="Arial" w:hAnsi="Arial" w:cs="Arial"/>
          <w:color w:val="auto"/>
          <w:sz w:val="20"/>
        </w:rPr>
      </w:pPr>
      <w:r w:rsidRPr="00A90EAA">
        <w:rPr>
          <w:rFonts w:ascii="Arial" w:hAnsi="Arial" w:cs="Arial"/>
          <w:snapToGrid w:val="0"/>
          <w:color w:val="auto"/>
          <w:spacing w:val="-3"/>
          <w:sz w:val="20"/>
          <w:lang w:val="es-ES_tradnl"/>
        </w:rPr>
        <w:t xml:space="preserve">Es </w:t>
      </w:r>
      <w:r>
        <w:rPr>
          <w:rFonts w:ascii="Arial" w:hAnsi="Arial" w:cs="Arial"/>
          <w:snapToGrid w:val="0"/>
          <w:color w:val="auto"/>
          <w:spacing w:val="-3"/>
          <w:sz w:val="20"/>
          <w:lang w:val="es-ES_tradnl"/>
        </w:rPr>
        <w:t xml:space="preserve">mi </w:t>
      </w:r>
      <w:r w:rsidRPr="00A90EAA">
        <w:rPr>
          <w:rFonts w:ascii="Arial" w:hAnsi="Arial" w:cs="Arial"/>
          <w:snapToGrid w:val="0"/>
          <w:color w:val="auto"/>
          <w:spacing w:val="-3"/>
          <w:sz w:val="20"/>
          <w:lang w:val="es-ES_tradnl"/>
        </w:rPr>
        <w:t>e responsabilidad de mantener activos y en funcionamiento el facsímile (fax) y dirección electrónica consignada en la introducción del Contrato; asimismo de conformidad con el Artículo 40º del Código Civil, el cambio de domicilio físico y para efectos del presente contrato, de fax y de dirección electrónica, sólo será oponible a</w:t>
      </w:r>
      <w:r>
        <w:rPr>
          <w:rFonts w:ascii="Arial" w:hAnsi="Arial" w:cs="Arial"/>
          <w:snapToGrid w:val="0"/>
          <w:color w:val="auto"/>
          <w:spacing w:val="-3"/>
          <w:sz w:val="20"/>
          <w:lang w:val="es-ES_tradnl"/>
        </w:rPr>
        <w:t xml:space="preserve">l </w:t>
      </w:r>
      <w:r w:rsidRPr="00936BA0">
        <w:rPr>
          <w:rFonts w:ascii="Arial" w:hAnsi="Arial" w:cs="Arial"/>
          <w:b/>
          <w:snapToGrid w:val="0"/>
          <w:color w:val="auto"/>
          <w:spacing w:val="-3"/>
          <w:sz w:val="20"/>
          <w:lang w:val="es-ES_tradnl"/>
        </w:rPr>
        <w:t>GOBIERNO REGIONAL DE CAJAMARCA</w:t>
      </w:r>
      <w:r w:rsidRPr="00A90EAA">
        <w:rPr>
          <w:rFonts w:ascii="Arial" w:hAnsi="Arial" w:cs="Arial"/>
          <w:color w:val="auto"/>
          <w:sz w:val="20"/>
        </w:rPr>
        <w:t xml:space="preserve"> si ha sido puesto en su conocimiento de manera indubitable.</w:t>
      </w:r>
    </w:p>
    <w:p w:rsidR="000053E5" w:rsidRPr="00C055C7" w:rsidRDefault="000053E5" w:rsidP="000053E5">
      <w:pPr>
        <w:widowControl w:val="0"/>
        <w:jc w:val="center"/>
        <w:rPr>
          <w:rFonts w:ascii="Arial" w:hAnsi="Arial" w:cs="Arial"/>
          <w:sz w:val="20"/>
        </w:rPr>
      </w:pPr>
    </w:p>
    <w:p w:rsidR="000053E5" w:rsidRDefault="000053E5" w:rsidP="000053E5">
      <w:pPr>
        <w:widowControl w:val="0"/>
        <w:rPr>
          <w:rFonts w:ascii="Arial" w:hAnsi="Arial" w:cs="Arial"/>
          <w:sz w:val="20"/>
          <w:lang w:val="es-ES"/>
        </w:rPr>
      </w:pPr>
      <w:r w:rsidRPr="00EB0E4B">
        <w:rPr>
          <w:rFonts w:ascii="Arial" w:hAnsi="Arial" w:cs="Arial"/>
          <w:sz w:val="20"/>
          <w:lang w:val="es-ES"/>
        </w:rPr>
        <w:t>L</w:t>
      </w:r>
      <w:r>
        <w:rPr>
          <w:rFonts w:ascii="Arial" w:hAnsi="Arial" w:cs="Arial"/>
          <w:sz w:val="20"/>
          <w:lang w:val="es-ES"/>
        </w:rPr>
        <w:t>os medio electrónicos autorizados son:</w:t>
      </w:r>
    </w:p>
    <w:p w:rsidR="000053E5" w:rsidRDefault="000053E5" w:rsidP="000053E5">
      <w:pPr>
        <w:widowControl w:val="0"/>
        <w:rPr>
          <w:rFonts w:ascii="Arial" w:hAnsi="Arial" w:cs="Arial"/>
          <w:sz w:val="20"/>
          <w:lang w:val="es-ES"/>
        </w:rPr>
      </w:pPr>
    </w:p>
    <w:p w:rsidR="000053E5" w:rsidRDefault="000053E5" w:rsidP="000053E5">
      <w:pPr>
        <w:widowControl w:val="0"/>
        <w:numPr>
          <w:ilvl w:val="0"/>
          <w:numId w:val="45"/>
        </w:numPr>
        <w:ind w:left="426" w:hanging="426"/>
        <w:rPr>
          <w:rFonts w:ascii="Arial" w:hAnsi="Arial" w:cs="Arial"/>
          <w:sz w:val="20"/>
          <w:lang w:val="es-ES"/>
        </w:rPr>
      </w:pPr>
      <w:r>
        <w:rPr>
          <w:rFonts w:ascii="Arial" w:hAnsi="Arial" w:cs="Arial"/>
          <w:sz w:val="20"/>
          <w:lang w:val="es-ES"/>
        </w:rPr>
        <w:t>Fax:</w:t>
      </w:r>
      <w:proofErr w:type="gramStart"/>
      <w:r>
        <w:rPr>
          <w:rFonts w:ascii="Arial" w:hAnsi="Arial" w:cs="Arial"/>
          <w:sz w:val="20"/>
          <w:lang w:val="es-ES"/>
        </w:rPr>
        <w:t>……………………………………………..</w:t>
      </w:r>
      <w:proofErr w:type="gramEnd"/>
    </w:p>
    <w:p w:rsidR="000053E5" w:rsidRDefault="000053E5" w:rsidP="000053E5">
      <w:pPr>
        <w:widowControl w:val="0"/>
        <w:rPr>
          <w:rFonts w:ascii="Arial" w:hAnsi="Arial" w:cs="Arial"/>
          <w:sz w:val="20"/>
          <w:lang w:val="es-ES"/>
        </w:rPr>
      </w:pPr>
    </w:p>
    <w:p w:rsidR="000053E5" w:rsidRPr="00EB0E4B" w:rsidRDefault="000053E5" w:rsidP="000053E5">
      <w:pPr>
        <w:widowControl w:val="0"/>
        <w:numPr>
          <w:ilvl w:val="0"/>
          <w:numId w:val="45"/>
        </w:numPr>
        <w:ind w:left="426" w:hanging="426"/>
        <w:rPr>
          <w:rFonts w:ascii="Arial" w:hAnsi="Arial" w:cs="Arial"/>
          <w:sz w:val="20"/>
          <w:lang w:val="es-ES"/>
        </w:rPr>
      </w:pPr>
      <w:r>
        <w:rPr>
          <w:rFonts w:ascii="Arial" w:hAnsi="Arial" w:cs="Arial"/>
          <w:sz w:val="20"/>
          <w:lang w:val="es-ES"/>
        </w:rPr>
        <w:t>C</w:t>
      </w:r>
      <w:r w:rsidRPr="00EB0E4B">
        <w:rPr>
          <w:rFonts w:ascii="Arial" w:hAnsi="Arial" w:cs="Arial"/>
          <w:sz w:val="20"/>
          <w:lang w:val="es-ES"/>
        </w:rPr>
        <w:t>orreo electrónico:</w:t>
      </w:r>
      <w:r>
        <w:rPr>
          <w:rFonts w:ascii="Arial" w:hAnsi="Arial" w:cs="Arial"/>
          <w:sz w:val="20"/>
          <w:lang w:val="es-ES"/>
        </w:rPr>
        <w:t xml:space="preserve"> </w:t>
      </w:r>
      <w:proofErr w:type="gramStart"/>
      <w:r>
        <w:rPr>
          <w:rFonts w:ascii="Arial" w:hAnsi="Arial" w:cs="Arial"/>
          <w:sz w:val="20"/>
          <w:lang w:val="es-ES"/>
        </w:rPr>
        <w:t>……………………………</w:t>
      </w:r>
      <w:proofErr w:type="gramEnd"/>
    </w:p>
    <w:p w:rsidR="000053E5" w:rsidRDefault="000053E5" w:rsidP="000053E5">
      <w:pPr>
        <w:widowControl w:val="0"/>
        <w:jc w:val="center"/>
        <w:rPr>
          <w:rFonts w:ascii="Arial" w:hAnsi="Arial" w:cs="Arial"/>
          <w:sz w:val="20"/>
          <w:lang w:val="es-ES"/>
        </w:rPr>
      </w:pPr>
    </w:p>
    <w:p w:rsidR="000053E5" w:rsidRPr="00E10CBB" w:rsidRDefault="000053E5" w:rsidP="000053E5">
      <w:pPr>
        <w:widowControl w:val="0"/>
        <w:autoSpaceDE w:val="0"/>
        <w:autoSpaceDN w:val="0"/>
        <w:adjustRightInd w:val="0"/>
        <w:rPr>
          <w:rFonts w:ascii="Arial" w:hAnsi="Arial" w:cs="Arial"/>
          <w:color w:val="auto"/>
          <w:sz w:val="20"/>
        </w:rPr>
      </w:pPr>
    </w:p>
    <w:p w:rsidR="000053E5" w:rsidRPr="00E10CBB" w:rsidRDefault="000053E5" w:rsidP="000053E5">
      <w:pPr>
        <w:widowControl w:val="0"/>
        <w:autoSpaceDE w:val="0"/>
        <w:autoSpaceDN w:val="0"/>
        <w:adjustRightInd w:val="0"/>
        <w:rPr>
          <w:rFonts w:ascii="Arial" w:hAnsi="Arial" w:cs="Arial"/>
          <w:b/>
          <w:i/>
          <w:iCs/>
          <w:color w:val="auto"/>
          <w:sz w:val="20"/>
        </w:rPr>
      </w:pPr>
      <w:r w:rsidRPr="00E10CBB">
        <w:rPr>
          <w:rFonts w:ascii="Arial" w:hAnsi="Arial" w:cs="Arial"/>
          <w:iCs/>
          <w:color w:val="auto"/>
          <w:sz w:val="20"/>
        </w:rPr>
        <w:t>[CONSIGNAR CIUDAD Y FECHA]</w:t>
      </w:r>
    </w:p>
    <w:p w:rsidR="000053E5" w:rsidRPr="00E10CBB" w:rsidRDefault="000053E5" w:rsidP="000053E5">
      <w:pPr>
        <w:widowControl w:val="0"/>
        <w:autoSpaceDE w:val="0"/>
        <w:autoSpaceDN w:val="0"/>
        <w:adjustRightInd w:val="0"/>
        <w:rPr>
          <w:rFonts w:ascii="Arial" w:hAnsi="Arial" w:cs="Arial"/>
          <w:color w:val="auto"/>
          <w:sz w:val="20"/>
        </w:rPr>
      </w:pPr>
    </w:p>
    <w:p w:rsidR="000053E5" w:rsidRPr="00E10CBB" w:rsidRDefault="000053E5" w:rsidP="000053E5">
      <w:pPr>
        <w:widowControl w:val="0"/>
        <w:autoSpaceDE w:val="0"/>
        <w:autoSpaceDN w:val="0"/>
        <w:adjustRightInd w:val="0"/>
        <w:rPr>
          <w:rFonts w:ascii="Arial" w:hAnsi="Arial" w:cs="Arial"/>
          <w:color w:val="auto"/>
          <w:sz w:val="20"/>
        </w:rPr>
      </w:pPr>
    </w:p>
    <w:p w:rsidR="000053E5" w:rsidRDefault="000053E5" w:rsidP="000053E5">
      <w:pPr>
        <w:widowControl w:val="0"/>
        <w:autoSpaceDE w:val="0"/>
        <w:autoSpaceDN w:val="0"/>
        <w:adjustRightInd w:val="0"/>
        <w:rPr>
          <w:rFonts w:ascii="Arial" w:hAnsi="Arial" w:cs="Arial"/>
          <w:color w:val="auto"/>
          <w:sz w:val="20"/>
        </w:rPr>
      </w:pPr>
    </w:p>
    <w:p w:rsidR="000053E5" w:rsidRDefault="000053E5" w:rsidP="000053E5">
      <w:pPr>
        <w:widowControl w:val="0"/>
        <w:autoSpaceDE w:val="0"/>
        <w:autoSpaceDN w:val="0"/>
        <w:adjustRightInd w:val="0"/>
        <w:rPr>
          <w:rFonts w:ascii="Arial" w:hAnsi="Arial" w:cs="Arial"/>
          <w:color w:val="auto"/>
          <w:sz w:val="20"/>
        </w:rPr>
      </w:pPr>
    </w:p>
    <w:p w:rsidR="000053E5" w:rsidRDefault="000053E5" w:rsidP="000053E5">
      <w:pPr>
        <w:widowControl w:val="0"/>
        <w:autoSpaceDE w:val="0"/>
        <w:autoSpaceDN w:val="0"/>
        <w:adjustRightInd w:val="0"/>
        <w:rPr>
          <w:rFonts w:ascii="Arial" w:hAnsi="Arial" w:cs="Arial"/>
          <w:color w:val="auto"/>
          <w:sz w:val="20"/>
        </w:rPr>
      </w:pPr>
    </w:p>
    <w:p w:rsidR="000053E5" w:rsidRPr="00E10CBB" w:rsidRDefault="000053E5" w:rsidP="000053E5">
      <w:pPr>
        <w:widowControl w:val="0"/>
        <w:autoSpaceDE w:val="0"/>
        <w:autoSpaceDN w:val="0"/>
        <w:adjustRightInd w:val="0"/>
        <w:rPr>
          <w:rFonts w:ascii="Arial" w:hAnsi="Arial" w:cs="Arial"/>
          <w:color w:val="auto"/>
          <w:sz w:val="20"/>
        </w:rPr>
      </w:pPr>
    </w:p>
    <w:p w:rsidR="000053E5" w:rsidRPr="00E10CBB" w:rsidRDefault="000053E5" w:rsidP="000053E5">
      <w:pPr>
        <w:widowControl w:val="0"/>
        <w:jc w:val="center"/>
        <w:rPr>
          <w:rFonts w:ascii="Arial" w:hAnsi="Arial" w:cs="Arial"/>
          <w:color w:val="auto"/>
          <w:sz w:val="20"/>
        </w:rPr>
      </w:pPr>
      <w:r w:rsidRPr="00E10CBB">
        <w:rPr>
          <w:rFonts w:ascii="Arial" w:hAnsi="Arial" w:cs="Arial"/>
          <w:color w:val="auto"/>
          <w:sz w:val="20"/>
        </w:rPr>
        <w:t>………………………….………………………..</w:t>
      </w:r>
    </w:p>
    <w:p w:rsidR="000053E5" w:rsidRPr="00E10CBB" w:rsidRDefault="000053E5" w:rsidP="000053E5">
      <w:pPr>
        <w:widowControl w:val="0"/>
        <w:jc w:val="center"/>
        <w:rPr>
          <w:rFonts w:ascii="Arial" w:hAnsi="Arial" w:cs="Arial"/>
          <w:b/>
          <w:color w:val="auto"/>
          <w:sz w:val="20"/>
        </w:rPr>
      </w:pPr>
      <w:r w:rsidRPr="00E10CBB">
        <w:rPr>
          <w:rFonts w:ascii="Arial" w:hAnsi="Arial" w:cs="Arial"/>
          <w:b/>
          <w:color w:val="auto"/>
          <w:sz w:val="20"/>
        </w:rPr>
        <w:t>Firma, Nombres y Apellidos del postor o</w:t>
      </w:r>
    </w:p>
    <w:p w:rsidR="000053E5" w:rsidRDefault="000053E5" w:rsidP="000053E5">
      <w:pPr>
        <w:widowControl w:val="0"/>
        <w:jc w:val="center"/>
        <w:rPr>
          <w:rFonts w:ascii="Arial" w:hAnsi="Arial" w:cs="Arial"/>
          <w:b/>
          <w:color w:val="auto"/>
          <w:sz w:val="20"/>
        </w:rPr>
      </w:pPr>
      <w:r w:rsidRPr="00E10CBB">
        <w:rPr>
          <w:rFonts w:ascii="Arial" w:hAnsi="Arial" w:cs="Arial"/>
          <w:b/>
          <w:color w:val="auto"/>
          <w:sz w:val="20"/>
        </w:rPr>
        <w:t>Representante legal, según corresponda</w:t>
      </w:r>
    </w:p>
    <w:p w:rsidR="000053E5" w:rsidRDefault="000053E5" w:rsidP="000053E5">
      <w:pPr>
        <w:widowControl w:val="0"/>
        <w:jc w:val="center"/>
        <w:rPr>
          <w:rFonts w:ascii="Arial" w:hAnsi="Arial" w:cs="Arial"/>
          <w:b/>
          <w:color w:val="auto"/>
          <w:sz w:val="20"/>
        </w:rPr>
      </w:pPr>
    </w:p>
    <w:p w:rsidR="000053E5" w:rsidRPr="00402824" w:rsidRDefault="000053E5" w:rsidP="00520160">
      <w:pPr>
        <w:widowControl w:val="0"/>
        <w:jc w:val="center"/>
        <w:rPr>
          <w:rFonts w:ascii="Arial" w:hAnsi="Arial" w:cs="Arial"/>
          <w:sz w:val="18"/>
          <w:szCs w:val="18"/>
        </w:rPr>
      </w:pPr>
      <w:bookmarkStart w:id="6" w:name="_GoBack"/>
      <w:bookmarkEnd w:id="6"/>
    </w:p>
    <w:sectPr w:rsidR="000053E5" w:rsidRPr="00402824" w:rsidSect="00500794">
      <w:pgSz w:w="11907" w:h="16839" w:code="9"/>
      <w:pgMar w:top="1559" w:right="1418" w:bottom="1134" w:left="1418" w:header="567" w:footer="567" w:gutter="0"/>
      <w:pgBorders w:offsetFrom="page">
        <w:top w:val="single" w:sz="4" w:space="14" w:color="auto"/>
        <w:left w:val="single" w:sz="4" w:space="14" w:color="auto"/>
        <w:bottom w:val="single" w:sz="4" w:space="14" w:color="auto"/>
        <w:right w:val="single" w:sz="4" w:space="1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066F" w:rsidRDefault="0014066F">
      <w:r>
        <w:separator/>
      </w:r>
    </w:p>
  </w:endnote>
  <w:endnote w:type="continuationSeparator" w:id="0">
    <w:p w:rsidR="0014066F" w:rsidRDefault="00140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Corsiva">
    <w:panose1 w:val="03010101010201010101"/>
    <w:charset w:val="00"/>
    <w:family w:val="script"/>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erpetua">
    <w:panose1 w:val="02020502060401020303"/>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BoldMT">
    <w:altName w:val="Arial"/>
    <w:panose1 w:val="00000000000000000000"/>
    <w:charset w:val="00"/>
    <w:family w:val="swiss"/>
    <w:notTrueType/>
    <w:pitch w:val="default"/>
    <w:sig w:usb0="00000003" w:usb1="00000000" w:usb2="00000000" w:usb3="00000000" w:csb0="00000001"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794" w:rsidRDefault="00500794">
    <w:pPr>
      <w:pStyle w:val="Piedepgina"/>
      <w:jc w:val="right"/>
    </w:pPr>
    <w:r>
      <w:fldChar w:fldCharType="begin"/>
    </w:r>
    <w:r>
      <w:instrText>PAGE   \* MERGEFORMAT</w:instrText>
    </w:r>
    <w:r>
      <w:fldChar w:fldCharType="separate"/>
    </w:r>
    <w:r w:rsidRPr="00500794">
      <w:rPr>
        <w:noProof/>
        <w:lang w:val="es-ES"/>
      </w:rPr>
      <w:t>49</w:t>
    </w:r>
    <w:r>
      <w:fldChar w:fldCharType="end"/>
    </w:r>
  </w:p>
  <w:p w:rsidR="00500794" w:rsidRDefault="00500794">
    <w:pPr>
      <w:pStyle w:val="Piedepgina"/>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794" w:rsidRDefault="00500794">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794" w:rsidRDefault="00500794">
    <w:pPr>
      <w:pStyle w:val="Piedepgina"/>
      <w:jc w:val="right"/>
    </w:pPr>
    <w:r>
      <w:fldChar w:fldCharType="begin"/>
    </w:r>
    <w:r>
      <w:instrText>PAGE   \* MERGEFORMAT</w:instrText>
    </w:r>
    <w:r>
      <w:fldChar w:fldCharType="separate"/>
    </w:r>
    <w:r w:rsidRPr="00500794">
      <w:rPr>
        <w:noProof/>
        <w:lang w:val="es-ES"/>
      </w:rPr>
      <w:t>52</w:t>
    </w:r>
    <w:r>
      <w:fldChar w:fldCharType="end"/>
    </w:r>
  </w:p>
  <w:p w:rsidR="00500794" w:rsidRDefault="00500794">
    <w:pPr>
      <w:pStyle w:val="Piedepgina"/>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066F" w:rsidRDefault="0014066F">
      <w:r>
        <w:separator/>
      </w:r>
    </w:p>
  </w:footnote>
  <w:footnote w:type="continuationSeparator" w:id="0">
    <w:p w:rsidR="0014066F" w:rsidRDefault="0014066F">
      <w:r>
        <w:continuationSeparator/>
      </w:r>
    </w:p>
  </w:footnote>
  <w:footnote w:id="1">
    <w:p w:rsidR="00500794" w:rsidRPr="00056746" w:rsidRDefault="00500794" w:rsidP="002C58C6">
      <w:pPr>
        <w:pStyle w:val="Textonotapie"/>
        <w:ind w:left="426" w:hanging="426"/>
        <w:jc w:val="both"/>
        <w:rPr>
          <w:rFonts w:ascii="Arial" w:hAnsi="Arial" w:cs="Arial"/>
          <w:color w:val="auto"/>
          <w:sz w:val="18"/>
          <w:szCs w:val="18"/>
          <w:lang w:val="es-ES"/>
        </w:rPr>
      </w:pPr>
      <w:r w:rsidRPr="001B67C4">
        <w:rPr>
          <w:rStyle w:val="Refdenotaalpie"/>
          <w:rFonts w:ascii="Arial" w:hAnsi="Arial" w:cs="Arial"/>
          <w:sz w:val="18"/>
          <w:szCs w:val="18"/>
        </w:rPr>
        <w:footnoteRef/>
      </w:r>
      <w:r w:rsidRPr="001B67C4">
        <w:rPr>
          <w:rFonts w:ascii="Arial" w:hAnsi="Arial" w:cs="Arial"/>
          <w:sz w:val="18"/>
          <w:szCs w:val="18"/>
        </w:rPr>
        <w:t xml:space="preserve"> </w:t>
      </w:r>
      <w:r w:rsidRPr="001B67C4">
        <w:rPr>
          <w:rFonts w:ascii="Arial" w:hAnsi="Arial" w:cs="Arial"/>
          <w:sz w:val="18"/>
          <w:szCs w:val="18"/>
        </w:rPr>
        <w:tab/>
      </w:r>
      <w:r w:rsidRPr="00056746">
        <w:rPr>
          <w:rFonts w:ascii="Arial" w:hAnsi="Arial" w:cs="Arial"/>
          <w:color w:val="auto"/>
          <w:sz w:val="18"/>
          <w:szCs w:val="18"/>
          <w:lang w:val="es-ES"/>
        </w:rPr>
        <w:t>Estas Bases se utilizarán para la contratación del servicio de consultoría de obra. Para tal efecto, se deberá tener en cuenta la siguiente definición:</w:t>
      </w:r>
    </w:p>
    <w:p w:rsidR="00500794" w:rsidRPr="00E848F2" w:rsidRDefault="00500794" w:rsidP="002C58C6">
      <w:pPr>
        <w:pStyle w:val="Textonotapie"/>
        <w:ind w:left="426" w:hanging="426"/>
        <w:jc w:val="both"/>
        <w:rPr>
          <w:rFonts w:ascii="Arial" w:hAnsi="Arial" w:cs="Arial"/>
          <w:color w:val="auto"/>
          <w:sz w:val="18"/>
          <w:szCs w:val="18"/>
          <w:lang w:val="es-ES"/>
        </w:rPr>
      </w:pPr>
    </w:p>
    <w:p w:rsidR="00500794" w:rsidRPr="00794262" w:rsidRDefault="00500794" w:rsidP="00777114">
      <w:pPr>
        <w:pStyle w:val="Textonotapie"/>
        <w:ind w:left="426"/>
        <w:jc w:val="both"/>
        <w:rPr>
          <w:rFonts w:ascii="Arial" w:hAnsi="Arial" w:cs="Arial"/>
          <w:color w:val="auto"/>
          <w:sz w:val="18"/>
          <w:szCs w:val="18"/>
          <w:lang w:val="es-ES"/>
        </w:rPr>
      </w:pPr>
      <w:r w:rsidRPr="00D27341">
        <w:rPr>
          <w:rFonts w:ascii="Arial" w:hAnsi="Arial" w:cs="Arial"/>
          <w:b/>
          <w:color w:val="auto"/>
          <w:sz w:val="18"/>
          <w:szCs w:val="18"/>
          <w:lang w:val="es-ES"/>
        </w:rPr>
        <w:t>Consultoría de obra:</w:t>
      </w:r>
      <w:r w:rsidRPr="007128BE">
        <w:rPr>
          <w:rFonts w:ascii="Arial" w:hAnsi="Arial" w:cs="Arial"/>
          <w:color w:val="auto"/>
          <w:sz w:val="18"/>
          <w:szCs w:val="18"/>
          <w:lang w:val="es-ES"/>
        </w:rPr>
        <w:t xml:space="preserve"> Servicios profesionales altamente calificados consistentes en la elaboración del expediente técnico de obras o en la supervisión de obras. Tratándose de elaboración de expediente técnico la persona natural o jurídica encargada de dicha labor debe contar con una experiencia especializada n</w:t>
      </w:r>
      <w:r w:rsidRPr="00794262">
        <w:rPr>
          <w:rFonts w:ascii="Arial" w:hAnsi="Arial" w:cs="Arial"/>
          <w:color w:val="auto"/>
          <w:sz w:val="18"/>
          <w:szCs w:val="18"/>
          <w:lang w:val="es-ES"/>
        </w:rPr>
        <w:t>o menor de 1 año; en el caso de supervisiones de obra la experiencia especializada debe ser no menor de 2 años.</w:t>
      </w:r>
    </w:p>
    <w:p w:rsidR="00500794" w:rsidRPr="001B67C4" w:rsidRDefault="00500794" w:rsidP="002C58C6">
      <w:pPr>
        <w:pStyle w:val="Textonotapie"/>
        <w:ind w:left="426" w:hanging="426"/>
        <w:rPr>
          <w:rFonts w:ascii="Arial" w:hAnsi="Arial" w:cs="Arial"/>
          <w:sz w:val="18"/>
          <w:szCs w:val="18"/>
          <w:lang w:val="es-MX"/>
        </w:rPr>
      </w:pPr>
    </w:p>
  </w:footnote>
  <w:footnote w:id="2">
    <w:p w:rsidR="00500794" w:rsidRPr="00056746" w:rsidRDefault="00500794" w:rsidP="002C58C6">
      <w:pPr>
        <w:pStyle w:val="Textonotapie"/>
        <w:widowControl w:val="0"/>
        <w:ind w:left="426" w:hanging="426"/>
        <w:jc w:val="both"/>
        <w:rPr>
          <w:rFonts w:ascii="Arial" w:hAnsi="Arial" w:cs="Arial"/>
          <w:sz w:val="18"/>
          <w:szCs w:val="18"/>
          <w:lang w:val="es-ES"/>
        </w:rPr>
      </w:pPr>
      <w:r w:rsidRPr="00056746">
        <w:rPr>
          <w:rStyle w:val="Refdenotaalpie"/>
          <w:rFonts w:ascii="Arial" w:hAnsi="Arial" w:cs="Arial"/>
          <w:sz w:val="18"/>
          <w:szCs w:val="18"/>
        </w:rPr>
        <w:footnoteRef/>
      </w:r>
      <w:r w:rsidRPr="00056746">
        <w:rPr>
          <w:rFonts w:ascii="Arial" w:hAnsi="Arial" w:cs="Arial"/>
          <w:sz w:val="18"/>
          <w:szCs w:val="18"/>
        </w:rPr>
        <w:t xml:space="preserve"> </w:t>
      </w:r>
      <w:r w:rsidRPr="00056746">
        <w:rPr>
          <w:rFonts w:ascii="Arial" w:hAnsi="Arial" w:cs="Arial"/>
          <w:sz w:val="18"/>
          <w:szCs w:val="18"/>
        </w:rPr>
        <w:tab/>
      </w:r>
      <w:r w:rsidRPr="00056746">
        <w:rPr>
          <w:rFonts w:ascii="Arial" w:hAnsi="Arial" w:cs="Arial"/>
          <w:sz w:val="18"/>
          <w:szCs w:val="18"/>
          <w:lang w:val="es-ES"/>
        </w:rPr>
        <w:t>El monto del valor referencial indicado en esta sección de las bases no debe diferir del monto del valor referencial consignado en la ficha del procedimiento en el SEACE. No obstante, de existir contradicción entre estos montos, primará el monto del valor referencial indicado en las bases aprobadas.</w:t>
      </w:r>
    </w:p>
    <w:p w:rsidR="00500794" w:rsidRPr="00E848F2" w:rsidRDefault="00500794" w:rsidP="002C58C6">
      <w:pPr>
        <w:pStyle w:val="Textonotapie"/>
        <w:widowControl w:val="0"/>
        <w:ind w:left="426" w:hanging="426"/>
        <w:jc w:val="both"/>
        <w:rPr>
          <w:rFonts w:ascii="Arial" w:hAnsi="Arial" w:cs="Arial"/>
          <w:sz w:val="18"/>
          <w:szCs w:val="18"/>
        </w:rPr>
      </w:pPr>
    </w:p>
  </w:footnote>
  <w:footnote w:id="3">
    <w:p w:rsidR="00500794" w:rsidRPr="00056746" w:rsidRDefault="00500794" w:rsidP="002C58C6">
      <w:pPr>
        <w:pStyle w:val="Textonotapie"/>
        <w:ind w:left="426" w:hanging="426"/>
        <w:jc w:val="both"/>
        <w:rPr>
          <w:rFonts w:ascii="Arial" w:hAnsi="Arial" w:cs="Arial"/>
          <w:sz w:val="18"/>
          <w:szCs w:val="18"/>
        </w:rPr>
      </w:pPr>
      <w:r w:rsidRPr="00056746">
        <w:rPr>
          <w:rStyle w:val="Refdenotaalpie"/>
          <w:rFonts w:ascii="Arial" w:hAnsi="Arial" w:cs="Arial"/>
          <w:sz w:val="18"/>
          <w:szCs w:val="18"/>
        </w:rPr>
        <w:footnoteRef/>
      </w:r>
      <w:r w:rsidRPr="00056746">
        <w:rPr>
          <w:rFonts w:ascii="Arial" w:hAnsi="Arial" w:cs="Arial"/>
          <w:sz w:val="18"/>
          <w:szCs w:val="18"/>
        </w:rPr>
        <w:t xml:space="preserve">   </w:t>
      </w:r>
      <w:r w:rsidRPr="00056746">
        <w:rPr>
          <w:rFonts w:ascii="Arial" w:hAnsi="Arial" w:cs="Arial"/>
          <w:sz w:val="18"/>
          <w:szCs w:val="18"/>
        </w:rPr>
        <w:tab/>
        <w:t>La información del calendario indicado en las bases no debe diferir de la información consignada en la ficha del procedimiento en el SEACE. No obstante, en caso de existir contradicción primará el calendario indicado en la ficha del procedimiento en el SEACE.</w:t>
      </w:r>
    </w:p>
  </w:footnote>
  <w:footnote w:id="4">
    <w:p w:rsidR="00500794" w:rsidRPr="00056746" w:rsidRDefault="00500794" w:rsidP="002C58C6">
      <w:pPr>
        <w:pStyle w:val="Textonotapie"/>
        <w:ind w:left="426" w:hanging="426"/>
        <w:jc w:val="both"/>
        <w:rPr>
          <w:rFonts w:ascii="Arial" w:hAnsi="Arial" w:cs="Arial"/>
          <w:color w:val="auto"/>
          <w:sz w:val="18"/>
          <w:szCs w:val="18"/>
        </w:rPr>
      </w:pPr>
      <w:r w:rsidRPr="00056746">
        <w:rPr>
          <w:rStyle w:val="Refdenotaalpie"/>
          <w:rFonts w:ascii="Arial" w:hAnsi="Arial" w:cs="Arial"/>
          <w:color w:val="auto"/>
          <w:sz w:val="18"/>
          <w:szCs w:val="18"/>
        </w:rPr>
        <w:footnoteRef/>
      </w:r>
      <w:r w:rsidRPr="00056746">
        <w:rPr>
          <w:rFonts w:ascii="Arial" w:hAnsi="Arial" w:cs="Arial"/>
          <w:color w:val="auto"/>
          <w:sz w:val="18"/>
          <w:szCs w:val="18"/>
        </w:rPr>
        <w:tab/>
        <w:t>El registro de participantes se lleva a cabo desde el día siguiente de la convocatoria hasta un día antes de la presentación de ofertas, según lo dispuesto en el artículo 34 del Reglamento.</w:t>
      </w:r>
    </w:p>
    <w:p w:rsidR="00500794" w:rsidRPr="00E848F2" w:rsidRDefault="00500794" w:rsidP="002C58C6">
      <w:pPr>
        <w:pStyle w:val="Textonotapie"/>
        <w:ind w:left="426" w:hanging="426"/>
        <w:jc w:val="both"/>
        <w:rPr>
          <w:rFonts w:ascii="Arial" w:hAnsi="Arial" w:cs="Arial"/>
          <w:color w:val="auto"/>
          <w:sz w:val="18"/>
          <w:szCs w:val="18"/>
        </w:rPr>
      </w:pPr>
    </w:p>
  </w:footnote>
  <w:footnote w:id="5">
    <w:p w:rsidR="00500794" w:rsidRPr="004D1049" w:rsidRDefault="00500794" w:rsidP="00DE5903">
      <w:pPr>
        <w:pStyle w:val="Textonotapie"/>
        <w:tabs>
          <w:tab w:val="left" w:pos="284"/>
        </w:tabs>
        <w:ind w:left="300" w:hanging="300"/>
        <w:jc w:val="both"/>
        <w:rPr>
          <w:rFonts w:ascii="Arial" w:eastAsia="MS Mincho" w:hAnsi="Arial" w:cs="Arial"/>
          <w:color w:val="auto"/>
          <w:sz w:val="18"/>
          <w:szCs w:val="18"/>
        </w:rPr>
      </w:pPr>
      <w:r w:rsidRPr="004D1049">
        <w:rPr>
          <w:rStyle w:val="Refdenotaalpie"/>
          <w:sz w:val="18"/>
          <w:szCs w:val="18"/>
        </w:rPr>
        <w:footnoteRef/>
      </w:r>
      <w:r w:rsidRPr="004D1049">
        <w:rPr>
          <w:sz w:val="18"/>
          <w:szCs w:val="18"/>
        </w:rPr>
        <w:t xml:space="preserve"> </w:t>
      </w:r>
      <w:r w:rsidRPr="00983159">
        <w:rPr>
          <w:sz w:val="16"/>
          <w:szCs w:val="16"/>
        </w:rPr>
        <w:tab/>
      </w:r>
      <w:r w:rsidRPr="00983159">
        <w:rPr>
          <w:rFonts w:ascii="Arial" w:eastAsia="MS Mincho" w:hAnsi="Arial" w:cs="Arial"/>
          <w:color w:val="auto"/>
          <w:sz w:val="16"/>
          <w:szCs w:val="16"/>
        </w:rPr>
        <w:t>Para mayor información de las Entidades usuarias y del Catálogo de Servicios de la Plataforma de Interoperabilidad del Estado – PIDE ingresar al siguiente enlace</w:t>
      </w:r>
      <w:r w:rsidRPr="00983159">
        <w:rPr>
          <w:rFonts w:ascii="Arial" w:hAnsi="Arial" w:cs="Arial"/>
          <w:sz w:val="16"/>
          <w:szCs w:val="16"/>
        </w:rPr>
        <w:t xml:space="preserve"> </w:t>
      </w:r>
      <w:hyperlink r:id="rId1" w:history="1">
        <w:r w:rsidRPr="00983159">
          <w:rPr>
            <w:rStyle w:val="Hipervnculo"/>
            <w:rFonts w:ascii="Arial" w:hAnsi="Arial" w:cs="Arial"/>
            <w:color w:val="auto"/>
            <w:sz w:val="16"/>
            <w:szCs w:val="16"/>
          </w:rPr>
          <w:t>https://www.gobiernodigital.gob.pe/interoperabilidad/</w:t>
        </w:r>
      </w:hyperlink>
    </w:p>
  </w:footnote>
  <w:footnote w:id="6">
    <w:p w:rsidR="00500794" w:rsidRPr="001A4726" w:rsidRDefault="00500794" w:rsidP="001A4726">
      <w:pPr>
        <w:pStyle w:val="Textonotapie"/>
        <w:ind w:left="284" w:hanging="284"/>
        <w:jc w:val="both"/>
        <w:rPr>
          <w:rFonts w:ascii="Arial" w:hAnsi="Arial" w:cs="Arial"/>
          <w:sz w:val="16"/>
          <w:szCs w:val="16"/>
          <w:lang w:val="es-MX"/>
        </w:rPr>
      </w:pPr>
      <w:r w:rsidRPr="001A4726">
        <w:rPr>
          <w:rFonts w:ascii="Arial" w:hAnsi="Arial" w:cs="Arial"/>
          <w:color w:val="auto"/>
          <w:sz w:val="16"/>
          <w:szCs w:val="16"/>
          <w:vertAlign w:val="superscript"/>
        </w:rPr>
        <w:footnoteRef/>
      </w:r>
      <w:r w:rsidRPr="001A4726">
        <w:rPr>
          <w:rFonts w:ascii="Arial" w:hAnsi="Arial" w:cs="Arial"/>
          <w:color w:val="auto"/>
          <w:sz w:val="16"/>
          <w:szCs w:val="16"/>
        </w:rPr>
        <w:t xml:space="preserve">   </w:t>
      </w:r>
      <w:r w:rsidRPr="001A4726">
        <w:rPr>
          <w:rFonts w:ascii="Arial" w:hAnsi="Arial" w:cs="Arial"/>
          <w:color w:val="auto"/>
          <w:sz w:val="16"/>
          <w:szCs w:val="16"/>
        </w:rPr>
        <w:tab/>
        <w:t>Dicho documento se tendrá en consideración, en caso el postor ganador de la buena pro solicite la retención del diez por ciento (10%) del monto del contrato original, en calidad de garantía de fiel cumplimiento, siempre que se cumplan los supuestos previstos en el artículo 149 del RLCE.</w:t>
      </w:r>
    </w:p>
  </w:footnote>
  <w:footnote w:id="7">
    <w:p w:rsidR="00500794" w:rsidRPr="001B67C4" w:rsidRDefault="00500794" w:rsidP="002C58C6">
      <w:pPr>
        <w:pStyle w:val="Textonotapie"/>
        <w:ind w:left="426" w:hanging="426"/>
        <w:jc w:val="both"/>
        <w:rPr>
          <w:rFonts w:ascii="Arial" w:hAnsi="Arial" w:cs="Arial"/>
          <w:sz w:val="18"/>
          <w:szCs w:val="18"/>
        </w:rPr>
      </w:pPr>
      <w:r w:rsidRPr="001B67C4">
        <w:rPr>
          <w:rStyle w:val="Refdenotaalpie"/>
          <w:rFonts w:ascii="Arial" w:hAnsi="Arial" w:cs="Arial"/>
          <w:sz w:val="18"/>
          <w:szCs w:val="18"/>
        </w:rPr>
        <w:footnoteRef/>
      </w:r>
      <w:r w:rsidRPr="001B67C4">
        <w:rPr>
          <w:rFonts w:ascii="Arial" w:hAnsi="Arial" w:cs="Arial"/>
          <w:sz w:val="18"/>
          <w:szCs w:val="18"/>
        </w:rPr>
        <w:t xml:space="preserve"> </w:t>
      </w:r>
      <w:r w:rsidRPr="001B67C4">
        <w:rPr>
          <w:rFonts w:ascii="Arial" w:hAnsi="Arial" w:cs="Arial"/>
          <w:sz w:val="18"/>
          <w:szCs w:val="18"/>
        </w:rPr>
        <w:tab/>
      </w:r>
      <w:r w:rsidRPr="002873E9">
        <w:rPr>
          <w:rFonts w:ascii="Arial" w:hAnsi="Arial" w:cs="Arial"/>
          <w:sz w:val="16"/>
          <w:szCs w:val="16"/>
        </w:rPr>
        <w:t>“El postor ganador podrá optar por presentarla como requisito para la firma del contrato o como obligación contractual. En este último caso el postor deberá acompañar a los documentos antes señalados su declaración jurada comprometiéndose a presentar dicha garantía en un plazo no mayor a cinco (5) días hábiles, contados desde la suscripción del contrato; en caso de incumplimiento el contrato queda resuelto de pleno derecho.”</w:t>
      </w:r>
    </w:p>
  </w:footnote>
  <w:footnote w:id="8">
    <w:p w:rsidR="00500794" w:rsidRPr="001B67C4" w:rsidRDefault="00500794" w:rsidP="002C58C6">
      <w:pPr>
        <w:widowControl w:val="0"/>
        <w:ind w:left="426" w:hanging="426"/>
        <w:jc w:val="both"/>
        <w:rPr>
          <w:rFonts w:ascii="Arial" w:hAnsi="Arial" w:cs="Arial"/>
          <w:sz w:val="18"/>
          <w:szCs w:val="18"/>
          <w:lang w:val="es-ES"/>
        </w:rPr>
      </w:pPr>
      <w:r w:rsidRPr="001B67C4">
        <w:rPr>
          <w:rStyle w:val="Refdenotaalpie"/>
          <w:rFonts w:ascii="Arial" w:hAnsi="Arial" w:cs="Arial"/>
          <w:sz w:val="18"/>
          <w:szCs w:val="18"/>
        </w:rPr>
        <w:footnoteRef/>
      </w:r>
      <w:r w:rsidRPr="001B67C4">
        <w:rPr>
          <w:rFonts w:ascii="Arial" w:hAnsi="Arial" w:cs="Arial"/>
          <w:sz w:val="18"/>
          <w:szCs w:val="18"/>
        </w:rPr>
        <w:t xml:space="preserve">  </w:t>
      </w:r>
      <w:r w:rsidRPr="001B67C4">
        <w:rPr>
          <w:rFonts w:ascii="Arial" w:hAnsi="Arial" w:cs="Arial"/>
          <w:sz w:val="18"/>
          <w:szCs w:val="18"/>
        </w:rPr>
        <w:tab/>
      </w:r>
      <w:r w:rsidRPr="00056746">
        <w:rPr>
          <w:rFonts w:ascii="Arial" w:hAnsi="Arial" w:cs="Arial"/>
          <w:sz w:val="18"/>
          <w:szCs w:val="18"/>
        </w:rPr>
        <w:t>Incluir solo en caso que la convocatoria del procedimiento sea bajo el sistema a suma alzada.</w:t>
      </w:r>
    </w:p>
  </w:footnote>
  <w:footnote w:id="9">
    <w:p w:rsidR="00500794" w:rsidRPr="001A4726" w:rsidRDefault="00500794" w:rsidP="00F34838">
      <w:pPr>
        <w:pStyle w:val="Textonotapie"/>
        <w:widowControl w:val="0"/>
        <w:tabs>
          <w:tab w:val="left" w:pos="284"/>
        </w:tabs>
        <w:ind w:left="426" w:hanging="426"/>
        <w:jc w:val="both"/>
        <w:rPr>
          <w:rFonts w:ascii="Arial" w:hAnsi="Arial" w:cs="Arial"/>
          <w:color w:val="auto"/>
          <w:sz w:val="16"/>
          <w:szCs w:val="16"/>
        </w:rPr>
      </w:pPr>
      <w:r w:rsidRPr="00056746">
        <w:rPr>
          <w:rStyle w:val="Refdenotaalpie"/>
          <w:rFonts w:ascii="Arial" w:hAnsi="Arial" w:cs="Arial"/>
          <w:sz w:val="18"/>
          <w:szCs w:val="18"/>
        </w:rPr>
        <w:footnoteRef/>
      </w:r>
      <w:r w:rsidRPr="00056746">
        <w:rPr>
          <w:rFonts w:ascii="Arial" w:hAnsi="Arial" w:cs="Arial"/>
          <w:sz w:val="18"/>
          <w:szCs w:val="18"/>
        </w:rPr>
        <w:t xml:space="preserve"> </w:t>
      </w:r>
      <w:r w:rsidRPr="00056746">
        <w:rPr>
          <w:rFonts w:ascii="Arial" w:hAnsi="Arial" w:cs="Arial"/>
          <w:sz w:val="18"/>
          <w:szCs w:val="18"/>
        </w:rPr>
        <w:tab/>
      </w:r>
      <w:r w:rsidRPr="00056746">
        <w:rPr>
          <w:rFonts w:ascii="Arial" w:hAnsi="Arial" w:cs="Arial"/>
          <w:sz w:val="18"/>
          <w:szCs w:val="18"/>
        </w:rPr>
        <w:tab/>
      </w:r>
      <w:r w:rsidRPr="001A4726">
        <w:rPr>
          <w:rFonts w:ascii="Arial" w:hAnsi="Arial" w:cs="Arial"/>
          <w:sz w:val="16"/>
          <w:szCs w:val="16"/>
        </w:rPr>
        <w:t xml:space="preserve">Si la Entidad ha previsto la entrega de </w:t>
      </w:r>
      <w:r w:rsidRPr="001A4726">
        <w:rPr>
          <w:rFonts w:ascii="Arial" w:hAnsi="Arial" w:cs="Arial"/>
          <w:color w:val="auto"/>
          <w:sz w:val="16"/>
          <w:szCs w:val="16"/>
        </w:rPr>
        <w:t>adelantos, debe prever el plazo en el cual el contratista debe solicitar el adelanto, así como el plazo de entrega del mismo, conforme a lo previsto en el artículo 71 del Reglamento.</w:t>
      </w:r>
    </w:p>
  </w:footnote>
  <w:footnote w:id="10">
    <w:p w:rsidR="00500794" w:rsidRPr="001A4726" w:rsidRDefault="00500794" w:rsidP="00F34838">
      <w:pPr>
        <w:pStyle w:val="Textonotapie"/>
        <w:widowControl w:val="0"/>
        <w:tabs>
          <w:tab w:val="left" w:pos="284"/>
        </w:tabs>
        <w:ind w:left="426" w:hanging="426"/>
        <w:jc w:val="both"/>
        <w:rPr>
          <w:rFonts w:ascii="Arial" w:hAnsi="Arial" w:cs="Arial"/>
          <w:sz w:val="16"/>
          <w:szCs w:val="16"/>
        </w:rPr>
      </w:pPr>
      <w:r w:rsidRPr="001A4726">
        <w:rPr>
          <w:rStyle w:val="Refdenotaalpie"/>
          <w:rFonts w:ascii="Arial" w:hAnsi="Arial" w:cs="Arial"/>
          <w:color w:val="auto"/>
          <w:sz w:val="16"/>
          <w:szCs w:val="16"/>
        </w:rPr>
        <w:footnoteRef/>
      </w:r>
      <w:r w:rsidRPr="001A4726">
        <w:rPr>
          <w:rFonts w:ascii="Arial" w:hAnsi="Arial" w:cs="Arial"/>
          <w:color w:val="auto"/>
          <w:sz w:val="16"/>
          <w:szCs w:val="16"/>
        </w:rPr>
        <w:t xml:space="preserve"> </w:t>
      </w:r>
      <w:r w:rsidRPr="001A4726">
        <w:rPr>
          <w:rFonts w:ascii="Arial" w:hAnsi="Arial" w:cs="Arial"/>
          <w:color w:val="auto"/>
          <w:sz w:val="16"/>
          <w:szCs w:val="16"/>
        </w:rPr>
        <w:tab/>
      </w:r>
      <w:r w:rsidRPr="001A4726">
        <w:rPr>
          <w:rFonts w:ascii="Arial" w:hAnsi="Arial" w:cs="Arial"/>
          <w:color w:val="auto"/>
          <w:sz w:val="16"/>
          <w:szCs w:val="16"/>
        </w:rPr>
        <w:tab/>
        <w:t xml:space="preserve">De conformidad con el artículo 61.1 del Reglamento, esta garantía debe ser emitida por idéntico monto y un plazo mínimo de vigencia de tres (3) meses, renovable por un plazo idéntico hasta la amortización total del adelanto otorgado. Cuando el plazo de ejecución contractual sea menor a tres (3) </w:t>
      </w:r>
      <w:r w:rsidRPr="001A4726">
        <w:rPr>
          <w:rFonts w:ascii="Arial" w:hAnsi="Arial" w:cs="Arial"/>
          <w:sz w:val="16"/>
          <w:szCs w:val="16"/>
        </w:rPr>
        <w:t>meses, las garantías pueden ser emitidas con una vigencia menor, siempre que cubra la fecha prevista para la amortización total del adelanto otorgado.</w:t>
      </w:r>
    </w:p>
  </w:footnote>
  <w:footnote w:id="11">
    <w:p w:rsidR="00500794" w:rsidRPr="00056746" w:rsidRDefault="00500794" w:rsidP="002C58C6">
      <w:pPr>
        <w:pStyle w:val="Textonotapie"/>
        <w:ind w:left="426" w:hanging="426"/>
        <w:jc w:val="both"/>
        <w:rPr>
          <w:rFonts w:ascii="Arial" w:hAnsi="Arial" w:cs="Arial"/>
          <w:sz w:val="18"/>
          <w:szCs w:val="18"/>
          <w:lang w:val="es-ES"/>
        </w:rPr>
      </w:pPr>
      <w:r w:rsidRPr="001B67C4">
        <w:rPr>
          <w:rStyle w:val="Refdenotaalpie"/>
          <w:rFonts w:ascii="Arial" w:hAnsi="Arial" w:cs="Arial"/>
          <w:sz w:val="18"/>
          <w:szCs w:val="18"/>
        </w:rPr>
        <w:footnoteRef/>
      </w:r>
      <w:r w:rsidRPr="001B67C4">
        <w:rPr>
          <w:rFonts w:ascii="Arial" w:hAnsi="Arial" w:cs="Arial"/>
          <w:sz w:val="18"/>
          <w:szCs w:val="18"/>
        </w:rPr>
        <w:t xml:space="preserve"> </w:t>
      </w:r>
      <w:r w:rsidRPr="001B67C4">
        <w:rPr>
          <w:rFonts w:ascii="Arial" w:hAnsi="Arial" w:cs="Arial"/>
          <w:sz w:val="18"/>
          <w:szCs w:val="18"/>
        </w:rPr>
        <w:tab/>
      </w:r>
      <w:r w:rsidRPr="001A4726">
        <w:rPr>
          <w:rFonts w:ascii="Arial" w:hAnsi="Arial" w:cs="Arial"/>
          <w:sz w:val="16"/>
          <w:szCs w:val="16"/>
          <w:lang w:val="es-ES"/>
        </w:rPr>
        <w:t>En caso de presentarse en consorcio.</w:t>
      </w:r>
    </w:p>
  </w:footnote>
  <w:footnote w:id="12">
    <w:p w:rsidR="00500794" w:rsidRPr="00056746" w:rsidRDefault="00500794" w:rsidP="00574EDE">
      <w:pPr>
        <w:pStyle w:val="Textonotapie"/>
        <w:ind w:left="426" w:hanging="426"/>
        <w:jc w:val="both"/>
        <w:rPr>
          <w:rFonts w:ascii="Arial" w:hAnsi="Arial" w:cs="Arial"/>
          <w:sz w:val="18"/>
          <w:szCs w:val="18"/>
          <w:lang w:val="es-ES"/>
        </w:rPr>
      </w:pPr>
      <w:r w:rsidRPr="001B67C4">
        <w:rPr>
          <w:rStyle w:val="Refdenotaalpie"/>
          <w:rFonts w:ascii="Arial" w:hAnsi="Arial" w:cs="Arial"/>
          <w:sz w:val="18"/>
          <w:szCs w:val="18"/>
        </w:rPr>
        <w:footnoteRef/>
      </w:r>
      <w:r w:rsidRPr="001B67C4">
        <w:rPr>
          <w:rFonts w:ascii="Arial" w:hAnsi="Arial" w:cs="Arial"/>
          <w:sz w:val="18"/>
          <w:szCs w:val="18"/>
        </w:rPr>
        <w:t xml:space="preserve"> </w:t>
      </w:r>
      <w:r w:rsidRPr="001B67C4">
        <w:rPr>
          <w:rFonts w:ascii="Arial" w:hAnsi="Arial" w:cs="Arial"/>
          <w:sz w:val="18"/>
          <w:szCs w:val="18"/>
        </w:rPr>
        <w:tab/>
      </w:r>
      <w:r w:rsidRPr="001A4726">
        <w:rPr>
          <w:rFonts w:ascii="Arial" w:hAnsi="Arial" w:cs="Arial"/>
          <w:sz w:val="16"/>
          <w:szCs w:val="16"/>
          <w:lang w:val="es-ES"/>
        </w:rPr>
        <w:t>En caso de presentarse en consorcio.</w:t>
      </w:r>
    </w:p>
  </w:footnote>
  <w:footnote w:id="13">
    <w:p w:rsidR="00500794" w:rsidRPr="002873E9" w:rsidRDefault="00500794" w:rsidP="002C58C6">
      <w:pPr>
        <w:pStyle w:val="Textonotapie"/>
        <w:ind w:left="426" w:hanging="426"/>
        <w:jc w:val="both"/>
        <w:rPr>
          <w:rFonts w:ascii="Arial" w:hAnsi="Arial" w:cs="Arial"/>
          <w:sz w:val="16"/>
          <w:szCs w:val="16"/>
        </w:rPr>
      </w:pPr>
      <w:r w:rsidRPr="00056746">
        <w:rPr>
          <w:rStyle w:val="Refdenotaalpie"/>
          <w:rFonts w:ascii="Arial" w:hAnsi="Arial" w:cs="Arial"/>
          <w:sz w:val="18"/>
          <w:szCs w:val="18"/>
        </w:rPr>
        <w:footnoteRef/>
      </w:r>
      <w:r w:rsidRPr="00056746">
        <w:rPr>
          <w:rFonts w:ascii="Arial" w:hAnsi="Arial" w:cs="Arial"/>
          <w:sz w:val="18"/>
          <w:szCs w:val="18"/>
        </w:rPr>
        <w:t xml:space="preserve"> </w:t>
      </w:r>
      <w:r w:rsidRPr="00056746">
        <w:rPr>
          <w:rFonts w:ascii="Arial" w:hAnsi="Arial" w:cs="Arial"/>
          <w:sz w:val="18"/>
          <w:szCs w:val="18"/>
        </w:rPr>
        <w:tab/>
      </w:r>
      <w:r w:rsidRPr="002873E9">
        <w:rPr>
          <w:rFonts w:ascii="Arial" w:hAnsi="Arial" w:cs="Arial"/>
          <w:sz w:val="16"/>
          <w:szCs w:val="16"/>
        </w:rPr>
        <w:t xml:space="preserve">Cabe precisar que, de acuerdo con la </w:t>
      </w:r>
      <w:r w:rsidRPr="002873E9">
        <w:rPr>
          <w:rFonts w:ascii="Arial" w:hAnsi="Arial" w:cs="Arial"/>
          <w:b/>
          <w:sz w:val="16"/>
          <w:szCs w:val="16"/>
        </w:rPr>
        <w:t>Resolución N° 0065-2018-TCE-S1 del Tribunal de Contrataciones del Estado</w:t>
      </w:r>
      <w:r w:rsidRPr="002873E9">
        <w:rPr>
          <w:rFonts w:ascii="Arial" w:hAnsi="Arial" w:cs="Arial"/>
          <w:sz w:val="16"/>
          <w:szCs w:val="16"/>
        </w:rPr>
        <w:t>:</w:t>
      </w:r>
    </w:p>
    <w:p w:rsidR="00500794" w:rsidRPr="002873E9" w:rsidRDefault="00500794" w:rsidP="002C58C6">
      <w:pPr>
        <w:pStyle w:val="Textonotapie"/>
        <w:ind w:left="426" w:hanging="426"/>
        <w:jc w:val="both"/>
        <w:rPr>
          <w:rFonts w:ascii="Arial" w:hAnsi="Arial" w:cs="Arial"/>
          <w:i/>
          <w:sz w:val="16"/>
          <w:szCs w:val="16"/>
        </w:rPr>
      </w:pPr>
    </w:p>
    <w:p w:rsidR="00500794" w:rsidRPr="002873E9" w:rsidRDefault="00500794" w:rsidP="00777114">
      <w:pPr>
        <w:pStyle w:val="Textonotapie"/>
        <w:ind w:left="426"/>
        <w:jc w:val="both"/>
        <w:rPr>
          <w:rFonts w:ascii="Arial" w:hAnsi="Arial" w:cs="Arial"/>
          <w:i/>
          <w:sz w:val="16"/>
          <w:szCs w:val="16"/>
        </w:rPr>
      </w:pPr>
      <w:r w:rsidRPr="002873E9">
        <w:rPr>
          <w:rFonts w:ascii="Arial" w:hAnsi="Arial" w:cs="Arial"/>
          <w:i/>
          <w:sz w:val="16"/>
          <w:szCs w:val="16"/>
        </w:rPr>
        <w:t xml:space="preserve">“… el solo sello de cancelado en el comprobante, cuando ha sido colocado por el propio postor, no puede ser considerado como una acreditación que produzca </w:t>
      </w:r>
      <w:proofErr w:type="spellStart"/>
      <w:r w:rsidRPr="002873E9">
        <w:rPr>
          <w:rFonts w:ascii="Arial" w:hAnsi="Arial" w:cs="Arial"/>
          <w:i/>
          <w:sz w:val="16"/>
          <w:szCs w:val="16"/>
        </w:rPr>
        <w:t>fehaciencia</w:t>
      </w:r>
      <w:proofErr w:type="spellEnd"/>
      <w:r w:rsidRPr="002873E9">
        <w:rPr>
          <w:rFonts w:ascii="Arial" w:hAnsi="Arial" w:cs="Arial"/>
          <w:i/>
          <w:sz w:val="16"/>
          <w:szCs w:val="16"/>
        </w:rPr>
        <w:t xml:space="preserve"> en relación a que se encuentra cancelado. Admitir ello equivaldría a considerar como válida la sola declaración del postor afirmando que el comprobante de pago ha sido cancelado”</w:t>
      </w:r>
    </w:p>
    <w:p w:rsidR="00500794" w:rsidRPr="002873E9" w:rsidRDefault="00500794" w:rsidP="00777114">
      <w:pPr>
        <w:pStyle w:val="Textonotapie"/>
        <w:ind w:left="426"/>
        <w:jc w:val="both"/>
        <w:rPr>
          <w:rFonts w:ascii="Arial" w:hAnsi="Arial" w:cs="Arial"/>
          <w:i/>
          <w:sz w:val="16"/>
          <w:szCs w:val="16"/>
        </w:rPr>
      </w:pPr>
      <w:r w:rsidRPr="002873E9">
        <w:rPr>
          <w:rFonts w:ascii="Arial" w:hAnsi="Arial" w:cs="Arial"/>
          <w:i/>
          <w:sz w:val="16"/>
          <w:szCs w:val="16"/>
        </w:rPr>
        <w:t>(…)</w:t>
      </w:r>
    </w:p>
    <w:p w:rsidR="00500794" w:rsidRPr="002873E9" w:rsidRDefault="00500794" w:rsidP="00777114">
      <w:pPr>
        <w:pStyle w:val="Textonotapie"/>
        <w:ind w:left="426"/>
        <w:jc w:val="both"/>
        <w:rPr>
          <w:rFonts w:ascii="Arial" w:hAnsi="Arial" w:cs="Arial"/>
          <w:i/>
          <w:sz w:val="16"/>
          <w:szCs w:val="16"/>
        </w:rPr>
      </w:pPr>
      <w:r w:rsidRPr="002873E9">
        <w:rPr>
          <w:rFonts w:ascii="Arial" w:hAnsi="Arial" w:cs="Arial"/>
          <w:i/>
          <w:sz w:val="16"/>
          <w:szCs w:val="16"/>
        </w:rPr>
        <w:t>“Situación diferente se suscita ante el sello colocado por el cliente del postor [sea utilizando el término “cancelado” o “pagado”] supuesto en el cual sí se contaría con la declaración de un tercero que brinde certeza, ante la cual debiera reconocerse la validez de la experiencia”.</w:t>
      </w:r>
    </w:p>
  </w:footnote>
  <w:footnote w:id="14">
    <w:p w:rsidR="00500794" w:rsidRPr="00520160" w:rsidRDefault="00500794" w:rsidP="002C58C6">
      <w:pPr>
        <w:pStyle w:val="Textonotapie"/>
        <w:widowControl w:val="0"/>
        <w:tabs>
          <w:tab w:val="left" w:pos="284"/>
        </w:tabs>
        <w:ind w:left="426" w:hanging="426"/>
        <w:jc w:val="both"/>
        <w:rPr>
          <w:rFonts w:ascii="Arial" w:hAnsi="Arial" w:cs="Arial"/>
          <w:sz w:val="16"/>
          <w:szCs w:val="16"/>
        </w:rPr>
      </w:pPr>
      <w:r w:rsidRPr="002873E9">
        <w:rPr>
          <w:rStyle w:val="Refdenotaalpie"/>
          <w:rFonts w:ascii="Arial" w:hAnsi="Arial" w:cs="Arial"/>
          <w:sz w:val="16"/>
          <w:szCs w:val="16"/>
        </w:rPr>
        <w:footnoteRef/>
      </w:r>
      <w:r w:rsidRPr="00520160">
        <w:rPr>
          <w:rFonts w:ascii="Arial" w:hAnsi="Arial" w:cs="Arial"/>
          <w:sz w:val="16"/>
          <w:szCs w:val="16"/>
        </w:rPr>
        <w:tab/>
      </w:r>
      <w:r w:rsidRPr="00520160">
        <w:rPr>
          <w:rFonts w:ascii="Arial" w:hAnsi="Arial" w:cs="Arial"/>
          <w:sz w:val="16"/>
          <w:szCs w:val="16"/>
        </w:rPr>
        <w:tab/>
        <w:t>Es el puntaje de la Experiencia del postor en la especialidad.</w:t>
      </w:r>
    </w:p>
    <w:p w:rsidR="00500794" w:rsidRPr="00E848F2" w:rsidRDefault="00500794" w:rsidP="002C58C6">
      <w:pPr>
        <w:pStyle w:val="Textonotapie"/>
        <w:widowControl w:val="0"/>
        <w:ind w:left="426" w:hanging="426"/>
        <w:jc w:val="both"/>
        <w:rPr>
          <w:rFonts w:ascii="Arial" w:hAnsi="Arial" w:cs="Arial"/>
          <w:sz w:val="18"/>
          <w:szCs w:val="18"/>
        </w:rPr>
      </w:pPr>
    </w:p>
  </w:footnote>
  <w:footnote w:id="15">
    <w:p w:rsidR="00500794" w:rsidRPr="002873E9" w:rsidRDefault="00500794" w:rsidP="002C58C6">
      <w:pPr>
        <w:pStyle w:val="Textonotapie"/>
        <w:widowControl w:val="0"/>
        <w:ind w:left="426" w:hanging="426"/>
        <w:jc w:val="both"/>
        <w:rPr>
          <w:rFonts w:ascii="Arial" w:hAnsi="Arial" w:cs="Arial"/>
          <w:sz w:val="16"/>
          <w:szCs w:val="16"/>
        </w:rPr>
      </w:pPr>
      <w:r w:rsidRPr="002873E9">
        <w:rPr>
          <w:rStyle w:val="Refdenotaalpie"/>
          <w:rFonts w:ascii="Arial" w:hAnsi="Arial" w:cs="Arial"/>
          <w:sz w:val="16"/>
          <w:szCs w:val="16"/>
        </w:rPr>
        <w:footnoteRef/>
      </w:r>
      <w:r w:rsidRPr="002873E9">
        <w:rPr>
          <w:rFonts w:ascii="Arial" w:hAnsi="Arial" w:cs="Arial"/>
          <w:sz w:val="16"/>
          <w:szCs w:val="16"/>
        </w:rPr>
        <w:t xml:space="preserve"> </w:t>
      </w:r>
      <w:r w:rsidRPr="002873E9">
        <w:rPr>
          <w:rFonts w:ascii="Arial" w:hAnsi="Arial" w:cs="Arial"/>
          <w:sz w:val="16"/>
          <w:szCs w:val="16"/>
        </w:rPr>
        <w:tab/>
        <w:t>En cada caso concreto, dependiendo de la naturaleza del contrato, podrá adicionarse la información que resulte pertinente a efectos de generar el pago.</w:t>
      </w:r>
    </w:p>
  </w:footnote>
  <w:footnote w:id="16">
    <w:p w:rsidR="00500794" w:rsidRPr="002873E9" w:rsidRDefault="00500794" w:rsidP="002C58C6">
      <w:pPr>
        <w:pStyle w:val="Textonotapie"/>
        <w:ind w:left="426" w:hanging="426"/>
        <w:jc w:val="both"/>
        <w:rPr>
          <w:rFonts w:ascii="Arial" w:hAnsi="Arial" w:cs="Arial"/>
          <w:sz w:val="16"/>
          <w:szCs w:val="16"/>
        </w:rPr>
      </w:pPr>
      <w:r w:rsidRPr="002873E9">
        <w:rPr>
          <w:rStyle w:val="Refdenotaalpie"/>
          <w:rFonts w:ascii="Arial" w:hAnsi="Arial" w:cs="Arial"/>
          <w:sz w:val="16"/>
          <w:szCs w:val="16"/>
        </w:rPr>
        <w:footnoteRef/>
      </w:r>
      <w:r w:rsidRPr="002873E9">
        <w:rPr>
          <w:rFonts w:ascii="Arial" w:hAnsi="Arial" w:cs="Arial"/>
          <w:sz w:val="16"/>
          <w:szCs w:val="16"/>
        </w:rPr>
        <w:t xml:space="preserve"> </w:t>
      </w:r>
      <w:r w:rsidRPr="002873E9">
        <w:rPr>
          <w:rFonts w:ascii="Arial" w:hAnsi="Arial" w:cs="Arial"/>
          <w:sz w:val="16"/>
          <w:szCs w:val="16"/>
        </w:rPr>
        <w:tab/>
        <w:t>“El postor ganador podrá optar por presentarla como requisito para la firma del contrato o como obligación contractual. En este último caso el postor deberá acompañar a los documentos antes señalados su declaración jurada comprometiéndose a presentar dicha garantía en un plazo no mayor a cinco (5) días hábiles, contados desde la suscripción del contrato; en caso de incumplimiento el contrato queda resuelto de pleno derecho.”</w:t>
      </w:r>
    </w:p>
  </w:footnote>
  <w:footnote w:id="17">
    <w:p w:rsidR="00500794" w:rsidRPr="001B67C4" w:rsidRDefault="00500794" w:rsidP="002C58C6">
      <w:pPr>
        <w:tabs>
          <w:tab w:val="left" w:pos="284"/>
        </w:tabs>
        <w:autoSpaceDE w:val="0"/>
        <w:autoSpaceDN w:val="0"/>
        <w:adjustRightInd w:val="0"/>
        <w:ind w:left="426" w:hanging="426"/>
        <w:jc w:val="both"/>
        <w:rPr>
          <w:rFonts w:ascii="Arial" w:hAnsi="Arial" w:cs="Arial"/>
          <w:color w:val="auto"/>
          <w:sz w:val="18"/>
          <w:szCs w:val="18"/>
        </w:rPr>
      </w:pPr>
      <w:r w:rsidRPr="002873E9">
        <w:rPr>
          <w:rStyle w:val="Refdenotaalpie"/>
          <w:rFonts w:ascii="Arial" w:hAnsi="Arial" w:cs="Arial"/>
          <w:sz w:val="16"/>
          <w:szCs w:val="16"/>
        </w:rPr>
        <w:footnoteRef/>
      </w:r>
      <w:r w:rsidRPr="002873E9">
        <w:rPr>
          <w:rFonts w:ascii="Arial" w:hAnsi="Arial" w:cs="Arial"/>
          <w:sz w:val="16"/>
          <w:szCs w:val="16"/>
        </w:rPr>
        <w:t xml:space="preserve"> </w:t>
      </w:r>
      <w:r w:rsidRPr="002873E9">
        <w:rPr>
          <w:rFonts w:ascii="Arial" w:hAnsi="Arial" w:cs="Arial"/>
          <w:sz w:val="16"/>
          <w:szCs w:val="16"/>
        </w:rPr>
        <w:tab/>
      </w:r>
      <w:r w:rsidRPr="002873E9">
        <w:rPr>
          <w:rFonts w:ascii="Arial" w:hAnsi="Arial" w:cs="Arial"/>
          <w:sz w:val="16"/>
          <w:szCs w:val="16"/>
        </w:rPr>
        <w:tab/>
        <w:t xml:space="preserve">En aplicación de lo dispuesto en el </w:t>
      </w:r>
      <w:r w:rsidRPr="002873E9">
        <w:rPr>
          <w:rFonts w:ascii="Arial" w:hAnsi="Arial" w:cs="Arial"/>
          <w:color w:val="auto"/>
          <w:sz w:val="16"/>
          <w:szCs w:val="16"/>
        </w:rPr>
        <w:t>artículo 60 del Reglamento, la garantía de fiel cumplimiento debe ser emitida por una suma equivalente al diez por ciento (10%) del monto del contrato original y mantenerse vigente hasta el consentimiento de la liquidación final.</w:t>
      </w:r>
    </w:p>
  </w:footnote>
  <w:footnote w:id="18">
    <w:p w:rsidR="00500794" w:rsidRPr="00E848F2" w:rsidRDefault="00500794" w:rsidP="008C55B4">
      <w:pPr>
        <w:pStyle w:val="Textonotapie"/>
        <w:widowControl w:val="0"/>
        <w:tabs>
          <w:tab w:val="left" w:pos="284"/>
        </w:tabs>
        <w:ind w:left="426" w:hanging="426"/>
        <w:jc w:val="both"/>
        <w:rPr>
          <w:rFonts w:ascii="Arial" w:hAnsi="Arial" w:cs="Arial"/>
          <w:color w:val="auto"/>
          <w:sz w:val="18"/>
          <w:szCs w:val="18"/>
        </w:rPr>
      </w:pPr>
      <w:r w:rsidRPr="00056746">
        <w:rPr>
          <w:rStyle w:val="Refdenotaalpie"/>
          <w:rFonts w:ascii="Arial" w:hAnsi="Arial" w:cs="Arial"/>
          <w:color w:val="auto"/>
          <w:sz w:val="18"/>
          <w:szCs w:val="18"/>
        </w:rPr>
        <w:footnoteRef/>
      </w:r>
      <w:r w:rsidRPr="00056746">
        <w:rPr>
          <w:rFonts w:ascii="Arial" w:hAnsi="Arial" w:cs="Arial"/>
          <w:color w:val="auto"/>
          <w:sz w:val="18"/>
          <w:szCs w:val="18"/>
        </w:rPr>
        <w:t xml:space="preserve"> </w:t>
      </w:r>
      <w:r w:rsidRPr="00056746">
        <w:rPr>
          <w:rFonts w:ascii="Arial" w:hAnsi="Arial" w:cs="Arial"/>
          <w:color w:val="auto"/>
          <w:sz w:val="18"/>
          <w:szCs w:val="18"/>
        </w:rPr>
        <w:tab/>
      </w:r>
      <w:r w:rsidRPr="00056746">
        <w:rPr>
          <w:rFonts w:ascii="Arial" w:hAnsi="Arial" w:cs="Arial"/>
          <w:color w:val="auto"/>
          <w:sz w:val="18"/>
          <w:szCs w:val="18"/>
        </w:rPr>
        <w:tab/>
      </w:r>
      <w:r w:rsidRPr="00E848F2">
        <w:rPr>
          <w:rFonts w:ascii="Arial" w:hAnsi="Arial" w:cs="Arial"/>
          <w:color w:val="auto"/>
          <w:sz w:val="18"/>
          <w:szCs w:val="18"/>
        </w:rPr>
        <w:t>Si la Entidad ha previsto la entrega de adelantos, debe consignar el plazo en el cual el contratista debe solicitar el adelanto, así como el plazo de entrega del mismo, conforme a lo previsto en el artículo 71 del Reglamento.</w:t>
      </w:r>
    </w:p>
  </w:footnote>
  <w:footnote w:id="19">
    <w:p w:rsidR="00500794" w:rsidRPr="00E848F2" w:rsidRDefault="00500794" w:rsidP="008C55B4">
      <w:pPr>
        <w:pStyle w:val="Textonotapie"/>
        <w:widowControl w:val="0"/>
        <w:tabs>
          <w:tab w:val="left" w:pos="284"/>
        </w:tabs>
        <w:ind w:left="426" w:hanging="426"/>
        <w:jc w:val="both"/>
        <w:rPr>
          <w:rFonts w:ascii="Arial" w:hAnsi="Arial" w:cs="Arial"/>
          <w:sz w:val="18"/>
          <w:szCs w:val="18"/>
        </w:rPr>
      </w:pPr>
      <w:r w:rsidRPr="00056746">
        <w:rPr>
          <w:rStyle w:val="Refdenotaalpie"/>
          <w:rFonts w:ascii="Arial" w:hAnsi="Arial" w:cs="Arial"/>
          <w:color w:val="auto"/>
          <w:sz w:val="18"/>
          <w:szCs w:val="18"/>
        </w:rPr>
        <w:footnoteRef/>
      </w:r>
      <w:r w:rsidRPr="00056746">
        <w:rPr>
          <w:rFonts w:ascii="Arial" w:hAnsi="Arial" w:cs="Arial"/>
          <w:color w:val="auto"/>
          <w:sz w:val="18"/>
          <w:szCs w:val="18"/>
        </w:rPr>
        <w:t xml:space="preserve"> </w:t>
      </w:r>
      <w:r w:rsidRPr="00056746">
        <w:rPr>
          <w:rFonts w:ascii="Arial" w:hAnsi="Arial" w:cs="Arial"/>
          <w:color w:val="auto"/>
          <w:sz w:val="18"/>
          <w:szCs w:val="18"/>
        </w:rPr>
        <w:tab/>
      </w:r>
      <w:r w:rsidRPr="00056746">
        <w:rPr>
          <w:rFonts w:ascii="Arial" w:hAnsi="Arial" w:cs="Arial"/>
          <w:color w:val="auto"/>
          <w:sz w:val="18"/>
          <w:szCs w:val="18"/>
        </w:rPr>
        <w:tab/>
      </w:r>
      <w:r w:rsidRPr="00E848F2">
        <w:rPr>
          <w:rFonts w:ascii="Arial" w:hAnsi="Arial" w:cs="Arial"/>
          <w:color w:val="auto"/>
          <w:sz w:val="18"/>
          <w:szCs w:val="18"/>
        </w:rPr>
        <w:t xml:space="preserve">De conformidad con el artículo 61.1 del Reglamento, esta garantía deberá ser emitida por idéntico monto y un plazo mínimo de vigencia de tres (3) meses, renovable por un plazo idéntico hasta la amortización </w:t>
      </w:r>
      <w:r w:rsidRPr="00E848F2">
        <w:rPr>
          <w:rFonts w:ascii="Arial" w:hAnsi="Arial" w:cs="Arial"/>
          <w:sz w:val="18"/>
          <w:szCs w:val="18"/>
        </w:rPr>
        <w:t>total del adelanto otorgado. Cuando el plazo de ejecución contractual sea menor a tres (3) meses, las garantías podrán ser emitidas con una vigencia menor, siempre que cubra la fecha prevista para la amortización total del adelanto otorgado.</w:t>
      </w:r>
    </w:p>
  </w:footnote>
  <w:footnote w:id="20">
    <w:p w:rsidR="00500794" w:rsidRPr="002873E9" w:rsidRDefault="00500794" w:rsidP="00D9438C">
      <w:pPr>
        <w:pStyle w:val="Textonotapie"/>
        <w:ind w:left="426" w:hanging="426"/>
        <w:jc w:val="both"/>
        <w:rPr>
          <w:rFonts w:ascii="Arial" w:hAnsi="Arial" w:cs="Arial"/>
          <w:sz w:val="16"/>
          <w:szCs w:val="16"/>
        </w:rPr>
      </w:pPr>
      <w:r w:rsidRPr="001B67C4">
        <w:rPr>
          <w:rStyle w:val="Refdenotaalpie"/>
          <w:rFonts w:ascii="Arial" w:hAnsi="Arial" w:cs="Arial"/>
          <w:sz w:val="18"/>
          <w:szCs w:val="18"/>
        </w:rPr>
        <w:footnoteRef/>
      </w:r>
      <w:r w:rsidRPr="001B67C4">
        <w:rPr>
          <w:rFonts w:ascii="Arial" w:hAnsi="Arial" w:cs="Arial"/>
          <w:sz w:val="18"/>
          <w:szCs w:val="18"/>
        </w:rPr>
        <w:tab/>
      </w:r>
      <w:r w:rsidRPr="002873E9">
        <w:rPr>
          <w:rFonts w:ascii="Arial" w:hAnsi="Arial" w:cs="Arial"/>
          <w:sz w:val="16"/>
          <w:szCs w:val="16"/>
        </w:rPr>
        <w:t>Preferentemente, las instituciones arbitrales deberán encontrarse ubicadas en el lugar del perfeccionamiento del contrato.</w:t>
      </w:r>
    </w:p>
  </w:footnote>
  <w:footnote w:id="21">
    <w:p w:rsidR="00500794" w:rsidRPr="006D127E" w:rsidRDefault="00500794" w:rsidP="00E848F2">
      <w:pPr>
        <w:pStyle w:val="Textonotapie"/>
        <w:tabs>
          <w:tab w:val="left" w:pos="851"/>
        </w:tabs>
        <w:ind w:left="284" w:hanging="284"/>
        <w:jc w:val="both"/>
        <w:rPr>
          <w:rFonts w:ascii="Arial" w:hAnsi="Arial" w:cs="Arial"/>
          <w:sz w:val="16"/>
          <w:szCs w:val="16"/>
        </w:rPr>
      </w:pPr>
      <w:r w:rsidRPr="006D127E">
        <w:rPr>
          <w:rStyle w:val="Refdenotaalpie"/>
          <w:rFonts w:ascii="Arial" w:hAnsi="Arial" w:cs="Arial"/>
          <w:sz w:val="16"/>
          <w:szCs w:val="16"/>
        </w:rPr>
        <w:footnoteRef/>
      </w:r>
      <w:r w:rsidRPr="006D127E">
        <w:rPr>
          <w:rFonts w:ascii="Arial" w:hAnsi="Arial" w:cs="Arial"/>
          <w:sz w:val="16"/>
          <w:szCs w:val="16"/>
        </w:rPr>
        <w:t xml:space="preserve"> </w:t>
      </w:r>
      <w:r w:rsidRPr="006D127E">
        <w:rPr>
          <w:rFonts w:ascii="Arial" w:hAnsi="Arial" w:cs="Arial"/>
          <w:sz w:val="16"/>
          <w:szCs w:val="16"/>
        </w:rPr>
        <w:tab/>
        <w:t>“En los procedimientos en los que corresponda la presentación de una garantía, el postor ganador podrá optar por presentarla como requisito para la firma del contrato o como obligación contractual. En este último caso el postor deberá acompañar a los documentos antes señalados su declaración jurada comprometiéndose a presentar dicha garantía en un plazo no mayor a cinco (5) días hábiles, contados desde la suscripción del contrato; en caso de incumplimiento el contrato queda resuelto de pleno derecho.”</w:t>
      </w:r>
    </w:p>
  </w:footnote>
  <w:footnote w:id="22">
    <w:p w:rsidR="00500794" w:rsidRPr="006D127E" w:rsidRDefault="00500794" w:rsidP="002C58C6">
      <w:pPr>
        <w:pStyle w:val="Textonotapie"/>
        <w:tabs>
          <w:tab w:val="left" w:pos="300"/>
        </w:tabs>
        <w:ind w:left="426" w:hanging="426"/>
        <w:jc w:val="both"/>
        <w:rPr>
          <w:rFonts w:ascii="Arial" w:hAnsi="Arial" w:cs="Arial"/>
          <w:sz w:val="16"/>
          <w:szCs w:val="16"/>
        </w:rPr>
      </w:pPr>
      <w:r w:rsidRPr="006D127E">
        <w:rPr>
          <w:rStyle w:val="Refdenotaalpie"/>
          <w:rFonts w:ascii="Arial" w:hAnsi="Arial" w:cs="Arial"/>
          <w:sz w:val="16"/>
          <w:szCs w:val="16"/>
        </w:rPr>
        <w:footnoteRef/>
      </w:r>
      <w:r w:rsidRPr="006D127E">
        <w:rPr>
          <w:rFonts w:ascii="Arial" w:hAnsi="Arial" w:cs="Arial"/>
          <w:sz w:val="16"/>
          <w:szCs w:val="16"/>
        </w:rPr>
        <w:t xml:space="preserve"> </w:t>
      </w:r>
      <w:r w:rsidRPr="006D127E">
        <w:rPr>
          <w:rFonts w:ascii="Arial" w:hAnsi="Arial" w:cs="Arial"/>
          <w:sz w:val="16"/>
          <w:szCs w:val="16"/>
        </w:rPr>
        <w:tab/>
        <w:t>Se refiere a la fecha de suscripción del contrato o de cancelación del comprobante de pago, según corresponda.</w:t>
      </w:r>
    </w:p>
  </w:footnote>
  <w:footnote w:id="23">
    <w:p w:rsidR="00500794" w:rsidRPr="006D127E" w:rsidRDefault="00500794" w:rsidP="00EA7724">
      <w:pPr>
        <w:pStyle w:val="Textonotapie"/>
        <w:ind w:left="284" w:hanging="284"/>
        <w:jc w:val="both"/>
        <w:rPr>
          <w:rFonts w:ascii="Arial" w:hAnsi="Arial" w:cs="Arial"/>
          <w:sz w:val="16"/>
          <w:szCs w:val="16"/>
        </w:rPr>
      </w:pPr>
      <w:r w:rsidRPr="006D127E">
        <w:rPr>
          <w:rStyle w:val="Refdenotaalpie"/>
          <w:rFonts w:ascii="Arial" w:hAnsi="Arial" w:cs="Arial"/>
          <w:sz w:val="16"/>
          <w:szCs w:val="16"/>
        </w:rPr>
        <w:footnoteRef/>
      </w:r>
      <w:r w:rsidRPr="006D127E">
        <w:rPr>
          <w:rFonts w:ascii="Arial" w:hAnsi="Arial" w:cs="Arial"/>
          <w:sz w:val="16"/>
          <w:szCs w:val="16"/>
        </w:rPr>
        <w:t xml:space="preserve"> </w:t>
      </w:r>
      <w:r w:rsidRPr="006D127E">
        <w:rPr>
          <w:rFonts w:ascii="Arial" w:hAnsi="Arial" w:cs="Arial"/>
          <w:sz w:val="16"/>
          <w:szCs w:val="16"/>
        </w:rPr>
        <w:tab/>
        <w:t>El tipo de cambio venta debe corresponder al publicado por la SBS correspondiente a la fecha de suscripción del contrato o de cancelación del comprobante de pago, según corresponda.</w:t>
      </w:r>
    </w:p>
  </w:footnote>
  <w:footnote w:id="24">
    <w:p w:rsidR="00500794" w:rsidRPr="00E848F2" w:rsidRDefault="00500794" w:rsidP="002C58C6">
      <w:pPr>
        <w:pStyle w:val="Textonotapie"/>
        <w:tabs>
          <w:tab w:val="left" w:pos="300"/>
        </w:tabs>
        <w:ind w:left="426" w:hanging="426"/>
        <w:jc w:val="both"/>
        <w:rPr>
          <w:rFonts w:ascii="Arial" w:hAnsi="Arial" w:cs="Arial"/>
          <w:sz w:val="18"/>
          <w:szCs w:val="18"/>
          <w:highlight w:val="yellow"/>
        </w:rPr>
      </w:pPr>
      <w:r w:rsidRPr="006D127E">
        <w:rPr>
          <w:rStyle w:val="Refdenotaalpie"/>
          <w:rFonts w:ascii="Arial" w:hAnsi="Arial" w:cs="Arial"/>
          <w:sz w:val="16"/>
          <w:szCs w:val="16"/>
        </w:rPr>
        <w:footnoteRef/>
      </w:r>
      <w:r w:rsidRPr="006D127E">
        <w:rPr>
          <w:rFonts w:ascii="Arial" w:hAnsi="Arial" w:cs="Arial"/>
          <w:sz w:val="16"/>
          <w:szCs w:val="16"/>
        </w:rPr>
        <w:t xml:space="preserve"> </w:t>
      </w:r>
      <w:r w:rsidRPr="006D127E">
        <w:rPr>
          <w:rFonts w:ascii="Arial" w:hAnsi="Arial" w:cs="Arial"/>
          <w:sz w:val="16"/>
          <w:szCs w:val="16"/>
        </w:rPr>
        <w:tab/>
        <w:t>Consignar en la moneda establecida en las bases.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794" w:rsidRPr="00643D54" w:rsidRDefault="00500794" w:rsidP="0003297E">
    <w:pPr>
      <w:jc w:val="center"/>
      <w:rPr>
        <w:rFonts w:ascii="Arial" w:hAnsi="Arial" w:cs="Arial"/>
        <w:b/>
        <w:sz w:val="24"/>
        <w:szCs w:val="24"/>
      </w:rPr>
    </w:pPr>
    <w:r w:rsidRPr="00643D54">
      <w:rPr>
        <w:rFonts w:ascii="Arial" w:hAnsi="Arial" w:cs="Arial"/>
        <w:b/>
        <w:sz w:val="24"/>
        <w:szCs w:val="24"/>
      </w:rPr>
      <w:t>GOBIERNO REGIONAL DE CAJAMARCA SEDE CENTRAL</w:t>
    </w:r>
  </w:p>
  <w:p w:rsidR="00500794" w:rsidRPr="00761EA1" w:rsidRDefault="00500794" w:rsidP="0003297E">
    <w:pPr>
      <w:jc w:val="center"/>
      <w:rPr>
        <w:rFonts w:ascii="Arial" w:hAnsi="Arial" w:cs="Arial"/>
        <w:sz w:val="24"/>
        <w:szCs w:val="24"/>
      </w:rPr>
    </w:pPr>
    <w:r w:rsidRPr="0003297E">
      <w:rPr>
        <w:rFonts w:ascii="Arial" w:hAnsi="Arial" w:cs="Arial"/>
        <w:b/>
        <w:sz w:val="24"/>
        <w:szCs w:val="24"/>
      </w:rPr>
      <w:t>PROCEDIMIENTO DE CONTRATACIÓN PÚBLICA ESPECIAL Nº 001-2020-GR.CAJ - PRIMERA CONVOCATORIA</w:t>
    </w:r>
  </w:p>
  <w:p w:rsidR="00500794" w:rsidRDefault="00500794" w:rsidP="0003297E">
    <w:pPr>
      <w:jc w:val="both"/>
    </w:pPr>
    <w:r>
      <w:t>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794" w:rsidRPr="009E4A53" w:rsidRDefault="00500794" w:rsidP="00116925">
    <w:pPr>
      <w:jc w:val="both"/>
      <w:rPr>
        <w:rFonts w:ascii="Arial" w:hAnsi="Arial" w:cs="Arial"/>
        <w:i/>
        <w:sz w:val="18"/>
        <w:highlight w:val="lightGray"/>
      </w:rPr>
    </w:pPr>
    <w:r w:rsidRPr="009E4A53">
      <w:rPr>
        <w:rFonts w:ascii="Arial" w:hAnsi="Arial" w:cs="Arial"/>
        <w:i/>
        <w:sz w:val="18"/>
        <w:highlight w:val="lightGray"/>
      </w:rPr>
      <w:t>[CONSIGNAR NOMBRE DE LA ENTIDAD]</w:t>
    </w:r>
  </w:p>
  <w:p w:rsidR="00500794" w:rsidRDefault="00500794" w:rsidP="00116925">
    <w:pPr>
      <w:pStyle w:val="Encabezado"/>
      <w:pBdr>
        <w:bottom w:val="single" w:sz="4" w:space="1" w:color="auto"/>
      </w:pBdr>
    </w:pPr>
    <w:r w:rsidRPr="009E4A53">
      <w:rPr>
        <w:rFonts w:ascii="Arial" w:hAnsi="Arial" w:cs="Arial"/>
        <w:i/>
        <w:sz w:val="18"/>
        <w:highlight w:val="lightGray"/>
      </w:rPr>
      <w:t>[CONSIGNAR NOMENCLATURA DEL PROCEDIMIENTO]</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794" w:rsidRPr="00643D54" w:rsidRDefault="00500794" w:rsidP="00500794">
    <w:pPr>
      <w:jc w:val="center"/>
      <w:rPr>
        <w:rFonts w:ascii="Arial" w:hAnsi="Arial" w:cs="Arial"/>
        <w:b/>
        <w:sz w:val="24"/>
        <w:szCs w:val="24"/>
      </w:rPr>
    </w:pPr>
    <w:r w:rsidRPr="00643D54">
      <w:rPr>
        <w:rFonts w:ascii="Arial" w:hAnsi="Arial" w:cs="Arial"/>
        <w:b/>
        <w:sz w:val="24"/>
        <w:szCs w:val="24"/>
      </w:rPr>
      <w:t>GOBIERNO REGIONAL DE CAJAMARCA SEDE CENTRAL</w:t>
    </w:r>
  </w:p>
  <w:p w:rsidR="00500794" w:rsidRPr="009E4A53" w:rsidRDefault="00500794" w:rsidP="00500794">
    <w:pPr>
      <w:jc w:val="center"/>
      <w:rPr>
        <w:rFonts w:ascii="Arial" w:hAnsi="Arial" w:cs="Arial"/>
        <w:i/>
        <w:sz w:val="18"/>
        <w:highlight w:val="lightGray"/>
      </w:rPr>
    </w:pPr>
    <w:r w:rsidRPr="0003297E">
      <w:rPr>
        <w:rFonts w:ascii="Arial" w:hAnsi="Arial" w:cs="Arial"/>
        <w:b/>
        <w:sz w:val="24"/>
        <w:szCs w:val="24"/>
      </w:rPr>
      <w:t>PROCEDIMIENTO DE CONTRATACIÓN PÚBLICA ESPECIAL Nº 001-2020-GR.CAJ - PRIMERA</w:t>
    </w:r>
  </w:p>
  <w:p w:rsidR="00500794" w:rsidRPr="00500794" w:rsidRDefault="00500794" w:rsidP="00DC328E">
    <w:pPr>
      <w:pStyle w:val="Encabezado"/>
      <w:pBdr>
        <w:bottom w:val="single" w:sz="4" w:space="1" w:color="auto"/>
      </w:pBdr>
      <w:rPr>
        <w:sz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B9B6F702"/>
    <w:lvl w:ilvl="0">
      <w:start w:val="1"/>
      <w:numFmt w:val="bullet"/>
      <w:pStyle w:val="Listaconvietas5"/>
      <w:lvlText w:val="○"/>
      <w:lvlJc w:val="left"/>
      <w:pPr>
        <w:ind w:left="1800" w:hanging="360"/>
      </w:pPr>
      <w:rPr>
        <w:rFonts w:ascii="Monotype Corsiva" w:hAnsi="Monotype Corsiva" w:hint="default"/>
        <w:color w:val="A28E6A"/>
      </w:rPr>
    </w:lvl>
  </w:abstractNum>
  <w:abstractNum w:abstractNumId="1">
    <w:nsid w:val="FFFFFF81"/>
    <w:multiLevelType w:val="singleLevel"/>
    <w:tmpl w:val="9A8A1DFA"/>
    <w:lvl w:ilvl="0">
      <w:start w:val="1"/>
      <w:numFmt w:val="bullet"/>
      <w:pStyle w:val="Listaconvietas4"/>
      <w:lvlText w:val=""/>
      <w:lvlJc w:val="left"/>
      <w:pPr>
        <w:ind w:left="1440" w:hanging="360"/>
      </w:pPr>
      <w:rPr>
        <w:rFonts w:ascii="Symbol" w:hAnsi="Symbol" w:hint="default"/>
        <w:color w:val="A28E6A"/>
      </w:rPr>
    </w:lvl>
  </w:abstractNum>
  <w:abstractNum w:abstractNumId="2">
    <w:nsid w:val="FFFFFF82"/>
    <w:multiLevelType w:val="singleLevel"/>
    <w:tmpl w:val="AC6E7B80"/>
    <w:lvl w:ilvl="0">
      <w:start w:val="1"/>
      <w:numFmt w:val="bullet"/>
      <w:pStyle w:val="Listaconvietas3"/>
      <w:lvlText w:val=""/>
      <w:lvlJc w:val="left"/>
      <w:pPr>
        <w:ind w:left="1080" w:hanging="360"/>
      </w:pPr>
      <w:rPr>
        <w:rFonts w:ascii="Symbol" w:hAnsi="Symbol" w:hint="default"/>
        <w:color w:val="EE8C69"/>
      </w:rPr>
    </w:lvl>
  </w:abstractNum>
  <w:abstractNum w:abstractNumId="3">
    <w:nsid w:val="FFFFFF83"/>
    <w:multiLevelType w:val="singleLevel"/>
    <w:tmpl w:val="3EFA84BC"/>
    <w:lvl w:ilvl="0">
      <w:start w:val="1"/>
      <w:numFmt w:val="bullet"/>
      <w:pStyle w:val="Listaconvietas2"/>
      <w:lvlText w:val=""/>
      <w:lvlJc w:val="left"/>
      <w:pPr>
        <w:ind w:left="720" w:hanging="360"/>
      </w:pPr>
      <w:rPr>
        <w:rFonts w:ascii="Symbol" w:hAnsi="Symbol" w:hint="default"/>
        <w:color w:val="D34817"/>
      </w:rPr>
    </w:lvl>
  </w:abstractNum>
  <w:abstractNum w:abstractNumId="4">
    <w:nsid w:val="FFFFFF89"/>
    <w:multiLevelType w:val="singleLevel"/>
    <w:tmpl w:val="7E249CE2"/>
    <w:lvl w:ilvl="0">
      <w:start w:val="1"/>
      <w:numFmt w:val="bullet"/>
      <w:pStyle w:val="Listaconvietas"/>
      <w:lvlText w:val=""/>
      <w:lvlJc w:val="left"/>
      <w:pPr>
        <w:ind w:left="360" w:hanging="360"/>
      </w:pPr>
      <w:rPr>
        <w:rFonts w:ascii="Symbol" w:hAnsi="Symbol" w:hint="default"/>
        <w:color w:val="9D3511"/>
      </w:rPr>
    </w:lvl>
  </w:abstractNum>
  <w:abstractNum w:abstractNumId="5">
    <w:nsid w:val="0507111B"/>
    <w:multiLevelType w:val="hybridMultilevel"/>
    <w:tmpl w:val="83F8577E"/>
    <w:lvl w:ilvl="0" w:tplc="D340FADE">
      <w:start w:val="1"/>
      <w:numFmt w:val="lowerLetter"/>
      <w:lvlText w:val="%1)"/>
      <w:lvlJc w:val="left"/>
      <w:pPr>
        <w:ind w:left="1068" w:hanging="360"/>
      </w:pPr>
      <w:rPr>
        <w:rFonts w:cs="Times New Roman"/>
        <w:b w:val="0"/>
      </w:rPr>
    </w:lvl>
    <w:lvl w:ilvl="1" w:tplc="F590447A">
      <w:start w:val="1"/>
      <w:numFmt w:val="lowerLetter"/>
      <w:suff w:val="space"/>
      <w:lvlText w:val="%2."/>
      <w:lvlJc w:val="left"/>
      <w:pPr>
        <w:ind w:left="1788" w:hanging="360"/>
      </w:pPr>
      <w:rPr>
        <w:rFonts w:cs="Times New Roman" w:hint="default"/>
      </w:rPr>
    </w:lvl>
    <w:lvl w:ilvl="2" w:tplc="0C0A001B" w:tentative="1">
      <w:start w:val="1"/>
      <w:numFmt w:val="lowerRoman"/>
      <w:lvlText w:val="%3."/>
      <w:lvlJc w:val="right"/>
      <w:pPr>
        <w:ind w:left="2508" w:hanging="180"/>
      </w:pPr>
      <w:rPr>
        <w:rFonts w:cs="Times New Roman"/>
      </w:rPr>
    </w:lvl>
    <w:lvl w:ilvl="3" w:tplc="0C0A000F" w:tentative="1">
      <w:start w:val="1"/>
      <w:numFmt w:val="decimal"/>
      <w:lvlText w:val="%4."/>
      <w:lvlJc w:val="left"/>
      <w:pPr>
        <w:ind w:left="3228" w:hanging="360"/>
      </w:pPr>
      <w:rPr>
        <w:rFonts w:cs="Times New Roman"/>
      </w:rPr>
    </w:lvl>
    <w:lvl w:ilvl="4" w:tplc="0C0A0019" w:tentative="1">
      <w:start w:val="1"/>
      <w:numFmt w:val="lowerLetter"/>
      <w:lvlText w:val="%5."/>
      <w:lvlJc w:val="left"/>
      <w:pPr>
        <w:ind w:left="3948" w:hanging="360"/>
      </w:pPr>
      <w:rPr>
        <w:rFonts w:cs="Times New Roman"/>
      </w:rPr>
    </w:lvl>
    <w:lvl w:ilvl="5" w:tplc="0C0A001B" w:tentative="1">
      <w:start w:val="1"/>
      <w:numFmt w:val="lowerRoman"/>
      <w:lvlText w:val="%6."/>
      <w:lvlJc w:val="right"/>
      <w:pPr>
        <w:ind w:left="4668" w:hanging="180"/>
      </w:pPr>
      <w:rPr>
        <w:rFonts w:cs="Times New Roman"/>
      </w:rPr>
    </w:lvl>
    <w:lvl w:ilvl="6" w:tplc="0C0A000F" w:tentative="1">
      <w:start w:val="1"/>
      <w:numFmt w:val="decimal"/>
      <w:lvlText w:val="%7."/>
      <w:lvlJc w:val="left"/>
      <w:pPr>
        <w:ind w:left="5388" w:hanging="360"/>
      </w:pPr>
      <w:rPr>
        <w:rFonts w:cs="Times New Roman"/>
      </w:rPr>
    </w:lvl>
    <w:lvl w:ilvl="7" w:tplc="0C0A0019" w:tentative="1">
      <w:start w:val="1"/>
      <w:numFmt w:val="lowerLetter"/>
      <w:lvlText w:val="%8."/>
      <w:lvlJc w:val="left"/>
      <w:pPr>
        <w:ind w:left="6108" w:hanging="360"/>
      </w:pPr>
      <w:rPr>
        <w:rFonts w:cs="Times New Roman"/>
      </w:rPr>
    </w:lvl>
    <w:lvl w:ilvl="8" w:tplc="0C0A001B" w:tentative="1">
      <w:start w:val="1"/>
      <w:numFmt w:val="lowerRoman"/>
      <w:lvlText w:val="%9."/>
      <w:lvlJc w:val="right"/>
      <w:pPr>
        <w:ind w:left="6828" w:hanging="180"/>
      </w:pPr>
      <w:rPr>
        <w:rFonts w:cs="Times New Roman"/>
      </w:rPr>
    </w:lvl>
  </w:abstractNum>
  <w:abstractNum w:abstractNumId="6">
    <w:nsid w:val="06DA0B93"/>
    <w:multiLevelType w:val="hybridMultilevel"/>
    <w:tmpl w:val="963E65BC"/>
    <w:lvl w:ilvl="0" w:tplc="0C0A0001">
      <w:start w:val="1"/>
      <w:numFmt w:val="bullet"/>
      <w:lvlText w:val=""/>
      <w:lvlJc w:val="left"/>
      <w:pPr>
        <w:ind w:left="710" w:hanging="360"/>
      </w:pPr>
      <w:rPr>
        <w:rFonts w:ascii="Symbol" w:hAnsi="Symbol" w:hint="default"/>
      </w:rPr>
    </w:lvl>
    <w:lvl w:ilvl="1" w:tplc="0C0A0003" w:tentative="1">
      <w:start w:val="1"/>
      <w:numFmt w:val="bullet"/>
      <w:lvlText w:val="o"/>
      <w:lvlJc w:val="left"/>
      <w:pPr>
        <w:ind w:left="1430" w:hanging="360"/>
      </w:pPr>
      <w:rPr>
        <w:rFonts w:ascii="Courier New" w:hAnsi="Courier New" w:cs="Courier New" w:hint="default"/>
      </w:rPr>
    </w:lvl>
    <w:lvl w:ilvl="2" w:tplc="0C0A0005" w:tentative="1">
      <w:start w:val="1"/>
      <w:numFmt w:val="bullet"/>
      <w:lvlText w:val=""/>
      <w:lvlJc w:val="left"/>
      <w:pPr>
        <w:ind w:left="2150" w:hanging="360"/>
      </w:pPr>
      <w:rPr>
        <w:rFonts w:ascii="Wingdings" w:hAnsi="Wingdings" w:hint="default"/>
      </w:rPr>
    </w:lvl>
    <w:lvl w:ilvl="3" w:tplc="0C0A0001" w:tentative="1">
      <w:start w:val="1"/>
      <w:numFmt w:val="bullet"/>
      <w:lvlText w:val=""/>
      <w:lvlJc w:val="left"/>
      <w:pPr>
        <w:ind w:left="2870" w:hanging="360"/>
      </w:pPr>
      <w:rPr>
        <w:rFonts w:ascii="Symbol" w:hAnsi="Symbol" w:hint="default"/>
      </w:rPr>
    </w:lvl>
    <w:lvl w:ilvl="4" w:tplc="0C0A0003" w:tentative="1">
      <w:start w:val="1"/>
      <w:numFmt w:val="bullet"/>
      <w:lvlText w:val="o"/>
      <w:lvlJc w:val="left"/>
      <w:pPr>
        <w:ind w:left="3590" w:hanging="360"/>
      </w:pPr>
      <w:rPr>
        <w:rFonts w:ascii="Courier New" w:hAnsi="Courier New" w:cs="Courier New" w:hint="default"/>
      </w:rPr>
    </w:lvl>
    <w:lvl w:ilvl="5" w:tplc="0C0A0005" w:tentative="1">
      <w:start w:val="1"/>
      <w:numFmt w:val="bullet"/>
      <w:lvlText w:val=""/>
      <w:lvlJc w:val="left"/>
      <w:pPr>
        <w:ind w:left="4310" w:hanging="360"/>
      </w:pPr>
      <w:rPr>
        <w:rFonts w:ascii="Wingdings" w:hAnsi="Wingdings" w:hint="default"/>
      </w:rPr>
    </w:lvl>
    <w:lvl w:ilvl="6" w:tplc="0C0A0001" w:tentative="1">
      <w:start w:val="1"/>
      <w:numFmt w:val="bullet"/>
      <w:lvlText w:val=""/>
      <w:lvlJc w:val="left"/>
      <w:pPr>
        <w:ind w:left="5030" w:hanging="360"/>
      </w:pPr>
      <w:rPr>
        <w:rFonts w:ascii="Symbol" w:hAnsi="Symbol" w:hint="default"/>
      </w:rPr>
    </w:lvl>
    <w:lvl w:ilvl="7" w:tplc="0C0A0003" w:tentative="1">
      <w:start w:val="1"/>
      <w:numFmt w:val="bullet"/>
      <w:lvlText w:val="o"/>
      <w:lvlJc w:val="left"/>
      <w:pPr>
        <w:ind w:left="5750" w:hanging="360"/>
      </w:pPr>
      <w:rPr>
        <w:rFonts w:ascii="Courier New" w:hAnsi="Courier New" w:cs="Courier New" w:hint="default"/>
      </w:rPr>
    </w:lvl>
    <w:lvl w:ilvl="8" w:tplc="0C0A0005" w:tentative="1">
      <w:start w:val="1"/>
      <w:numFmt w:val="bullet"/>
      <w:lvlText w:val=""/>
      <w:lvlJc w:val="left"/>
      <w:pPr>
        <w:ind w:left="6470" w:hanging="360"/>
      </w:pPr>
      <w:rPr>
        <w:rFonts w:ascii="Wingdings" w:hAnsi="Wingdings" w:hint="default"/>
      </w:rPr>
    </w:lvl>
  </w:abstractNum>
  <w:abstractNum w:abstractNumId="7">
    <w:nsid w:val="0B015732"/>
    <w:multiLevelType w:val="hybridMultilevel"/>
    <w:tmpl w:val="B164EFF4"/>
    <w:lvl w:ilvl="0" w:tplc="080A0001">
      <w:start w:val="1"/>
      <w:numFmt w:val="bullet"/>
      <w:lvlText w:val=""/>
      <w:lvlJc w:val="left"/>
      <w:pPr>
        <w:ind w:left="1353" w:hanging="360"/>
      </w:pPr>
      <w:rPr>
        <w:rFonts w:ascii="Symbol" w:hAnsi="Symbol" w:hint="default"/>
      </w:rPr>
    </w:lvl>
    <w:lvl w:ilvl="1" w:tplc="080A0003" w:tentative="1">
      <w:start w:val="1"/>
      <w:numFmt w:val="bullet"/>
      <w:lvlText w:val="o"/>
      <w:lvlJc w:val="left"/>
      <w:pPr>
        <w:ind w:left="2073" w:hanging="360"/>
      </w:pPr>
      <w:rPr>
        <w:rFonts w:ascii="Courier New" w:hAnsi="Courier New" w:cs="Courier New" w:hint="default"/>
      </w:rPr>
    </w:lvl>
    <w:lvl w:ilvl="2" w:tplc="080A0005" w:tentative="1">
      <w:start w:val="1"/>
      <w:numFmt w:val="bullet"/>
      <w:lvlText w:val=""/>
      <w:lvlJc w:val="left"/>
      <w:pPr>
        <w:ind w:left="2793" w:hanging="360"/>
      </w:pPr>
      <w:rPr>
        <w:rFonts w:ascii="Wingdings" w:hAnsi="Wingdings" w:hint="default"/>
      </w:rPr>
    </w:lvl>
    <w:lvl w:ilvl="3" w:tplc="080A0001" w:tentative="1">
      <w:start w:val="1"/>
      <w:numFmt w:val="bullet"/>
      <w:lvlText w:val=""/>
      <w:lvlJc w:val="left"/>
      <w:pPr>
        <w:ind w:left="3513" w:hanging="360"/>
      </w:pPr>
      <w:rPr>
        <w:rFonts w:ascii="Symbol" w:hAnsi="Symbol" w:hint="default"/>
      </w:rPr>
    </w:lvl>
    <w:lvl w:ilvl="4" w:tplc="080A0003" w:tentative="1">
      <w:start w:val="1"/>
      <w:numFmt w:val="bullet"/>
      <w:lvlText w:val="o"/>
      <w:lvlJc w:val="left"/>
      <w:pPr>
        <w:ind w:left="4233" w:hanging="360"/>
      </w:pPr>
      <w:rPr>
        <w:rFonts w:ascii="Courier New" w:hAnsi="Courier New" w:cs="Courier New" w:hint="default"/>
      </w:rPr>
    </w:lvl>
    <w:lvl w:ilvl="5" w:tplc="080A0005" w:tentative="1">
      <w:start w:val="1"/>
      <w:numFmt w:val="bullet"/>
      <w:lvlText w:val=""/>
      <w:lvlJc w:val="left"/>
      <w:pPr>
        <w:ind w:left="4953" w:hanging="360"/>
      </w:pPr>
      <w:rPr>
        <w:rFonts w:ascii="Wingdings" w:hAnsi="Wingdings" w:hint="default"/>
      </w:rPr>
    </w:lvl>
    <w:lvl w:ilvl="6" w:tplc="080A0001" w:tentative="1">
      <w:start w:val="1"/>
      <w:numFmt w:val="bullet"/>
      <w:lvlText w:val=""/>
      <w:lvlJc w:val="left"/>
      <w:pPr>
        <w:ind w:left="5673" w:hanging="360"/>
      </w:pPr>
      <w:rPr>
        <w:rFonts w:ascii="Symbol" w:hAnsi="Symbol" w:hint="default"/>
      </w:rPr>
    </w:lvl>
    <w:lvl w:ilvl="7" w:tplc="080A0003" w:tentative="1">
      <w:start w:val="1"/>
      <w:numFmt w:val="bullet"/>
      <w:lvlText w:val="o"/>
      <w:lvlJc w:val="left"/>
      <w:pPr>
        <w:ind w:left="6393" w:hanging="360"/>
      </w:pPr>
      <w:rPr>
        <w:rFonts w:ascii="Courier New" w:hAnsi="Courier New" w:cs="Courier New" w:hint="default"/>
      </w:rPr>
    </w:lvl>
    <w:lvl w:ilvl="8" w:tplc="080A0005" w:tentative="1">
      <w:start w:val="1"/>
      <w:numFmt w:val="bullet"/>
      <w:lvlText w:val=""/>
      <w:lvlJc w:val="left"/>
      <w:pPr>
        <w:ind w:left="7113" w:hanging="360"/>
      </w:pPr>
      <w:rPr>
        <w:rFonts w:ascii="Wingdings" w:hAnsi="Wingdings" w:hint="default"/>
      </w:rPr>
    </w:lvl>
  </w:abstractNum>
  <w:abstractNum w:abstractNumId="8">
    <w:nsid w:val="0FC52CA3"/>
    <w:multiLevelType w:val="hybridMultilevel"/>
    <w:tmpl w:val="2D12917C"/>
    <w:lvl w:ilvl="0" w:tplc="32C41A94">
      <w:start w:val="1"/>
      <w:numFmt w:val="decimal"/>
      <w:lvlText w:val="3.%1."/>
      <w:lvlJc w:val="left"/>
      <w:pPr>
        <w:ind w:left="1472"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
    <w:nsid w:val="11E242B2"/>
    <w:multiLevelType w:val="hybridMultilevel"/>
    <w:tmpl w:val="B32AC3CA"/>
    <w:lvl w:ilvl="0" w:tplc="8BEEC9AE">
      <w:start w:val="1"/>
      <w:numFmt w:val="lowerLetter"/>
      <w:lvlText w:val="%1)"/>
      <w:lvlJc w:val="left"/>
      <w:pPr>
        <w:ind w:left="1324" w:hanging="360"/>
      </w:pPr>
      <w:rPr>
        <w:rFonts w:hint="default"/>
      </w:rPr>
    </w:lvl>
    <w:lvl w:ilvl="1" w:tplc="0C0A0019">
      <w:start w:val="1"/>
      <w:numFmt w:val="lowerLetter"/>
      <w:lvlText w:val="%2."/>
      <w:lvlJc w:val="left"/>
      <w:pPr>
        <w:ind w:left="2044" w:hanging="360"/>
      </w:pPr>
    </w:lvl>
    <w:lvl w:ilvl="2" w:tplc="0C0A001B">
      <w:start w:val="1"/>
      <w:numFmt w:val="lowerRoman"/>
      <w:lvlText w:val="%3."/>
      <w:lvlJc w:val="right"/>
      <w:pPr>
        <w:ind w:left="2764" w:hanging="180"/>
      </w:pPr>
    </w:lvl>
    <w:lvl w:ilvl="3" w:tplc="0C0A000F" w:tentative="1">
      <w:start w:val="1"/>
      <w:numFmt w:val="decimal"/>
      <w:lvlText w:val="%4."/>
      <w:lvlJc w:val="left"/>
      <w:pPr>
        <w:ind w:left="3484" w:hanging="360"/>
      </w:pPr>
    </w:lvl>
    <w:lvl w:ilvl="4" w:tplc="0C0A0019" w:tentative="1">
      <w:start w:val="1"/>
      <w:numFmt w:val="lowerLetter"/>
      <w:lvlText w:val="%5."/>
      <w:lvlJc w:val="left"/>
      <w:pPr>
        <w:ind w:left="4204" w:hanging="360"/>
      </w:pPr>
    </w:lvl>
    <w:lvl w:ilvl="5" w:tplc="0C0A001B" w:tentative="1">
      <w:start w:val="1"/>
      <w:numFmt w:val="lowerRoman"/>
      <w:lvlText w:val="%6."/>
      <w:lvlJc w:val="right"/>
      <w:pPr>
        <w:ind w:left="4924" w:hanging="180"/>
      </w:pPr>
    </w:lvl>
    <w:lvl w:ilvl="6" w:tplc="0C0A000F" w:tentative="1">
      <w:start w:val="1"/>
      <w:numFmt w:val="decimal"/>
      <w:lvlText w:val="%7."/>
      <w:lvlJc w:val="left"/>
      <w:pPr>
        <w:ind w:left="5644" w:hanging="360"/>
      </w:pPr>
    </w:lvl>
    <w:lvl w:ilvl="7" w:tplc="0C0A0019" w:tentative="1">
      <w:start w:val="1"/>
      <w:numFmt w:val="lowerLetter"/>
      <w:lvlText w:val="%8."/>
      <w:lvlJc w:val="left"/>
      <w:pPr>
        <w:ind w:left="6364" w:hanging="360"/>
      </w:pPr>
    </w:lvl>
    <w:lvl w:ilvl="8" w:tplc="0C0A001B" w:tentative="1">
      <w:start w:val="1"/>
      <w:numFmt w:val="lowerRoman"/>
      <w:lvlText w:val="%9."/>
      <w:lvlJc w:val="right"/>
      <w:pPr>
        <w:ind w:left="7084" w:hanging="180"/>
      </w:pPr>
    </w:lvl>
  </w:abstractNum>
  <w:abstractNum w:abstractNumId="10">
    <w:nsid w:val="135E249C"/>
    <w:multiLevelType w:val="hybridMultilevel"/>
    <w:tmpl w:val="AA38D7EE"/>
    <w:lvl w:ilvl="0" w:tplc="9EEE7AD4">
      <w:start w:val="2"/>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18BD374E"/>
    <w:multiLevelType w:val="hybridMultilevel"/>
    <w:tmpl w:val="569635E8"/>
    <w:lvl w:ilvl="0" w:tplc="586EDFB2">
      <w:start w:val="1"/>
      <w:numFmt w:val="lowerLetter"/>
      <w:lvlText w:val="%1)"/>
      <w:lvlJc w:val="left"/>
      <w:pPr>
        <w:ind w:left="1080" w:hanging="360"/>
      </w:pPr>
      <w:rPr>
        <w:rFonts w:cs="Times New Roman"/>
        <w:b w:val="0"/>
      </w:rPr>
    </w:lvl>
    <w:lvl w:ilvl="1" w:tplc="0C0A0019">
      <w:start w:val="1"/>
      <w:numFmt w:val="lowerLetter"/>
      <w:lvlText w:val="%2."/>
      <w:lvlJc w:val="left"/>
      <w:pPr>
        <w:ind w:left="1800" w:hanging="360"/>
      </w:pPr>
      <w:rPr>
        <w:rFonts w:cs="Times New Roman"/>
      </w:rPr>
    </w:lvl>
    <w:lvl w:ilvl="2" w:tplc="0C0A001B" w:tentative="1">
      <w:start w:val="1"/>
      <w:numFmt w:val="lowerRoman"/>
      <w:lvlText w:val="%3."/>
      <w:lvlJc w:val="right"/>
      <w:pPr>
        <w:ind w:left="2520" w:hanging="180"/>
      </w:pPr>
      <w:rPr>
        <w:rFonts w:cs="Times New Roman"/>
      </w:rPr>
    </w:lvl>
    <w:lvl w:ilvl="3" w:tplc="0C0A000F" w:tentative="1">
      <w:start w:val="1"/>
      <w:numFmt w:val="decimal"/>
      <w:lvlText w:val="%4."/>
      <w:lvlJc w:val="left"/>
      <w:pPr>
        <w:ind w:left="3240" w:hanging="360"/>
      </w:pPr>
      <w:rPr>
        <w:rFonts w:cs="Times New Roman"/>
      </w:rPr>
    </w:lvl>
    <w:lvl w:ilvl="4" w:tplc="0C0A0019" w:tentative="1">
      <w:start w:val="1"/>
      <w:numFmt w:val="lowerLetter"/>
      <w:lvlText w:val="%5."/>
      <w:lvlJc w:val="left"/>
      <w:pPr>
        <w:ind w:left="3960" w:hanging="360"/>
      </w:pPr>
      <w:rPr>
        <w:rFonts w:cs="Times New Roman"/>
      </w:rPr>
    </w:lvl>
    <w:lvl w:ilvl="5" w:tplc="0C0A001B" w:tentative="1">
      <w:start w:val="1"/>
      <w:numFmt w:val="lowerRoman"/>
      <w:lvlText w:val="%6."/>
      <w:lvlJc w:val="right"/>
      <w:pPr>
        <w:ind w:left="4680" w:hanging="180"/>
      </w:pPr>
      <w:rPr>
        <w:rFonts w:cs="Times New Roman"/>
      </w:rPr>
    </w:lvl>
    <w:lvl w:ilvl="6" w:tplc="0C0A000F" w:tentative="1">
      <w:start w:val="1"/>
      <w:numFmt w:val="decimal"/>
      <w:lvlText w:val="%7."/>
      <w:lvlJc w:val="left"/>
      <w:pPr>
        <w:ind w:left="5400" w:hanging="360"/>
      </w:pPr>
      <w:rPr>
        <w:rFonts w:cs="Times New Roman"/>
      </w:rPr>
    </w:lvl>
    <w:lvl w:ilvl="7" w:tplc="0C0A0019" w:tentative="1">
      <w:start w:val="1"/>
      <w:numFmt w:val="lowerLetter"/>
      <w:lvlText w:val="%8."/>
      <w:lvlJc w:val="left"/>
      <w:pPr>
        <w:ind w:left="6120" w:hanging="360"/>
      </w:pPr>
      <w:rPr>
        <w:rFonts w:cs="Times New Roman"/>
      </w:rPr>
    </w:lvl>
    <w:lvl w:ilvl="8" w:tplc="0C0A001B" w:tentative="1">
      <w:start w:val="1"/>
      <w:numFmt w:val="lowerRoman"/>
      <w:lvlText w:val="%9."/>
      <w:lvlJc w:val="right"/>
      <w:pPr>
        <w:ind w:left="6840" w:hanging="180"/>
      </w:pPr>
      <w:rPr>
        <w:rFonts w:cs="Times New Roman"/>
      </w:rPr>
    </w:lvl>
  </w:abstractNum>
  <w:abstractNum w:abstractNumId="12">
    <w:nsid w:val="1BF12D4D"/>
    <w:multiLevelType w:val="hybridMultilevel"/>
    <w:tmpl w:val="3FBECC5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
    <w:nsid w:val="1DEA4B08"/>
    <w:multiLevelType w:val="multilevel"/>
    <w:tmpl w:val="0450D410"/>
    <w:lvl w:ilvl="0">
      <w:start w:val="2"/>
      <w:numFmt w:val="decimal"/>
      <w:lvlText w:val="%1."/>
      <w:lvlJc w:val="left"/>
      <w:pPr>
        <w:ind w:left="360" w:hanging="360"/>
      </w:pPr>
      <w:rPr>
        <w:rFonts w:cs="Times New Roman" w:hint="default"/>
      </w:rPr>
    </w:lvl>
    <w:lvl w:ilvl="1">
      <w:start w:val="1"/>
      <w:numFmt w:val="decimal"/>
      <w:pStyle w:val="Estilonum"/>
      <w:lvlText w:val="%1.%2."/>
      <w:lvlJc w:val="left"/>
      <w:pPr>
        <w:ind w:left="1080" w:hanging="720"/>
      </w:pPr>
      <w:rPr>
        <w:rFonts w:ascii="Arial" w:hAnsi="Arial" w:cs="Arial" w:hint="default"/>
        <w:b/>
        <w:sz w:val="20"/>
        <w:szCs w:val="20"/>
      </w:rPr>
    </w:lvl>
    <w:lvl w:ilvl="2">
      <w:start w:val="1"/>
      <w:numFmt w:val="decimal"/>
      <w:lvlText w:val="%1.%2.%3."/>
      <w:lvlJc w:val="left"/>
      <w:pPr>
        <w:ind w:left="1440" w:hanging="720"/>
      </w:pPr>
      <w:rPr>
        <w:rFonts w:ascii="Arial" w:hAnsi="Arial" w:cs="Arial" w:hint="default"/>
        <w:b/>
        <w:sz w:val="20"/>
        <w:szCs w:val="20"/>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4">
    <w:nsid w:val="1E461E18"/>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50D1C01"/>
    <w:multiLevelType w:val="multilevel"/>
    <w:tmpl w:val="34586E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6FA6BC4"/>
    <w:multiLevelType w:val="hybridMultilevel"/>
    <w:tmpl w:val="1980941A"/>
    <w:lvl w:ilvl="0" w:tplc="F9B43890">
      <w:start w:val="1"/>
      <w:numFmt w:val="bullet"/>
      <w:lvlText w:val=""/>
      <w:lvlJc w:val="left"/>
      <w:pPr>
        <w:ind w:left="754" w:hanging="360"/>
      </w:pPr>
      <w:rPr>
        <w:rFonts w:ascii="Symbol" w:hAnsi="Symbol" w:hint="default"/>
        <w:color w:val="0000FF"/>
      </w:rPr>
    </w:lvl>
    <w:lvl w:ilvl="1" w:tplc="280A0003" w:tentative="1">
      <w:start w:val="1"/>
      <w:numFmt w:val="bullet"/>
      <w:lvlText w:val="o"/>
      <w:lvlJc w:val="left"/>
      <w:pPr>
        <w:ind w:left="1474" w:hanging="360"/>
      </w:pPr>
      <w:rPr>
        <w:rFonts w:ascii="Courier New" w:hAnsi="Courier New" w:cs="Courier New" w:hint="default"/>
      </w:rPr>
    </w:lvl>
    <w:lvl w:ilvl="2" w:tplc="280A0005" w:tentative="1">
      <w:start w:val="1"/>
      <w:numFmt w:val="bullet"/>
      <w:lvlText w:val=""/>
      <w:lvlJc w:val="left"/>
      <w:pPr>
        <w:ind w:left="2194" w:hanging="360"/>
      </w:pPr>
      <w:rPr>
        <w:rFonts w:ascii="Wingdings" w:hAnsi="Wingdings" w:hint="default"/>
      </w:rPr>
    </w:lvl>
    <w:lvl w:ilvl="3" w:tplc="280A0001" w:tentative="1">
      <w:start w:val="1"/>
      <w:numFmt w:val="bullet"/>
      <w:lvlText w:val=""/>
      <w:lvlJc w:val="left"/>
      <w:pPr>
        <w:ind w:left="2914" w:hanging="360"/>
      </w:pPr>
      <w:rPr>
        <w:rFonts w:ascii="Symbol" w:hAnsi="Symbol" w:hint="default"/>
      </w:rPr>
    </w:lvl>
    <w:lvl w:ilvl="4" w:tplc="280A0003" w:tentative="1">
      <w:start w:val="1"/>
      <w:numFmt w:val="bullet"/>
      <w:lvlText w:val="o"/>
      <w:lvlJc w:val="left"/>
      <w:pPr>
        <w:ind w:left="3634" w:hanging="360"/>
      </w:pPr>
      <w:rPr>
        <w:rFonts w:ascii="Courier New" w:hAnsi="Courier New" w:cs="Courier New" w:hint="default"/>
      </w:rPr>
    </w:lvl>
    <w:lvl w:ilvl="5" w:tplc="280A0005" w:tentative="1">
      <w:start w:val="1"/>
      <w:numFmt w:val="bullet"/>
      <w:lvlText w:val=""/>
      <w:lvlJc w:val="left"/>
      <w:pPr>
        <w:ind w:left="4354" w:hanging="360"/>
      </w:pPr>
      <w:rPr>
        <w:rFonts w:ascii="Wingdings" w:hAnsi="Wingdings" w:hint="default"/>
      </w:rPr>
    </w:lvl>
    <w:lvl w:ilvl="6" w:tplc="280A0001" w:tentative="1">
      <w:start w:val="1"/>
      <w:numFmt w:val="bullet"/>
      <w:lvlText w:val=""/>
      <w:lvlJc w:val="left"/>
      <w:pPr>
        <w:ind w:left="5074" w:hanging="360"/>
      </w:pPr>
      <w:rPr>
        <w:rFonts w:ascii="Symbol" w:hAnsi="Symbol" w:hint="default"/>
      </w:rPr>
    </w:lvl>
    <w:lvl w:ilvl="7" w:tplc="280A0003" w:tentative="1">
      <w:start w:val="1"/>
      <w:numFmt w:val="bullet"/>
      <w:lvlText w:val="o"/>
      <w:lvlJc w:val="left"/>
      <w:pPr>
        <w:ind w:left="5794" w:hanging="360"/>
      </w:pPr>
      <w:rPr>
        <w:rFonts w:ascii="Courier New" w:hAnsi="Courier New" w:cs="Courier New" w:hint="default"/>
      </w:rPr>
    </w:lvl>
    <w:lvl w:ilvl="8" w:tplc="280A0005" w:tentative="1">
      <w:start w:val="1"/>
      <w:numFmt w:val="bullet"/>
      <w:lvlText w:val=""/>
      <w:lvlJc w:val="left"/>
      <w:pPr>
        <w:ind w:left="6514" w:hanging="360"/>
      </w:pPr>
      <w:rPr>
        <w:rFonts w:ascii="Wingdings" w:hAnsi="Wingdings" w:hint="default"/>
      </w:rPr>
    </w:lvl>
  </w:abstractNum>
  <w:abstractNum w:abstractNumId="17">
    <w:nsid w:val="2BE8128E"/>
    <w:multiLevelType w:val="hybridMultilevel"/>
    <w:tmpl w:val="D466DD02"/>
    <w:lvl w:ilvl="0" w:tplc="1BF4B386">
      <w:start w:val="1"/>
      <w:numFmt w:val="bullet"/>
      <w:lvlText w:val=""/>
      <w:lvlJc w:val="left"/>
      <w:pPr>
        <w:ind w:left="816" w:hanging="360"/>
      </w:pPr>
      <w:rPr>
        <w:rFonts w:ascii="Symbol" w:hAnsi="Symbol" w:hint="default"/>
        <w:i w:val="0"/>
        <w:color w:val="auto"/>
      </w:rPr>
    </w:lvl>
    <w:lvl w:ilvl="1" w:tplc="280A0003">
      <w:start w:val="1"/>
      <w:numFmt w:val="bullet"/>
      <w:lvlText w:val="o"/>
      <w:lvlJc w:val="left"/>
      <w:pPr>
        <w:ind w:left="1536" w:hanging="360"/>
      </w:pPr>
      <w:rPr>
        <w:rFonts w:ascii="Courier New" w:hAnsi="Courier New" w:cs="Courier New" w:hint="default"/>
      </w:rPr>
    </w:lvl>
    <w:lvl w:ilvl="2" w:tplc="280A0005">
      <w:start w:val="1"/>
      <w:numFmt w:val="bullet"/>
      <w:lvlText w:val=""/>
      <w:lvlJc w:val="left"/>
      <w:pPr>
        <w:ind w:left="2256" w:hanging="360"/>
      </w:pPr>
      <w:rPr>
        <w:rFonts w:ascii="Wingdings" w:hAnsi="Wingdings" w:hint="default"/>
      </w:rPr>
    </w:lvl>
    <w:lvl w:ilvl="3" w:tplc="280A0001" w:tentative="1">
      <w:start w:val="1"/>
      <w:numFmt w:val="bullet"/>
      <w:lvlText w:val=""/>
      <w:lvlJc w:val="left"/>
      <w:pPr>
        <w:ind w:left="2976" w:hanging="360"/>
      </w:pPr>
      <w:rPr>
        <w:rFonts w:ascii="Symbol" w:hAnsi="Symbol" w:hint="default"/>
      </w:rPr>
    </w:lvl>
    <w:lvl w:ilvl="4" w:tplc="280A0003" w:tentative="1">
      <w:start w:val="1"/>
      <w:numFmt w:val="bullet"/>
      <w:lvlText w:val="o"/>
      <w:lvlJc w:val="left"/>
      <w:pPr>
        <w:ind w:left="3696" w:hanging="360"/>
      </w:pPr>
      <w:rPr>
        <w:rFonts w:ascii="Courier New" w:hAnsi="Courier New" w:cs="Courier New" w:hint="default"/>
      </w:rPr>
    </w:lvl>
    <w:lvl w:ilvl="5" w:tplc="280A0005" w:tentative="1">
      <w:start w:val="1"/>
      <w:numFmt w:val="bullet"/>
      <w:lvlText w:val=""/>
      <w:lvlJc w:val="left"/>
      <w:pPr>
        <w:ind w:left="4416" w:hanging="360"/>
      </w:pPr>
      <w:rPr>
        <w:rFonts w:ascii="Wingdings" w:hAnsi="Wingdings" w:hint="default"/>
      </w:rPr>
    </w:lvl>
    <w:lvl w:ilvl="6" w:tplc="280A0001" w:tentative="1">
      <w:start w:val="1"/>
      <w:numFmt w:val="bullet"/>
      <w:lvlText w:val=""/>
      <w:lvlJc w:val="left"/>
      <w:pPr>
        <w:ind w:left="5136" w:hanging="360"/>
      </w:pPr>
      <w:rPr>
        <w:rFonts w:ascii="Symbol" w:hAnsi="Symbol" w:hint="default"/>
      </w:rPr>
    </w:lvl>
    <w:lvl w:ilvl="7" w:tplc="280A0003" w:tentative="1">
      <w:start w:val="1"/>
      <w:numFmt w:val="bullet"/>
      <w:lvlText w:val="o"/>
      <w:lvlJc w:val="left"/>
      <w:pPr>
        <w:ind w:left="5856" w:hanging="360"/>
      </w:pPr>
      <w:rPr>
        <w:rFonts w:ascii="Courier New" w:hAnsi="Courier New" w:cs="Courier New" w:hint="default"/>
      </w:rPr>
    </w:lvl>
    <w:lvl w:ilvl="8" w:tplc="280A0005" w:tentative="1">
      <w:start w:val="1"/>
      <w:numFmt w:val="bullet"/>
      <w:lvlText w:val=""/>
      <w:lvlJc w:val="left"/>
      <w:pPr>
        <w:ind w:left="6576" w:hanging="360"/>
      </w:pPr>
      <w:rPr>
        <w:rFonts w:ascii="Wingdings" w:hAnsi="Wingdings" w:hint="default"/>
      </w:rPr>
    </w:lvl>
  </w:abstractNum>
  <w:abstractNum w:abstractNumId="18">
    <w:nsid w:val="3290744F"/>
    <w:multiLevelType w:val="hybridMultilevel"/>
    <w:tmpl w:val="8F1A44C0"/>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9">
    <w:nsid w:val="39D017D9"/>
    <w:multiLevelType w:val="hybridMultilevel"/>
    <w:tmpl w:val="0BCCF8C0"/>
    <w:lvl w:ilvl="0" w:tplc="87FC74F6">
      <w:start w:val="1"/>
      <w:numFmt w:val="bullet"/>
      <w:lvlText w:val=""/>
      <w:lvlJc w:val="left"/>
      <w:pPr>
        <w:ind w:left="2204" w:hanging="360"/>
      </w:pPr>
      <w:rPr>
        <w:rFonts w:ascii="Symbol" w:hAnsi="Symbol" w:hint="default"/>
        <w:color w:val="000099"/>
      </w:rPr>
    </w:lvl>
    <w:lvl w:ilvl="1" w:tplc="0C0A0003">
      <w:start w:val="1"/>
      <w:numFmt w:val="bullet"/>
      <w:lvlText w:val="o"/>
      <w:lvlJc w:val="left"/>
      <w:pPr>
        <w:ind w:left="2160" w:hanging="360"/>
      </w:pPr>
      <w:rPr>
        <w:rFonts w:ascii="Courier New" w:hAnsi="Courier New" w:hint="default"/>
      </w:rPr>
    </w:lvl>
    <w:lvl w:ilvl="2" w:tplc="0C0A0005">
      <w:start w:val="1"/>
      <w:numFmt w:val="bullet"/>
      <w:lvlText w:val=""/>
      <w:lvlJc w:val="left"/>
      <w:pPr>
        <w:ind w:left="2880" w:hanging="360"/>
      </w:pPr>
      <w:rPr>
        <w:rFonts w:ascii="Wingdings" w:hAnsi="Wingdings" w:hint="default"/>
      </w:rPr>
    </w:lvl>
    <w:lvl w:ilvl="3" w:tplc="0C0A000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0">
    <w:nsid w:val="3BAC7557"/>
    <w:multiLevelType w:val="hybridMultilevel"/>
    <w:tmpl w:val="FB7C8C22"/>
    <w:lvl w:ilvl="0" w:tplc="19621416">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1">
    <w:nsid w:val="45341EDA"/>
    <w:multiLevelType w:val="hybridMultilevel"/>
    <w:tmpl w:val="AA12E6BE"/>
    <w:lvl w:ilvl="0" w:tplc="280A0005">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2">
    <w:nsid w:val="456B68F7"/>
    <w:multiLevelType w:val="hybridMultilevel"/>
    <w:tmpl w:val="56A4353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3">
    <w:nsid w:val="472C2860"/>
    <w:multiLevelType w:val="hybridMultilevel"/>
    <w:tmpl w:val="A27E6658"/>
    <w:lvl w:ilvl="0" w:tplc="991E7C9E">
      <w:start w:val="1"/>
      <w:numFmt w:val="bullet"/>
      <w:lvlText w:val=""/>
      <w:lvlJc w:val="left"/>
      <w:pPr>
        <w:ind w:left="720" w:hanging="360"/>
      </w:pPr>
      <w:rPr>
        <w:rFonts w:ascii="Wingdings" w:hAnsi="Wingdings" w:hint="default"/>
        <w:color w:val="000099"/>
      </w:rPr>
    </w:lvl>
    <w:lvl w:ilvl="1" w:tplc="280A0003" w:tentative="1">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4">
    <w:nsid w:val="4D062CFA"/>
    <w:multiLevelType w:val="hybridMultilevel"/>
    <w:tmpl w:val="8130785E"/>
    <w:lvl w:ilvl="0" w:tplc="280A0001">
      <w:start w:val="1"/>
      <w:numFmt w:val="bullet"/>
      <w:lvlText w:val=""/>
      <w:lvlJc w:val="left"/>
      <w:pPr>
        <w:ind w:left="394" w:hanging="360"/>
      </w:pPr>
      <w:rPr>
        <w:rFonts w:ascii="Symbol" w:hAnsi="Symbol" w:hint="default"/>
      </w:rPr>
    </w:lvl>
    <w:lvl w:ilvl="1" w:tplc="280A0003" w:tentative="1">
      <w:start w:val="1"/>
      <w:numFmt w:val="bullet"/>
      <w:lvlText w:val="o"/>
      <w:lvlJc w:val="left"/>
      <w:pPr>
        <w:ind w:left="1114" w:hanging="360"/>
      </w:pPr>
      <w:rPr>
        <w:rFonts w:ascii="Courier New" w:hAnsi="Courier New" w:cs="Courier New" w:hint="default"/>
      </w:rPr>
    </w:lvl>
    <w:lvl w:ilvl="2" w:tplc="280A0005" w:tentative="1">
      <w:start w:val="1"/>
      <w:numFmt w:val="bullet"/>
      <w:lvlText w:val=""/>
      <w:lvlJc w:val="left"/>
      <w:pPr>
        <w:ind w:left="1834" w:hanging="360"/>
      </w:pPr>
      <w:rPr>
        <w:rFonts w:ascii="Wingdings" w:hAnsi="Wingdings" w:hint="default"/>
      </w:rPr>
    </w:lvl>
    <w:lvl w:ilvl="3" w:tplc="280A0001" w:tentative="1">
      <w:start w:val="1"/>
      <w:numFmt w:val="bullet"/>
      <w:lvlText w:val=""/>
      <w:lvlJc w:val="left"/>
      <w:pPr>
        <w:ind w:left="2554" w:hanging="360"/>
      </w:pPr>
      <w:rPr>
        <w:rFonts w:ascii="Symbol" w:hAnsi="Symbol" w:hint="default"/>
      </w:rPr>
    </w:lvl>
    <w:lvl w:ilvl="4" w:tplc="280A0003" w:tentative="1">
      <w:start w:val="1"/>
      <w:numFmt w:val="bullet"/>
      <w:lvlText w:val="o"/>
      <w:lvlJc w:val="left"/>
      <w:pPr>
        <w:ind w:left="3274" w:hanging="360"/>
      </w:pPr>
      <w:rPr>
        <w:rFonts w:ascii="Courier New" w:hAnsi="Courier New" w:cs="Courier New" w:hint="default"/>
      </w:rPr>
    </w:lvl>
    <w:lvl w:ilvl="5" w:tplc="280A0005" w:tentative="1">
      <w:start w:val="1"/>
      <w:numFmt w:val="bullet"/>
      <w:lvlText w:val=""/>
      <w:lvlJc w:val="left"/>
      <w:pPr>
        <w:ind w:left="3994" w:hanging="360"/>
      </w:pPr>
      <w:rPr>
        <w:rFonts w:ascii="Wingdings" w:hAnsi="Wingdings" w:hint="default"/>
      </w:rPr>
    </w:lvl>
    <w:lvl w:ilvl="6" w:tplc="280A0001" w:tentative="1">
      <w:start w:val="1"/>
      <w:numFmt w:val="bullet"/>
      <w:lvlText w:val=""/>
      <w:lvlJc w:val="left"/>
      <w:pPr>
        <w:ind w:left="4714" w:hanging="360"/>
      </w:pPr>
      <w:rPr>
        <w:rFonts w:ascii="Symbol" w:hAnsi="Symbol" w:hint="default"/>
      </w:rPr>
    </w:lvl>
    <w:lvl w:ilvl="7" w:tplc="280A0003" w:tentative="1">
      <w:start w:val="1"/>
      <w:numFmt w:val="bullet"/>
      <w:lvlText w:val="o"/>
      <w:lvlJc w:val="left"/>
      <w:pPr>
        <w:ind w:left="5434" w:hanging="360"/>
      </w:pPr>
      <w:rPr>
        <w:rFonts w:ascii="Courier New" w:hAnsi="Courier New" w:cs="Courier New" w:hint="default"/>
      </w:rPr>
    </w:lvl>
    <w:lvl w:ilvl="8" w:tplc="280A0005" w:tentative="1">
      <w:start w:val="1"/>
      <w:numFmt w:val="bullet"/>
      <w:lvlText w:val=""/>
      <w:lvlJc w:val="left"/>
      <w:pPr>
        <w:ind w:left="6154" w:hanging="360"/>
      </w:pPr>
      <w:rPr>
        <w:rFonts w:ascii="Wingdings" w:hAnsi="Wingdings" w:hint="default"/>
      </w:rPr>
    </w:lvl>
  </w:abstractNum>
  <w:abstractNum w:abstractNumId="25">
    <w:nsid w:val="51BB2A66"/>
    <w:multiLevelType w:val="multilevel"/>
    <w:tmpl w:val="308244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i w:val="0"/>
        <w:color w:val="auto"/>
        <w:sz w:val="20"/>
        <w:szCs w:val="2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55C7FE8"/>
    <w:multiLevelType w:val="hybridMultilevel"/>
    <w:tmpl w:val="50B6A7C2"/>
    <w:lvl w:ilvl="0" w:tplc="84B6DE46">
      <w:start w:val="1"/>
      <w:numFmt w:val="bullet"/>
      <w:lvlText w:val=""/>
      <w:lvlJc w:val="left"/>
      <w:pPr>
        <w:ind w:left="1440" w:hanging="360"/>
      </w:pPr>
      <w:rPr>
        <w:rFonts w:ascii="Symbol" w:hAnsi="Symbol" w:hint="default"/>
      </w:rPr>
    </w:lvl>
    <w:lvl w:ilvl="1" w:tplc="BAAA81AA">
      <w:start w:val="1"/>
      <w:numFmt w:val="bullet"/>
      <w:lvlText w:val="o"/>
      <w:lvlJc w:val="left"/>
      <w:pPr>
        <w:ind w:left="2160" w:hanging="360"/>
      </w:pPr>
      <w:rPr>
        <w:rFonts w:ascii="Courier New" w:hAnsi="Courier New" w:hint="default"/>
      </w:rPr>
    </w:lvl>
    <w:lvl w:ilvl="2" w:tplc="D9D2041A">
      <w:start w:val="1"/>
      <w:numFmt w:val="bullet"/>
      <w:lvlText w:val=""/>
      <w:lvlJc w:val="left"/>
      <w:pPr>
        <w:ind w:left="2880" w:hanging="360"/>
      </w:pPr>
      <w:rPr>
        <w:rFonts w:ascii="Wingdings" w:hAnsi="Wingdings" w:hint="default"/>
      </w:rPr>
    </w:lvl>
    <w:lvl w:ilvl="3" w:tplc="BAB2F102" w:tentative="1">
      <w:start w:val="1"/>
      <w:numFmt w:val="bullet"/>
      <w:lvlText w:val=""/>
      <w:lvlJc w:val="left"/>
      <w:pPr>
        <w:ind w:left="3600" w:hanging="360"/>
      </w:pPr>
      <w:rPr>
        <w:rFonts w:ascii="Symbol" w:hAnsi="Symbol" w:hint="default"/>
      </w:rPr>
    </w:lvl>
    <w:lvl w:ilvl="4" w:tplc="7AE87F6E" w:tentative="1">
      <w:start w:val="1"/>
      <w:numFmt w:val="bullet"/>
      <w:lvlText w:val="o"/>
      <w:lvlJc w:val="left"/>
      <w:pPr>
        <w:ind w:left="4320" w:hanging="360"/>
      </w:pPr>
      <w:rPr>
        <w:rFonts w:ascii="Courier New" w:hAnsi="Courier New" w:hint="default"/>
      </w:rPr>
    </w:lvl>
    <w:lvl w:ilvl="5" w:tplc="02F6EE36" w:tentative="1">
      <w:start w:val="1"/>
      <w:numFmt w:val="bullet"/>
      <w:lvlText w:val=""/>
      <w:lvlJc w:val="left"/>
      <w:pPr>
        <w:ind w:left="5040" w:hanging="360"/>
      </w:pPr>
      <w:rPr>
        <w:rFonts w:ascii="Wingdings" w:hAnsi="Wingdings" w:hint="default"/>
      </w:rPr>
    </w:lvl>
    <w:lvl w:ilvl="6" w:tplc="4C2CC210" w:tentative="1">
      <w:start w:val="1"/>
      <w:numFmt w:val="bullet"/>
      <w:lvlText w:val=""/>
      <w:lvlJc w:val="left"/>
      <w:pPr>
        <w:ind w:left="5760" w:hanging="360"/>
      </w:pPr>
      <w:rPr>
        <w:rFonts w:ascii="Symbol" w:hAnsi="Symbol" w:hint="default"/>
      </w:rPr>
    </w:lvl>
    <w:lvl w:ilvl="7" w:tplc="7B26C8F0" w:tentative="1">
      <w:start w:val="1"/>
      <w:numFmt w:val="bullet"/>
      <w:lvlText w:val="o"/>
      <w:lvlJc w:val="left"/>
      <w:pPr>
        <w:ind w:left="6480" w:hanging="360"/>
      </w:pPr>
      <w:rPr>
        <w:rFonts w:ascii="Courier New" w:hAnsi="Courier New" w:hint="default"/>
      </w:rPr>
    </w:lvl>
    <w:lvl w:ilvl="8" w:tplc="41D85004" w:tentative="1">
      <w:start w:val="1"/>
      <w:numFmt w:val="bullet"/>
      <w:lvlText w:val=""/>
      <w:lvlJc w:val="left"/>
      <w:pPr>
        <w:ind w:left="7200" w:hanging="360"/>
      </w:pPr>
      <w:rPr>
        <w:rFonts w:ascii="Wingdings" w:hAnsi="Wingdings" w:hint="default"/>
      </w:rPr>
    </w:lvl>
  </w:abstractNum>
  <w:abstractNum w:abstractNumId="27">
    <w:nsid w:val="57801525"/>
    <w:multiLevelType w:val="multilevel"/>
    <w:tmpl w:val="1E18F3DC"/>
    <w:lvl w:ilvl="0">
      <w:start w:val="1"/>
      <w:numFmt w:val="decimal"/>
      <w:lvlText w:val="%1"/>
      <w:lvlJc w:val="left"/>
      <w:pPr>
        <w:ind w:left="705" w:hanging="705"/>
      </w:pPr>
      <w:rPr>
        <w:rFonts w:hint="default"/>
      </w:rPr>
    </w:lvl>
    <w:lvl w:ilvl="1">
      <w:start w:val="1"/>
      <w:numFmt w:val="decimal"/>
      <w:lvlText w:val="%1.%2."/>
      <w:lvlJc w:val="left"/>
      <w:pPr>
        <w:ind w:left="1571" w:hanging="720"/>
      </w:pPr>
      <w:rPr>
        <w:rFonts w:ascii="Arial" w:hAnsi="Arial" w:cs="Arial"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5B7D2548"/>
    <w:multiLevelType w:val="hybridMultilevel"/>
    <w:tmpl w:val="4BE4ED3A"/>
    <w:lvl w:ilvl="0" w:tplc="AB046804">
      <w:start w:val="1"/>
      <w:numFmt w:val="bullet"/>
      <w:lvlText w:val="-"/>
      <w:lvlJc w:val="left"/>
      <w:pPr>
        <w:ind w:left="888" w:hanging="360"/>
      </w:pPr>
      <w:rPr>
        <w:rFonts w:hint="default"/>
      </w:rPr>
    </w:lvl>
    <w:lvl w:ilvl="1" w:tplc="0C0A0003">
      <w:start w:val="1"/>
      <w:numFmt w:val="bullet"/>
      <w:lvlText w:val="o"/>
      <w:lvlJc w:val="left"/>
      <w:pPr>
        <w:ind w:left="1608" w:hanging="360"/>
      </w:pPr>
      <w:rPr>
        <w:rFonts w:ascii="Courier New" w:hAnsi="Courier New" w:hint="default"/>
      </w:rPr>
    </w:lvl>
    <w:lvl w:ilvl="2" w:tplc="0C0A0005" w:tentative="1">
      <w:start w:val="1"/>
      <w:numFmt w:val="bullet"/>
      <w:lvlText w:val=""/>
      <w:lvlJc w:val="left"/>
      <w:pPr>
        <w:ind w:left="2328" w:hanging="360"/>
      </w:pPr>
      <w:rPr>
        <w:rFonts w:ascii="Wingdings" w:hAnsi="Wingdings" w:hint="default"/>
      </w:rPr>
    </w:lvl>
    <w:lvl w:ilvl="3" w:tplc="0C0A0001" w:tentative="1">
      <w:start w:val="1"/>
      <w:numFmt w:val="bullet"/>
      <w:lvlText w:val=""/>
      <w:lvlJc w:val="left"/>
      <w:pPr>
        <w:ind w:left="3048" w:hanging="360"/>
      </w:pPr>
      <w:rPr>
        <w:rFonts w:ascii="Symbol" w:hAnsi="Symbol" w:hint="default"/>
      </w:rPr>
    </w:lvl>
    <w:lvl w:ilvl="4" w:tplc="0C0A0003" w:tentative="1">
      <w:start w:val="1"/>
      <w:numFmt w:val="bullet"/>
      <w:lvlText w:val="o"/>
      <w:lvlJc w:val="left"/>
      <w:pPr>
        <w:ind w:left="3768" w:hanging="360"/>
      </w:pPr>
      <w:rPr>
        <w:rFonts w:ascii="Courier New" w:hAnsi="Courier New" w:hint="default"/>
      </w:rPr>
    </w:lvl>
    <w:lvl w:ilvl="5" w:tplc="0C0A0005" w:tentative="1">
      <w:start w:val="1"/>
      <w:numFmt w:val="bullet"/>
      <w:lvlText w:val=""/>
      <w:lvlJc w:val="left"/>
      <w:pPr>
        <w:ind w:left="4488" w:hanging="360"/>
      </w:pPr>
      <w:rPr>
        <w:rFonts w:ascii="Wingdings" w:hAnsi="Wingdings" w:hint="default"/>
      </w:rPr>
    </w:lvl>
    <w:lvl w:ilvl="6" w:tplc="0C0A0001" w:tentative="1">
      <w:start w:val="1"/>
      <w:numFmt w:val="bullet"/>
      <w:lvlText w:val=""/>
      <w:lvlJc w:val="left"/>
      <w:pPr>
        <w:ind w:left="5208" w:hanging="360"/>
      </w:pPr>
      <w:rPr>
        <w:rFonts w:ascii="Symbol" w:hAnsi="Symbol" w:hint="default"/>
      </w:rPr>
    </w:lvl>
    <w:lvl w:ilvl="7" w:tplc="0C0A0003" w:tentative="1">
      <w:start w:val="1"/>
      <w:numFmt w:val="bullet"/>
      <w:lvlText w:val="o"/>
      <w:lvlJc w:val="left"/>
      <w:pPr>
        <w:ind w:left="5928" w:hanging="360"/>
      </w:pPr>
      <w:rPr>
        <w:rFonts w:ascii="Courier New" w:hAnsi="Courier New" w:hint="default"/>
      </w:rPr>
    </w:lvl>
    <w:lvl w:ilvl="8" w:tplc="0C0A0005" w:tentative="1">
      <w:start w:val="1"/>
      <w:numFmt w:val="bullet"/>
      <w:lvlText w:val=""/>
      <w:lvlJc w:val="left"/>
      <w:pPr>
        <w:ind w:left="6648" w:hanging="360"/>
      </w:pPr>
      <w:rPr>
        <w:rFonts w:ascii="Wingdings" w:hAnsi="Wingdings" w:hint="default"/>
      </w:rPr>
    </w:lvl>
  </w:abstractNum>
  <w:abstractNum w:abstractNumId="29">
    <w:nsid w:val="5D0C6B32"/>
    <w:multiLevelType w:val="hybridMultilevel"/>
    <w:tmpl w:val="035C4A7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61CD4846"/>
    <w:multiLevelType w:val="hybridMultilevel"/>
    <w:tmpl w:val="F8DCB04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647527A5"/>
    <w:multiLevelType w:val="multilevel"/>
    <w:tmpl w:val="2C54EFE2"/>
    <w:lvl w:ilvl="0">
      <w:start w:val="1"/>
      <w:numFmt w:val="decimal"/>
      <w:lvlText w:val="%1."/>
      <w:lvlJc w:val="left"/>
      <w:pPr>
        <w:ind w:left="600" w:hanging="600"/>
      </w:pPr>
      <w:rPr>
        <w:rFonts w:hint="default"/>
      </w:rPr>
    </w:lvl>
    <w:lvl w:ilvl="1">
      <w:start w:val="13"/>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nsid w:val="68205EE6"/>
    <w:multiLevelType w:val="hybridMultilevel"/>
    <w:tmpl w:val="F44A6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F2F33F8"/>
    <w:multiLevelType w:val="hybridMultilevel"/>
    <w:tmpl w:val="593CCE8C"/>
    <w:lvl w:ilvl="0" w:tplc="60BA401A">
      <w:start w:val="1"/>
      <w:numFmt w:val="bullet"/>
      <w:lvlText w:val="-"/>
      <w:lvlJc w:val="left"/>
      <w:pPr>
        <w:ind w:left="1080" w:hanging="360"/>
      </w:pPr>
      <w:rPr>
        <w:rFonts w:ascii="Arial" w:eastAsia="Calibri" w:hAnsi="Arial" w:cs="Arial" w:hint="default"/>
        <w:color w:val="auto"/>
      </w:rPr>
    </w:lvl>
    <w:lvl w:ilvl="1" w:tplc="280A0003">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34">
    <w:nsid w:val="75BE4ECA"/>
    <w:multiLevelType w:val="hybridMultilevel"/>
    <w:tmpl w:val="A6A6DFB2"/>
    <w:lvl w:ilvl="0" w:tplc="F9B43890">
      <w:start w:val="1"/>
      <w:numFmt w:val="bullet"/>
      <w:lvlText w:val=""/>
      <w:lvlJc w:val="left"/>
      <w:pPr>
        <w:ind w:left="754" w:hanging="360"/>
      </w:pPr>
      <w:rPr>
        <w:rFonts w:ascii="Symbol" w:hAnsi="Symbol" w:hint="default"/>
        <w:color w:val="0000FF"/>
      </w:rPr>
    </w:lvl>
    <w:lvl w:ilvl="1" w:tplc="280A0003" w:tentative="1">
      <w:start w:val="1"/>
      <w:numFmt w:val="bullet"/>
      <w:lvlText w:val="o"/>
      <w:lvlJc w:val="left"/>
      <w:pPr>
        <w:ind w:left="1474" w:hanging="360"/>
      </w:pPr>
      <w:rPr>
        <w:rFonts w:ascii="Courier New" w:hAnsi="Courier New" w:cs="Courier New" w:hint="default"/>
      </w:rPr>
    </w:lvl>
    <w:lvl w:ilvl="2" w:tplc="280A0005" w:tentative="1">
      <w:start w:val="1"/>
      <w:numFmt w:val="bullet"/>
      <w:lvlText w:val=""/>
      <w:lvlJc w:val="left"/>
      <w:pPr>
        <w:ind w:left="2194" w:hanging="360"/>
      </w:pPr>
      <w:rPr>
        <w:rFonts w:ascii="Wingdings" w:hAnsi="Wingdings" w:hint="default"/>
      </w:rPr>
    </w:lvl>
    <w:lvl w:ilvl="3" w:tplc="280A0001" w:tentative="1">
      <w:start w:val="1"/>
      <w:numFmt w:val="bullet"/>
      <w:lvlText w:val=""/>
      <w:lvlJc w:val="left"/>
      <w:pPr>
        <w:ind w:left="2914" w:hanging="360"/>
      </w:pPr>
      <w:rPr>
        <w:rFonts w:ascii="Symbol" w:hAnsi="Symbol" w:hint="default"/>
      </w:rPr>
    </w:lvl>
    <w:lvl w:ilvl="4" w:tplc="280A0003" w:tentative="1">
      <w:start w:val="1"/>
      <w:numFmt w:val="bullet"/>
      <w:lvlText w:val="o"/>
      <w:lvlJc w:val="left"/>
      <w:pPr>
        <w:ind w:left="3634" w:hanging="360"/>
      </w:pPr>
      <w:rPr>
        <w:rFonts w:ascii="Courier New" w:hAnsi="Courier New" w:cs="Courier New" w:hint="default"/>
      </w:rPr>
    </w:lvl>
    <w:lvl w:ilvl="5" w:tplc="280A0005" w:tentative="1">
      <w:start w:val="1"/>
      <w:numFmt w:val="bullet"/>
      <w:lvlText w:val=""/>
      <w:lvlJc w:val="left"/>
      <w:pPr>
        <w:ind w:left="4354" w:hanging="360"/>
      </w:pPr>
      <w:rPr>
        <w:rFonts w:ascii="Wingdings" w:hAnsi="Wingdings" w:hint="default"/>
      </w:rPr>
    </w:lvl>
    <w:lvl w:ilvl="6" w:tplc="280A0001" w:tentative="1">
      <w:start w:val="1"/>
      <w:numFmt w:val="bullet"/>
      <w:lvlText w:val=""/>
      <w:lvlJc w:val="left"/>
      <w:pPr>
        <w:ind w:left="5074" w:hanging="360"/>
      </w:pPr>
      <w:rPr>
        <w:rFonts w:ascii="Symbol" w:hAnsi="Symbol" w:hint="default"/>
      </w:rPr>
    </w:lvl>
    <w:lvl w:ilvl="7" w:tplc="280A0003" w:tentative="1">
      <w:start w:val="1"/>
      <w:numFmt w:val="bullet"/>
      <w:lvlText w:val="o"/>
      <w:lvlJc w:val="left"/>
      <w:pPr>
        <w:ind w:left="5794" w:hanging="360"/>
      </w:pPr>
      <w:rPr>
        <w:rFonts w:ascii="Courier New" w:hAnsi="Courier New" w:cs="Courier New" w:hint="default"/>
      </w:rPr>
    </w:lvl>
    <w:lvl w:ilvl="8" w:tplc="280A0005" w:tentative="1">
      <w:start w:val="1"/>
      <w:numFmt w:val="bullet"/>
      <w:lvlText w:val=""/>
      <w:lvlJc w:val="left"/>
      <w:pPr>
        <w:ind w:left="6514" w:hanging="360"/>
      </w:pPr>
      <w:rPr>
        <w:rFonts w:ascii="Wingdings" w:hAnsi="Wingdings" w:hint="default"/>
      </w:rPr>
    </w:lvl>
  </w:abstractNum>
  <w:abstractNum w:abstractNumId="35">
    <w:nsid w:val="77F8475F"/>
    <w:multiLevelType w:val="hybridMultilevel"/>
    <w:tmpl w:val="575CC1DA"/>
    <w:lvl w:ilvl="0" w:tplc="ACC2400C">
      <w:start w:val="100"/>
      <w:numFmt w:val="decimal"/>
      <w:lvlText w:val="%1"/>
      <w:lvlJc w:val="left"/>
      <w:pPr>
        <w:ind w:left="720" w:hanging="36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6">
    <w:nsid w:val="79022405"/>
    <w:multiLevelType w:val="hybridMultilevel"/>
    <w:tmpl w:val="EAB49674"/>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7">
    <w:nsid w:val="79980F96"/>
    <w:multiLevelType w:val="hybridMultilevel"/>
    <w:tmpl w:val="2806BFAA"/>
    <w:lvl w:ilvl="0" w:tplc="6CE06BDA">
      <w:start w:val="1"/>
      <w:numFmt w:val="upperLetter"/>
      <w:lvlText w:val="%1."/>
      <w:lvlJc w:val="left"/>
      <w:pPr>
        <w:ind w:left="720" w:hanging="36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8">
    <w:nsid w:val="7A9F7772"/>
    <w:multiLevelType w:val="hybridMultilevel"/>
    <w:tmpl w:val="EB7A2E10"/>
    <w:lvl w:ilvl="0" w:tplc="215631B8">
      <w:start w:val="1"/>
      <w:numFmt w:val="lowerLetter"/>
      <w:lvlText w:val="%1)"/>
      <w:lvlJc w:val="left"/>
      <w:pPr>
        <w:ind w:left="712" w:hanging="360"/>
      </w:pPr>
      <w:rPr>
        <w:rFonts w:hint="default"/>
      </w:rPr>
    </w:lvl>
    <w:lvl w:ilvl="1" w:tplc="080A0019" w:tentative="1">
      <w:start w:val="1"/>
      <w:numFmt w:val="lowerLetter"/>
      <w:lvlText w:val="%2."/>
      <w:lvlJc w:val="left"/>
      <w:pPr>
        <w:ind w:left="1432" w:hanging="360"/>
      </w:pPr>
    </w:lvl>
    <w:lvl w:ilvl="2" w:tplc="080A001B" w:tentative="1">
      <w:start w:val="1"/>
      <w:numFmt w:val="lowerRoman"/>
      <w:lvlText w:val="%3."/>
      <w:lvlJc w:val="right"/>
      <w:pPr>
        <w:ind w:left="2152" w:hanging="180"/>
      </w:pPr>
    </w:lvl>
    <w:lvl w:ilvl="3" w:tplc="080A000F" w:tentative="1">
      <w:start w:val="1"/>
      <w:numFmt w:val="decimal"/>
      <w:lvlText w:val="%4."/>
      <w:lvlJc w:val="left"/>
      <w:pPr>
        <w:ind w:left="2872" w:hanging="360"/>
      </w:pPr>
    </w:lvl>
    <w:lvl w:ilvl="4" w:tplc="080A0019" w:tentative="1">
      <w:start w:val="1"/>
      <w:numFmt w:val="lowerLetter"/>
      <w:lvlText w:val="%5."/>
      <w:lvlJc w:val="left"/>
      <w:pPr>
        <w:ind w:left="3592" w:hanging="360"/>
      </w:pPr>
    </w:lvl>
    <w:lvl w:ilvl="5" w:tplc="080A001B" w:tentative="1">
      <w:start w:val="1"/>
      <w:numFmt w:val="lowerRoman"/>
      <w:lvlText w:val="%6."/>
      <w:lvlJc w:val="right"/>
      <w:pPr>
        <w:ind w:left="4312" w:hanging="180"/>
      </w:pPr>
    </w:lvl>
    <w:lvl w:ilvl="6" w:tplc="080A000F" w:tentative="1">
      <w:start w:val="1"/>
      <w:numFmt w:val="decimal"/>
      <w:lvlText w:val="%7."/>
      <w:lvlJc w:val="left"/>
      <w:pPr>
        <w:ind w:left="5032" w:hanging="360"/>
      </w:pPr>
    </w:lvl>
    <w:lvl w:ilvl="7" w:tplc="080A0019" w:tentative="1">
      <w:start w:val="1"/>
      <w:numFmt w:val="lowerLetter"/>
      <w:lvlText w:val="%8."/>
      <w:lvlJc w:val="left"/>
      <w:pPr>
        <w:ind w:left="5752" w:hanging="360"/>
      </w:pPr>
    </w:lvl>
    <w:lvl w:ilvl="8" w:tplc="080A001B" w:tentative="1">
      <w:start w:val="1"/>
      <w:numFmt w:val="lowerRoman"/>
      <w:lvlText w:val="%9."/>
      <w:lvlJc w:val="right"/>
      <w:pPr>
        <w:ind w:left="6472" w:hanging="180"/>
      </w:pPr>
    </w:lvl>
  </w:abstractNum>
  <w:abstractNum w:abstractNumId="39">
    <w:nsid w:val="7AB23F27"/>
    <w:multiLevelType w:val="hybridMultilevel"/>
    <w:tmpl w:val="FD3A5AFE"/>
    <w:lvl w:ilvl="0" w:tplc="280A0005">
      <w:start w:val="1"/>
      <w:numFmt w:val="bullet"/>
      <w:lvlText w:val=""/>
      <w:lvlJc w:val="left"/>
      <w:pPr>
        <w:ind w:left="754" w:hanging="360"/>
      </w:pPr>
      <w:rPr>
        <w:rFonts w:ascii="Wingdings" w:hAnsi="Wingdings" w:hint="default"/>
      </w:rPr>
    </w:lvl>
    <w:lvl w:ilvl="1" w:tplc="280A0003" w:tentative="1">
      <w:start w:val="1"/>
      <w:numFmt w:val="bullet"/>
      <w:lvlText w:val="o"/>
      <w:lvlJc w:val="left"/>
      <w:pPr>
        <w:ind w:left="1474" w:hanging="360"/>
      </w:pPr>
      <w:rPr>
        <w:rFonts w:ascii="Courier New" w:hAnsi="Courier New" w:cs="Courier New" w:hint="default"/>
      </w:rPr>
    </w:lvl>
    <w:lvl w:ilvl="2" w:tplc="280A0005" w:tentative="1">
      <w:start w:val="1"/>
      <w:numFmt w:val="bullet"/>
      <w:lvlText w:val=""/>
      <w:lvlJc w:val="left"/>
      <w:pPr>
        <w:ind w:left="2194" w:hanging="360"/>
      </w:pPr>
      <w:rPr>
        <w:rFonts w:ascii="Wingdings" w:hAnsi="Wingdings" w:hint="default"/>
      </w:rPr>
    </w:lvl>
    <w:lvl w:ilvl="3" w:tplc="280A0001" w:tentative="1">
      <w:start w:val="1"/>
      <w:numFmt w:val="bullet"/>
      <w:lvlText w:val=""/>
      <w:lvlJc w:val="left"/>
      <w:pPr>
        <w:ind w:left="2914" w:hanging="360"/>
      </w:pPr>
      <w:rPr>
        <w:rFonts w:ascii="Symbol" w:hAnsi="Symbol" w:hint="default"/>
      </w:rPr>
    </w:lvl>
    <w:lvl w:ilvl="4" w:tplc="280A0003" w:tentative="1">
      <w:start w:val="1"/>
      <w:numFmt w:val="bullet"/>
      <w:lvlText w:val="o"/>
      <w:lvlJc w:val="left"/>
      <w:pPr>
        <w:ind w:left="3634" w:hanging="360"/>
      </w:pPr>
      <w:rPr>
        <w:rFonts w:ascii="Courier New" w:hAnsi="Courier New" w:cs="Courier New" w:hint="default"/>
      </w:rPr>
    </w:lvl>
    <w:lvl w:ilvl="5" w:tplc="280A0005" w:tentative="1">
      <w:start w:val="1"/>
      <w:numFmt w:val="bullet"/>
      <w:lvlText w:val=""/>
      <w:lvlJc w:val="left"/>
      <w:pPr>
        <w:ind w:left="4354" w:hanging="360"/>
      </w:pPr>
      <w:rPr>
        <w:rFonts w:ascii="Wingdings" w:hAnsi="Wingdings" w:hint="default"/>
      </w:rPr>
    </w:lvl>
    <w:lvl w:ilvl="6" w:tplc="280A0001" w:tentative="1">
      <w:start w:val="1"/>
      <w:numFmt w:val="bullet"/>
      <w:lvlText w:val=""/>
      <w:lvlJc w:val="left"/>
      <w:pPr>
        <w:ind w:left="5074" w:hanging="360"/>
      </w:pPr>
      <w:rPr>
        <w:rFonts w:ascii="Symbol" w:hAnsi="Symbol" w:hint="default"/>
      </w:rPr>
    </w:lvl>
    <w:lvl w:ilvl="7" w:tplc="280A0003" w:tentative="1">
      <w:start w:val="1"/>
      <w:numFmt w:val="bullet"/>
      <w:lvlText w:val="o"/>
      <w:lvlJc w:val="left"/>
      <w:pPr>
        <w:ind w:left="5794" w:hanging="360"/>
      </w:pPr>
      <w:rPr>
        <w:rFonts w:ascii="Courier New" w:hAnsi="Courier New" w:cs="Courier New" w:hint="default"/>
      </w:rPr>
    </w:lvl>
    <w:lvl w:ilvl="8" w:tplc="280A0005" w:tentative="1">
      <w:start w:val="1"/>
      <w:numFmt w:val="bullet"/>
      <w:lvlText w:val=""/>
      <w:lvlJc w:val="left"/>
      <w:pPr>
        <w:ind w:left="6514" w:hanging="360"/>
      </w:pPr>
      <w:rPr>
        <w:rFonts w:ascii="Wingdings" w:hAnsi="Wingdings" w:hint="default"/>
      </w:rPr>
    </w:lvl>
  </w:abstractNum>
  <w:abstractNum w:abstractNumId="40">
    <w:nsid w:val="7C8E333C"/>
    <w:multiLevelType w:val="singleLevel"/>
    <w:tmpl w:val="AB046804"/>
    <w:lvl w:ilvl="0">
      <w:start w:val="1"/>
      <w:numFmt w:val="bullet"/>
      <w:lvlText w:val="-"/>
      <w:lvlJc w:val="left"/>
      <w:pPr>
        <w:tabs>
          <w:tab w:val="num" w:pos="1470"/>
        </w:tabs>
        <w:ind w:left="1470" w:hanging="360"/>
      </w:pPr>
      <w:rPr>
        <w:rFonts w:hint="default"/>
      </w:rPr>
    </w:lvl>
  </w:abstractNum>
  <w:abstractNum w:abstractNumId="41">
    <w:nsid w:val="7E2F1F63"/>
    <w:multiLevelType w:val="hybridMultilevel"/>
    <w:tmpl w:val="FB7C8C22"/>
    <w:lvl w:ilvl="0" w:tplc="19621416">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2">
    <w:nsid w:val="7FFE113B"/>
    <w:multiLevelType w:val="hybridMultilevel"/>
    <w:tmpl w:val="6082F20C"/>
    <w:lvl w:ilvl="0" w:tplc="280A0017">
      <w:start w:val="1"/>
      <w:numFmt w:val="lowerLetter"/>
      <w:lvlText w:val="%1)"/>
      <w:lvlJc w:val="left"/>
      <w:pPr>
        <w:ind w:left="1800" w:hanging="360"/>
      </w:pPr>
    </w:lvl>
    <w:lvl w:ilvl="1" w:tplc="280A0019" w:tentative="1">
      <w:start w:val="1"/>
      <w:numFmt w:val="lowerLetter"/>
      <w:lvlText w:val="%2."/>
      <w:lvlJc w:val="left"/>
      <w:pPr>
        <w:ind w:left="2520" w:hanging="360"/>
      </w:pPr>
    </w:lvl>
    <w:lvl w:ilvl="2" w:tplc="280A001B" w:tentative="1">
      <w:start w:val="1"/>
      <w:numFmt w:val="lowerRoman"/>
      <w:lvlText w:val="%3."/>
      <w:lvlJc w:val="right"/>
      <w:pPr>
        <w:ind w:left="3240" w:hanging="180"/>
      </w:pPr>
    </w:lvl>
    <w:lvl w:ilvl="3" w:tplc="280A000F" w:tentative="1">
      <w:start w:val="1"/>
      <w:numFmt w:val="decimal"/>
      <w:lvlText w:val="%4."/>
      <w:lvlJc w:val="left"/>
      <w:pPr>
        <w:ind w:left="3960" w:hanging="360"/>
      </w:pPr>
    </w:lvl>
    <w:lvl w:ilvl="4" w:tplc="280A0019" w:tentative="1">
      <w:start w:val="1"/>
      <w:numFmt w:val="lowerLetter"/>
      <w:lvlText w:val="%5."/>
      <w:lvlJc w:val="left"/>
      <w:pPr>
        <w:ind w:left="4680" w:hanging="360"/>
      </w:pPr>
    </w:lvl>
    <w:lvl w:ilvl="5" w:tplc="280A001B" w:tentative="1">
      <w:start w:val="1"/>
      <w:numFmt w:val="lowerRoman"/>
      <w:lvlText w:val="%6."/>
      <w:lvlJc w:val="right"/>
      <w:pPr>
        <w:ind w:left="5400" w:hanging="180"/>
      </w:pPr>
    </w:lvl>
    <w:lvl w:ilvl="6" w:tplc="280A000F" w:tentative="1">
      <w:start w:val="1"/>
      <w:numFmt w:val="decimal"/>
      <w:lvlText w:val="%7."/>
      <w:lvlJc w:val="left"/>
      <w:pPr>
        <w:ind w:left="6120" w:hanging="360"/>
      </w:pPr>
    </w:lvl>
    <w:lvl w:ilvl="7" w:tplc="280A0019" w:tentative="1">
      <w:start w:val="1"/>
      <w:numFmt w:val="lowerLetter"/>
      <w:lvlText w:val="%8."/>
      <w:lvlJc w:val="left"/>
      <w:pPr>
        <w:ind w:left="6840" w:hanging="360"/>
      </w:pPr>
    </w:lvl>
    <w:lvl w:ilvl="8" w:tplc="280A001B" w:tentative="1">
      <w:start w:val="1"/>
      <w:numFmt w:val="lowerRoman"/>
      <w:lvlText w:val="%9."/>
      <w:lvlJc w:val="right"/>
      <w:pPr>
        <w:ind w:left="7560" w:hanging="180"/>
      </w:pPr>
    </w:lvl>
  </w:abstractNum>
  <w:num w:numId="1">
    <w:abstractNumId w:val="4"/>
  </w:num>
  <w:num w:numId="2">
    <w:abstractNumId w:val="3"/>
  </w:num>
  <w:num w:numId="3">
    <w:abstractNumId w:val="2"/>
  </w:num>
  <w:num w:numId="4">
    <w:abstractNumId w:val="1"/>
  </w:num>
  <w:num w:numId="5">
    <w:abstractNumId w:val="0"/>
  </w:num>
  <w:num w:numId="6">
    <w:abstractNumId w:val="26"/>
  </w:num>
  <w:num w:numId="7">
    <w:abstractNumId w:val="27"/>
  </w:num>
  <w:num w:numId="8">
    <w:abstractNumId w:val="13"/>
  </w:num>
  <w:num w:numId="9">
    <w:abstractNumId w:val="14"/>
  </w:num>
  <w:num w:numId="10">
    <w:abstractNumId w:val="28"/>
  </w:num>
  <w:num w:numId="11">
    <w:abstractNumId w:val="19"/>
  </w:num>
  <w:num w:numId="12">
    <w:abstractNumId w:val="31"/>
  </w:num>
  <w:num w:numId="13">
    <w:abstractNumId w:val="15"/>
  </w:num>
  <w:num w:numId="14">
    <w:abstractNumId w:val="25"/>
  </w:num>
  <w:num w:numId="15">
    <w:abstractNumId w:val="5"/>
  </w:num>
  <w:num w:numId="16">
    <w:abstractNumId w:val="9"/>
  </w:num>
  <w:num w:numId="17">
    <w:abstractNumId w:val="6"/>
  </w:num>
  <w:num w:numId="18">
    <w:abstractNumId w:val="33"/>
  </w:num>
  <w:num w:numId="19">
    <w:abstractNumId w:val="17"/>
  </w:num>
  <w:num w:numId="20">
    <w:abstractNumId w:val="11"/>
  </w:num>
  <w:num w:numId="21">
    <w:abstractNumId w:val="39"/>
  </w:num>
  <w:num w:numId="22">
    <w:abstractNumId w:val="16"/>
  </w:num>
  <w:num w:numId="23">
    <w:abstractNumId w:val="24"/>
  </w:num>
  <w:num w:numId="24">
    <w:abstractNumId w:val="34"/>
  </w:num>
  <w:num w:numId="25">
    <w:abstractNumId w:val="23"/>
  </w:num>
  <w:num w:numId="26">
    <w:abstractNumId w:val="8"/>
  </w:num>
  <w:num w:numId="27">
    <w:abstractNumId w:val="42"/>
  </w:num>
  <w:num w:numId="28">
    <w:abstractNumId w:val="30"/>
  </w:num>
  <w:num w:numId="29">
    <w:abstractNumId w:val="29"/>
  </w:num>
  <w:num w:numId="30">
    <w:abstractNumId w:val="35"/>
  </w:num>
  <w:num w:numId="31">
    <w:abstractNumId w:val="40"/>
  </w:num>
  <w:num w:numId="32">
    <w:abstractNumId w:val="12"/>
  </w:num>
  <w:num w:numId="33">
    <w:abstractNumId w:val="21"/>
  </w:num>
  <w:num w:numId="34">
    <w:abstractNumId w:val="38"/>
  </w:num>
  <w:num w:numId="35">
    <w:abstractNumId w:val="7"/>
  </w:num>
  <w:num w:numId="36">
    <w:abstractNumId w:val="37"/>
  </w:num>
  <w:num w:numId="37">
    <w:abstractNumId w:val="10"/>
  </w:num>
  <w:num w:numId="38">
    <w:abstractNumId w:val="13"/>
    <w:lvlOverride w:ilvl="0">
      <w:startOverride w:val="3"/>
    </w:lvlOverride>
    <w:lvlOverride w:ilvl="1">
      <w:startOverride w:val="3"/>
    </w:lvlOverride>
  </w:num>
  <w:num w:numId="39">
    <w:abstractNumId w:val="18"/>
  </w:num>
  <w:num w:numId="40">
    <w:abstractNumId w:val="22"/>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num>
  <w:num w:numId="43">
    <w:abstractNumId w:val="20"/>
  </w:num>
  <w:num w:numId="44">
    <w:abstractNumId w:val="32"/>
  </w:num>
  <w:num w:numId="4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pt-BR" w:vendorID="64" w:dllVersion="6" w:nlCheck="1" w:checkStyle="0"/>
  <w:activeWritingStyle w:appName="MSWord" w:lang="es-PE"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MX" w:vendorID="64" w:dllVersion="6" w:nlCheck="1" w:checkStyle="1"/>
  <w:activeWritingStyle w:appName="MSWord" w:lang="es-PE" w:vendorID="64" w:dllVersion="4096" w:nlCheck="1" w:checkStyle="0"/>
  <w:activeWritingStyle w:appName="MSWord" w:lang="es-ES" w:vendorID="64" w:dllVersion="4096" w:nlCheck="1" w:checkStyle="0"/>
  <w:activeWritingStyle w:appName="MSWord" w:lang="pt-BR" w:vendorID="64" w:dllVersion="4096" w:nlCheck="1" w:checkStyle="0"/>
  <w:activeWritingStyle w:appName="MSWord" w:lang="es-ES_tradnl" w:vendorID="64" w:dllVersion="4096" w:nlCheck="1" w:checkStyle="0"/>
  <w:activeWritingStyle w:appName="MSWord" w:lang="en-US" w:vendorID="64" w:dllVersion="4096" w:nlCheck="1" w:checkStyle="0"/>
  <w:activeWritingStyle w:appName="MSWord" w:lang="es-MX" w:vendorID="64" w:dllVersion="4096" w:nlCheck="1" w:checkStyle="0"/>
  <w:activeWritingStyle w:appName="MSWord" w:lang="es-PE" w:vendorID="64" w:dllVersion="131078" w:nlCheck="1" w:checkStyle="0"/>
  <w:activeWritingStyle w:appName="MSWord" w:lang="es-ES" w:vendorID="64" w:dllVersion="131078" w:nlCheck="1" w:checkStyle="0"/>
  <w:activeWritingStyle w:appName="MSWord" w:lang="es-ES_tradnl" w:vendorID="64" w:dllVersion="131078" w:nlCheck="1" w:checkStyle="0"/>
  <w:activeWritingStyle w:appName="MSWord" w:lang="en-US" w:vendorID="64" w:dllVersion="131078" w:nlCheck="1" w:checkStyle="0"/>
  <w:activeWritingStyle w:appName="MSWord" w:lang="es-MX" w:vendorID="64" w:dllVersion="131078" w:nlCheck="1" w:checkStyle="0"/>
  <w:activeWritingStyle w:appName="MSWord" w:lang="pt-BR" w:vendorID="64" w:dllVersion="131078" w:nlCheck="1" w:checkStyle="0"/>
  <w:proofState w:spelling="clean" w:grammar="clean"/>
  <w:attachedTemplate r:id="rId1"/>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23F"/>
    <w:rsid w:val="000000CF"/>
    <w:rsid w:val="00000841"/>
    <w:rsid w:val="00000A8E"/>
    <w:rsid w:val="000010F1"/>
    <w:rsid w:val="000014A0"/>
    <w:rsid w:val="000021D3"/>
    <w:rsid w:val="0000245F"/>
    <w:rsid w:val="0000275B"/>
    <w:rsid w:val="00002CE6"/>
    <w:rsid w:val="00003BCE"/>
    <w:rsid w:val="0000449B"/>
    <w:rsid w:val="000044C2"/>
    <w:rsid w:val="00004589"/>
    <w:rsid w:val="0000459B"/>
    <w:rsid w:val="000048BE"/>
    <w:rsid w:val="000050B7"/>
    <w:rsid w:val="000053E5"/>
    <w:rsid w:val="000054B5"/>
    <w:rsid w:val="0000562F"/>
    <w:rsid w:val="00006075"/>
    <w:rsid w:val="0000646B"/>
    <w:rsid w:val="000064FC"/>
    <w:rsid w:val="000065A5"/>
    <w:rsid w:val="00007DCF"/>
    <w:rsid w:val="00007F31"/>
    <w:rsid w:val="0001027D"/>
    <w:rsid w:val="000104C0"/>
    <w:rsid w:val="000105D1"/>
    <w:rsid w:val="00010D33"/>
    <w:rsid w:val="00010FBD"/>
    <w:rsid w:val="00011560"/>
    <w:rsid w:val="00011703"/>
    <w:rsid w:val="0001181D"/>
    <w:rsid w:val="00011DC8"/>
    <w:rsid w:val="000120A1"/>
    <w:rsid w:val="0001227A"/>
    <w:rsid w:val="000125B6"/>
    <w:rsid w:val="00012709"/>
    <w:rsid w:val="00013616"/>
    <w:rsid w:val="00013F9F"/>
    <w:rsid w:val="00014813"/>
    <w:rsid w:val="00014E4C"/>
    <w:rsid w:val="000155C5"/>
    <w:rsid w:val="00015908"/>
    <w:rsid w:val="00015F83"/>
    <w:rsid w:val="000162BD"/>
    <w:rsid w:val="000167D7"/>
    <w:rsid w:val="00016C15"/>
    <w:rsid w:val="00016E06"/>
    <w:rsid w:val="00016E83"/>
    <w:rsid w:val="000170ED"/>
    <w:rsid w:val="0001717C"/>
    <w:rsid w:val="0001734B"/>
    <w:rsid w:val="00017362"/>
    <w:rsid w:val="00020359"/>
    <w:rsid w:val="00020440"/>
    <w:rsid w:val="00020734"/>
    <w:rsid w:val="00020BB3"/>
    <w:rsid w:val="00020E81"/>
    <w:rsid w:val="00021209"/>
    <w:rsid w:val="00021C00"/>
    <w:rsid w:val="00021E8F"/>
    <w:rsid w:val="00021ED1"/>
    <w:rsid w:val="000220C8"/>
    <w:rsid w:val="00022572"/>
    <w:rsid w:val="000235C2"/>
    <w:rsid w:val="00023740"/>
    <w:rsid w:val="000238E4"/>
    <w:rsid w:val="00023F08"/>
    <w:rsid w:val="00024313"/>
    <w:rsid w:val="0002440C"/>
    <w:rsid w:val="000244FB"/>
    <w:rsid w:val="000245F2"/>
    <w:rsid w:val="00024723"/>
    <w:rsid w:val="00024A1B"/>
    <w:rsid w:val="00025D41"/>
    <w:rsid w:val="000267AA"/>
    <w:rsid w:val="00026EB1"/>
    <w:rsid w:val="00027191"/>
    <w:rsid w:val="00027213"/>
    <w:rsid w:val="0002791A"/>
    <w:rsid w:val="00027CD9"/>
    <w:rsid w:val="00030062"/>
    <w:rsid w:val="00030FFB"/>
    <w:rsid w:val="00031157"/>
    <w:rsid w:val="00031254"/>
    <w:rsid w:val="0003133B"/>
    <w:rsid w:val="000317AE"/>
    <w:rsid w:val="0003191F"/>
    <w:rsid w:val="00031A30"/>
    <w:rsid w:val="00031CE2"/>
    <w:rsid w:val="00031ED4"/>
    <w:rsid w:val="000324BE"/>
    <w:rsid w:val="00032553"/>
    <w:rsid w:val="0003297E"/>
    <w:rsid w:val="00033CC9"/>
    <w:rsid w:val="00033E06"/>
    <w:rsid w:val="00033F31"/>
    <w:rsid w:val="00034193"/>
    <w:rsid w:val="000344A2"/>
    <w:rsid w:val="0003490C"/>
    <w:rsid w:val="0003515D"/>
    <w:rsid w:val="00035260"/>
    <w:rsid w:val="0003568F"/>
    <w:rsid w:val="00035BC3"/>
    <w:rsid w:val="000363FE"/>
    <w:rsid w:val="00036491"/>
    <w:rsid w:val="00036534"/>
    <w:rsid w:val="00036B89"/>
    <w:rsid w:val="00037043"/>
    <w:rsid w:val="00037498"/>
    <w:rsid w:val="00037981"/>
    <w:rsid w:val="00037EC8"/>
    <w:rsid w:val="00037FD3"/>
    <w:rsid w:val="000403C7"/>
    <w:rsid w:val="000404F2"/>
    <w:rsid w:val="00040821"/>
    <w:rsid w:val="0004092B"/>
    <w:rsid w:val="00040D81"/>
    <w:rsid w:val="00040FCD"/>
    <w:rsid w:val="000413DE"/>
    <w:rsid w:val="00041F69"/>
    <w:rsid w:val="0004270F"/>
    <w:rsid w:val="000428A0"/>
    <w:rsid w:val="00042DA0"/>
    <w:rsid w:val="00043B1E"/>
    <w:rsid w:val="00044B91"/>
    <w:rsid w:val="00044D8C"/>
    <w:rsid w:val="000453AC"/>
    <w:rsid w:val="00045B19"/>
    <w:rsid w:val="000464DB"/>
    <w:rsid w:val="0004657E"/>
    <w:rsid w:val="0004728C"/>
    <w:rsid w:val="00047DE2"/>
    <w:rsid w:val="0005018E"/>
    <w:rsid w:val="000512EF"/>
    <w:rsid w:val="00051C73"/>
    <w:rsid w:val="0005220D"/>
    <w:rsid w:val="00052CC0"/>
    <w:rsid w:val="00052E1B"/>
    <w:rsid w:val="00052E9A"/>
    <w:rsid w:val="00053649"/>
    <w:rsid w:val="0005387B"/>
    <w:rsid w:val="00053A9F"/>
    <w:rsid w:val="00053BDD"/>
    <w:rsid w:val="00053DDC"/>
    <w:rsid w:val="000548F4"/>
    <w:rsid w:val="0005590F"/>
    <w:rsid w:val="00056037"/>
    <w:rsid w:val="000562BF"/>
    <w:rsid w:val="00056624"/>
    <w:rsid w:val="00056746"/>
    <w:rsid w:val="00056830"/>
    <w:rsid w:val="00056C3C"/>
    <w:rsid w:val="00057F23"/>
    <w:rsid w:val="0006019D"/>
    <w:rsid w:val="000604DB"/>
    <w:rsid w:val="00060D43"/>
    <w:rsid w:val="00061F84"/>
    <w:rsid w:val="00062DDA"/>
    <w:rsid w:val="00063A5A"/>
    <w:rsid w:val="00064145"/>
    <w:rsid w:val="00064685"/>
    <w:rsid w:val="00064730"/>
    <w:rsid w:val="000651DD"/>
    <w:rsid w:val="00065D3F"/>
    <w:rsid w:val="00065E8D"/>
    <w:rsid w:val="0006604C"/>
    <w:rsid w:val="00066077"/>
    <w:rsid w:val="00066EE2"/>
    <w:rsid w:val="00067283"/>
    <w:rsid w:val="00067FC3"/>
    <w:rsid w:val="000701FD"/>
    <w:rsid w:val="00070496"/>
    <w:rsid w:val="0007071C"/>
    <w:rsid w:val="000710A6"/>
    <w:rsid w:val="00071858"/>
    <w:rsid w:val="00072491"/>
    <w:rsid w:val="000726C3"/>
    <w:rsid w:val="00073543"/>
    <w:rsid w:val="000735B0"/>
    <w:rsid w:val="000737FE"/>
    <w:rsid w:val="00073B50"/>
    <w:rsid w:val="0007435E"/>
    <w:rsid w:val="000743DC"/>
    <w:rsid w:val="00074639"/>
    <w:rsid w:val="00074C28"/>
    <w:rsid w:val="00075100"/>
    <w:rsid w:val="00075286"/>
    <w:rsid w:val="000753BD"/>
    <w:rsid w:val="00075B73"/>
    <w:rsid w:val="00075F2F"/>
    <w:rsid w:val="00077145"/>
    <w:rsid w:val="000773F5"/>
    <w:rsid w:val="00077904"/>
    <w:rsid w:val="0007798A"/>
    <w:rsid w:val="00077C21"/>
    <w:rsid w:val="00080330"/>
    <w:rsid w:val="000805FC"/>
    <w:rsid w:val="000806C0"/>
    <w:rsid w:val="00080F1C"/>
    <w:rsid w:val="00080F7F"/>
    <w:rsid w:val="00081718"/>
    <w:rsid w:val="00081B22"/>
    <w:rsid w:val="00082301"/>
    <w:rsid w:val="00082D0A"/>
    <w:rsid w:val="000831EF"/>
    <w:rsid w:val="00083838"/>
    <w:rsid w:val="00083960"/>
    <w:rsid w:val="00083E87"/>
    <w:rsid w:val="00084310"/>
    <w:rsid w:val="000850E4"/>
    <w:rsid w:val="000852AA"/>
    <w:rsid w:val="00085369"/>
    <w:rsid w:val="000856B0"/>
    <w:rsid w:val="00086E46"/>
    <w:rsid w:val="00086ED1"/>
    <w:rsid w:val="0008714D"/>
    <w:rsid w:val="000871DE"/>
    <w:rsid w:val="00090199"/>
    <w:rsid w:val="0009022A"/>
    <w:rsid w:val="000903A6"/>
    <w:rsid w:val="00090D76"/>
    <w:rsid w:val="00091836"/>
    <w:rsid w:val="00091A69"/>
    <w:rsid w:val="00091BEA"/>
    <w:rsid w:val="000924D7"/>
    <w:rsid w:val="000930A1"/>
    <w:rsid w:val="000938E3"/>
    <w:rsid w:val="00094F54"/>
    <w:rsid w:val="000953A7"/>
    <w:rsid w:val="0009580F"/>
    <w:rsid w:val="00096323"/>
    <w:rsid w:val="00096E2B"/>
    <w:rsid w:val="000970F7"/>
    <w:rsid w:val="000973A0"/>
    <w:rsid w:val="0009755D"/>
    <w:rsid w:val="0009796E"/>
    <w:rsid w:val="000A01D1"/>
    <w:rsid w:val="000A04B2"/>
    <w:rsid w:val="000A0EEC"/>
    <w:rsid w:val="000A1086"/>
    <w:rsid w:val="000A1D23"/>
    <w:rsid w:val="000A210C"/>
    <w:rsid w:val="000A2B11"/>
    <w:rsid w:val="000A2C3A"/>
    <w:rsid w:val="000A30C3"/>
    <w:rsid w:val="000A3D00"/>
    <w:rsid w:val="000A3E41"/>
    <w:rsid w:val="000A46DB"/>
    <w:rsid w:val="000A4720"/>
    <w:rsid w:val="000A4A60"/>
    <w:rsid w:val="000A54D0"/>
    <w:rsid w:val="000A55C0"/>
    <w:rsid w:val="000A56C7"/>
    <w:rsid w:val="000A5BA3"/>
    <w:rsid w:val="000A5C98"/>
    <w:rsid w:val="000A6048"/>
    <w:rsid w:val="000A6220"/>
    <w:rsid w:val="000A62F9"/>
    <w:rsid w:val="000A64C6"/>
    <w:rsid w:val="000A722D"/>
    <w:rsid w:val="000A75FA"/>
    <w:rsid w:val="000A772D"/>
    <w:rsid w:val="000B01EC"/>
    <w:rsid w:val="000B0340"/>
    <w:rsid w:val="000B0FAD"/>
    <w:rsid w:val="000B0FED"/>
    <w:rsid w:val="000B10DA"/>
    <w:rsid w:val="000B123E"/>
    <w:rsid w:val="000B18C8"/>
    <w:rsid w:val="000B1BE0"/>
    <w:rsid w:val="000B1C4B"/>
    <w:rsid w:val="000B1D25"/>
    <w:rsid w:val="000B2057"/>
    <w:rsid w:val="000B21FF"/>
    <w:rsid w:val="000B2DE4"/>
    <w:rsid w:val="000B30F7"/>
    <w:rsid w:val="000B4158"/>
    <w:rsid w:val="000B4559"/>
    <w:rsid w:val="000B4D3C"/>
    <w:rsid w:val="000B4FBC"/>
    <w:rsid w:val="000B59C1"/>
    <w:rsid w:val="000B5D40"/>
    <w:rsid w:val="000B614A"/>
    <w:rsid w:val="000B6159"/>
    <w:rsid w:val="000B6880"/>
    <w:rsid w:val="000B6992"/>
    <w:rsid w:val="000B6CC5"/>
    <w:rsid w:val="000B6DBE"/>
    <w:rsid w:val="000B7661"/>
    <w:rsid w:val="000B79DD"/>
    <w:rsid w:val="000B7D56"/>
    <w:rsid w:val="000C04AB"/>
    <w:rsid w:val="000C0A8B"/>
    <w:rsid w:val="000C19F0"/>
    <w:rsid w:val="000C1BED"/>
    <w:rsid w:val="000C1D80"/>
    <w:rsid w:val="000C1F7F"/>
    <w:rsid w:val="000C2744"/>
    <w:rsid w:val="000C27B4"/>
    <w:rsid w:val="000C2C64"/>
    <w:rsid w:val="000C37F8"/>
    <w:rsid w:val="000C4356"/>
    <w:rsid w:val="000C4B30"/>
    <w:rsid w:val="000C4EBF"/>
    <w:rsid w:val="000C5429"/>
    <w:rsid w:val="000C552E"/>
    <w:rsid w:val="000C5639"/>
    <w:rsid w:val="000C5B76"/>
    <w:rsid w:val="000C68D4"/>
    <w:rsid w:val="000C69ED"/>
    <w:rsid w:val="000C6C1C"/>
    <w:rsid w:val="000C6CC1"/>
    <w:rsid w:val="000C6F4A"/>
    <w:rsid w:val="000C715C"/>
    <w:rsid w:val="000C7386"/>
    <w:rsid w:val="000C76DC"/>
    <w:rsid w:val="000C7805"/>
    <w:rsid w:val="000D0420"/>
    <w:rsid w:val="000D0588"/>
    <w:rsid w:val="000D06C5"/>
    <w:rsid w:val="000D0BC6"/>
    <w:rsid w:val="000D0C3D"/>
    <w:rsid w:val="000D0D76"/>
    <w:rsid w:val="000D0E9E"/>
    <w:rsid w:val="000D1068"/>
    <w:rsid w:val="000D3346"/>
    <w:rsid w:val="000D3B78"/>
    <w:rsid w:val="000D4399"/>
    <w:rsid w:val="000D43AD"/>
    <w:rsid w:val="000D44B7"/>
    <w:rsid w:val="000D5867"/>
    <w:rsid w:val="000D6293"/>
    <w:rsid w:val="000D6A66"/>
    <w:rsid w:val="000D6EBF"/>
    <w:rsid w:val="000D7CB2"/>
    <w:rsid w:val="000E0724"/>
    <w:rsid w:val="000E0B76"/>
    <w:rsid w:val="000E0B9A"/>
    <w:rsid w:val="000E1410"/>
    <w:rsid w:val="000E205A"/>
    <w:rsid w:val="000E27AD"/>
    <w:rsid w:val="000E27B3"/>
    <w:rsid w:val="000E27B8"/>
    <w:rsid w:val="000E340B"/>
    <w:rsid w:val="000E3631"/>
    <w:rsid w:val="000E38A3"/>
    <w:rsid w:val="000E4076"/>
    <w:rsid w:val="000E4BFA"/>
    <w:rsid w:val="000E559E"/>
    <w:rsid w:val="000E55E6"/>
    <w:rsid w:val="000E5A0C"/>
    <w:rsid w:val="000E5D48"/>
    <w:rsid w:val="000E5F3C"/>
    <w:rsid w:val="000E644D"/>
    <w:rsid w:val="000E68AC"/>
    <w:rsid w:val="000E6B79"/>
    <w:rsid w:val="000E6DF2"/>
    <w:rsid w:val="000E6E1C"/>
    <w:rsid w:val="000E6F81"/>
    <w:rsid w:val="000E708F"/>
    <w:rsid w:val="000E79C9"/>
    <w:rsid w:val="000E7DF4"/>
    <w:rsid w:val="000F0C2B"/>
    <w:rsid w:val="000F19E9"/>
    <w:rsid w:val="000F1BA9"/>
    <w:rsid w:val="000F1EF7"/>
    <w:rsid w:val="000F27CA"/>
    <w:rsid w:val="000F2AAD"/>
    <w:rsid w:val="000F340A"/>
    <w:rsid w:val="000F36D8"/>
    <w:rsid w:val="000F3BA3"/>
    <w:rsid w:val="000F3F80"/>
    <w:rsid w:val="000F451E"/>
    <w:rsid w:val="000F5C74"/>
    <w:rsid w:val="000F6AC5"/>
    <w:rsid w:val="000F6BE0"/>
    <w:rsid w:val="000F73AD"/>
    <w:rsid w:val="000F741B"/>
    <w:rsid w:val="000F7B91"/>
    <w:rsid w:val="000F7CC4"/>
    <w:rsid w:val="001000D9"/>
    <w:rsid w:val="0010042D"/>
    <w:rsid w:val="0010079E"/>
    <w:rsid w:val="001013AF"/>
    <w:rsid w:val="00101682"/>
    <w:rsid w:val="00101E8C"/>
    <w:rsid w:val="0010299E"/>
    <w:rsid w:val="00103216"/>
    <w:rsid w:val="001032D3"/>
    <w:rsid w:val="0010366A"/>
    <w:rsid w:val="001036E2"/>
    <w:rsid w:val="0010393B"/>
    <w:rsid w:val="00103AF4"/>
    <w:rsid w:val="00103DB3"/>
    <w:rsid w:val="00103E90"/>
    <w:rsid w:val="001041DC"/>
    <w:rsid w:val="0010577A"/>
    <w:rsid w:val="001059BA"/>
    <w:rsid w:val="00105B25"/>
    <w:rsid w:val="00106940"/>
    <w:rsid w:val="00106E1A"/>
    <w:rsid w:val="001074CA"/>
    <w:rsid w:val="00107F56"/>
    <w:rsid w:val="00110393"/>
    <w:rsid w:val="001103D2"/>
    <w:rsid w:val="00111918"/>
    <w:rsid w:val="00111E09"/>
    <w:rsid w:val="001125CC"/>
    <w:rsid w:val="001128D2"/>
    <w:rsid w:val="00112EB8"/>
    <w:rsid w:val="0011386A"/>
    <w:rsid w:val="00113A54"/>
    <w:rsid w:val="001141A8"/>
    <w:rsid w:val="00114E58"/>
    <w:rsid w:val="00114F16"/>
    <w:rsid w:val="001154ED"/>
    <w:rsid w:val="0011557C"/>
    <w:rsid w:val="001155CB"/>
    <w:rsid w:val="00115709"/>
    <w:rsid w:val="00115FD0"/>
    <w:rsid w:val="0011639F"/>
    <w:rsid w:val="00116443"/>
    <w:rsid w:val="0011649E"/>
    <w:rsid w:val="00116925"/>
    <w:rsid w:val="00117821"/>
    <w:rsid w:val="00117A65"/>
    <w:rsid w:val="0012036A"/>
    <w:rsid w:val="00120F0A"/>
    <w:rsid w:val="0012222E"/>
    <w:rsid w:val="0012246E"/>
    <w:rsid w:val="00122F67"/>
    <w:rsid w:val="001230D9"/>
    <w:rsid w:val="00123262"/>
    <w:rsid w:val="001239F8"/>
    <w:rsid w:val="00123D4A"/>
    <w:rsid w:val="0012411F"/>
    <w:rsid w:val="00124D2E"/>
    <w:rsid w:val="0012548D"/>
    <w:rsid w:val="001255D0"/>
    <w:rsid w:val="001257E0"/>
    <w:rsid w:val="00125B70"/>
    <w:rsid w:val="00126AEF"/>
    <w:rsid w:val="00126D62"/>
    <w:rsid w:val="00126EDA"/>
    <w:rsid w:val="0012707C"/>
    <w:rsid w:val="00127857"/>
    <w:rsid w:val="00127E4A"/>
    <w:rsid w:val="001300CA"/>
    <w:rsid w:val="00130656"/>
    <w:rsid w:val="00130B3F"/>
    <w:rsid w:val="00130F2B"/>
    <w:rsid w:val="00131181"/>
    <w:rsid w:val="001316F2"/>
    <w:rsid w:val="001316F8"/>
    <w:rsid w:val="00132174"/>
    <w:rsid w:val="001321C9"/>
    <w:rsid w:val="0013224B"/>
    <w:rsid w:val="00132F86"/>
    <w:rsid w:val="0013359D"/>
    <w:rsid w:val="0013393D"/>
    <w:rsid w:val="00133D53"/>
    <w:rsid w:val="0013405E"/>
    <w:rsid w:val="001345E6"/>
    <w:rsid w:val="00134BD2"/>
    <w:rsid w:val="00135019"/>
    <w:rsid w:val="00135BE2"/>
    <w:rsid w:val="00137F96"/>
    <w:rsid w:val="0014013A"/>
    <w:rsid w:val="0014066F"/>
    <w:rsid w:val="00140734"/>
    <w:rsid w:val="00141126"/>
    <w:rsid w:val="001411E8"/>
    <w:rsid w:val="00141613"/>
    <w:rsid w:val="0014180A"/>
    <w:rsid w:val="00141993"/>
    <w:rsid w:val="00141AF8"/>
    <w:rsid w:val="001427F0"/>
    <w:rsid w:val="0014281D"/>
    <w:rsid w:val="001429E8"/>
    <w:rsid w:val="00142A6D"/>
    <w:rsid w:val="00142CC5"/>
    <w:rsid w:val="001431CC"/>
    <w:rsid w:val="00143538"/>
    <w:rsid w:val="001435FE"/>
    <w:rsid w:val="0014564A"/>
    <w:rsid w:val="0014595E"/>
    <w:rsid w:val="00146CB4"/>
    <w:rsid w:val="00146D4A"/>
    <w:rsid w:val="00146D4D"/>
    <w:rsid w:val="001506EE"/>
    <w:rsid w:val="00151664"/>
    <w:rsid w:val="00151E94"/>
    <w:rsid w:val="0015216C"/>
    <w:rsid w:val="0015272A"/>
    <w:rsid w:val="00153536"/>
    <w:rsid w:val="00153865"/>
    <w:rsid w:val="00153A48"/>
    <w:rsid w:val="00154077"/>
    <w:rsid w:val="00154BA3"/>
    <w:rsid w:val="00155210"/>
    <w:rsid w:val="00155483"/>
    <w:rsid w:val="001554D2"/>
    <w:rsid w:val="00155AA9"/>
    <w:rsid w:val="00155CCA"/>
    <w:rsid w:val="00155DEE"/>
    <w:rsid w:val="00156209"/>
    <w:rsid w:val="00156597"/>
    <w:rsid w:val="00156893"/>
    <w:rsid w:val="001568C0"/>
    <w:rsid w:val="00156946"/>
    <w:rsid w:val="00156CB8"/>
    <w:rsid w:val="0015700D"/>
    <w:rsid w:val="00157158"/>
    <w:rsid w:val="0015751C"/>
    <w:rsid w:val="001576EA"/>
    <w:rsid w:val="00157CE0"/>
    <w:rsid w:val="00157DDA"/>
    <w:rsid w:val="001604D4"/>
    <w:rsid w:val="00161E52"/>
    <w:rsid w:val="00161EF2"/>
    <w:rsid w:val="0016234B"/>
    <w:rsid w:val="00162980"/>
    <w:rsid w:val="00162DE6"/>
    <w:rsid w:val="001631DC"/>
    <w:rsid w:val="00163256"/>
    <w:rsid w:val="00163506"/>
    <w:rsid w:val="001635F4"/>
    <w:rsid w:val="00163664"/>
    <w:rsid w:val="00163A14"/>
    <w:rsid w:val="00163C44"/>
    <w:rsid w:val="00164054"/>
    <w:rsid w:val="00164DEB"/>
    <w:rsid w:val="00164E65"/>
    <w:rsid w:val="00165556"/>
    <w:rsid w:val="001655E4"/>
    <w:rsid w:val="00165BCE"/>
    <w:rsid w:val="00165DDA"/>
    <w:rsid w:val="0016662D"/>
    <w:rsid w:val="0016665A"/>
    <w:rsid w:val="00166920"/>
    <w:rsid w:val="00166AA4"/>
    <w:rsid w:val="00167026"/>
    <w:rsid w:val="001671AE"/>
    <w:rsid w:val="00170263"/>
    <w:rsid w:val="001703CB"/>
    <w:rsid w:val="00170614"/>
    <w:rsid w:val="001708C2"/>
    <w:rsid w:val="00172BD7"/>
    <w:rsid w:val="00172D52"/>
    <w:rsid w:val="001737B1"/>
    <w:rsid w:val="00173882"/>
    <w:rsid w:val="0017396D"/>
    <w:rsid w:val="0017475C"/>
    <w:rsid w:val="001748E8"/>
    <w:rsid w:val="00174D5D"/>
    <w:rsid w:val="00175CF4"/>
    <w:rsid w:val="0017611C"/>
    <w:rsid w:val="0017615A"/>
    <w:rsid w:val="001766E2"/>
    <w:rsid w:val="00176C98"/>
    <w:rsid w:val="00177272"/>
    <w:rsid w:val="001772B5"/>
    <w:rsid w:val="00177531"/>
    <w:rsid w:val="001775EE"/>
    <w:rsid w:val="00177767"/>
    <w:rsid w:val="0017789F"/>
    <w:rsid w:val="00177CD8"/>
    <w:rsid w:val="001802C1"/>
    <w:rsid w:val="001802FF"/>
    <w:rsid w:val="001809BD"/>
    <w:rsid w:val="00181EC2"/>
    <w:rsid w:val="00182447"/>
    <w:rsid w:val="00182AFA"/>
    <w:rsid w:val="00182C92"/>
    <w:rsid w:val="001832B9"/>
    <w:rsid w:val="00183311"/>
    <w:rsid w:val="00183802"/>
    <w:rsid w:val="00183D5C"/>
    <w:rsid w:val="00183FD7"/>
    <w:rsid w:val="001843E6"/>
    <w:rsid w:val="00184663"/>
    <w:rsid w:val="00184C4E"/>
    <w:rsid w:val="00186372"/>
    <w:rsid w:val="00186AE5"/>
    <w:rsid w:val="0018727C"/>
    <w:rsid w:val="00187A24"/>
    <w:rsid w:val="00187C09"/>
    <w:rsid w:val="00187EC0"/>
    <w:rsid w:val="0019008A"/>
    <w:rsid w:val="0019019A"/>
    <w:rsid w:val="0019021D"/>
    <w:rsid w:val="00190597"/>
    <w:rsid w:val="00190D5D"/>
    <w:rsid w:val="00191F29"/>
    <w:rsid w:val="001922C9"/>
    <w:rsid w:val="001924AB"/>
    <w:rsid w:val="001925E8"/>
    <w:rsid w:val="001925F8"/>
    <w:rsid w:val="0019290F"/>
    <w:rsid w:val="001929FB"/>
    <w:rsid w:val="00192CA7"/>
    <w:rsid w:val="00192D01"/>
    <w:rsid w:val="0019367D"/>
    <w:rsid w:val="0019370C"/>
    <w:rsid w:val="00193FF2"/>
    <w:rsid w:val="001944FA"/>
    <w:rsid w:val="001954CF"/>
    <w:rsid w:val="001957DB"/>
    <w:rsid w:val="00195C3A"/>
    <w:rsid w:val="0019666D"/>
    <w:rsid w:val="00196713"/>
    <w:rsid w:val="00196B83"/>
    <w:rsid w:val="0019725F"/>
    <w:rsid w:val="001973C2"/>
    <w:rsid w:val="001A0C71"/>
    <w:rsid w:val="001A0DE7"/>
    <w:rsid w:val="001A11E4"/>
    <w:rsid w:val="001A1869"/>
    <w:rsid w:val="001A18BE"/>
    <w:rsid w:val="001A1D2E"/>
    <w:rsid w:val="001A27D1"/>
    <w:rsid w:val="001A3409"/>
    <w:rsid w:val="001A3851"/>
    <w:rsid w:val="001A4063"/>
    <w:rsid w:val="001A43ED"/>
    <w:rsid w:val="001A4726"/>
    <w:rsid w:val="001A4E36"/>
    <w:rsid w:val="001A4E8F"/>
    <w:rsid w:val="001A5514"/>
    <w:rsid w:val="001A5B19"/>
    <w:rsid w:val="001A5D3D"/>
    <w:rsid w:val="001A67C7"/>
    <w:rsid w:val="001A692D"/>
    <w:rsid w:val="001A6BF9"/>
    <w:rsid w:val="001A7517"/>
    <w:rsid w:val="001A7FAB"/>
    <w:rsid w:val="001B08B2"/>
    <w:rsid w:val="001B0F0A"/>
    <w:rsid w:val="001B1065"/>
    <w:rsid w:val="001B1285"/>
    <w:rsid w:val="001B1B4F"/>
    <w:rsid w:val="001B1D30"/>
    <w:rsid w:val="001B20A9"/>
    <w:rsid w:val="001B23D6"/>
    <w:rsid w:val="001B27B5"/>
    <w:rsid w:val="001B2D0F"/>
    <w:rsid w:val="001B2E9E"/>
    <w:rsid w:val="001B30D3"/>
    <w:rsid w:val="001B3117"/>
    <w:rsid w:val="001B331E"/>
    <w:rsid w:val="001B3659"/>
    <w:rsid w:val="001B3A66"/>
    <w:rsid w:val="001B3BC5"/>
    <w:rsid w:val="001B3F5A"/>
    <w:rsid w:val="001B4107"/>
    <w:rsid w:val="001B441A"/>
    <w:rsid w:val="001B4649"/>
    <w:rsid w:val="001B6257"/>
    <w:rsid w:val="001B6718"/>
    <w:rsid w:val="001B67C4"/>
    <w:rsid w:val="001B79F2"/>
    <w:rsid w:val="001B7EF6"/>
    <w:rsid w:val="001C00E2"/>
    <w:rsid w:val="001C0CCE"/>
    <w:rsid w:val="001C1429"/>
    <w:rsid w:val="001C180C"/>
    <w:rsid w:val="001C2434"/>
    <w:rsid w:val="001C3089"/>
    <w:rsid w:val="001C34ED"/>
    <w:rsid w:val="001C386C"/>
    <w:rsid w:val="001C3884"/>
    <w:rsid w:val="001C3BBD"/>
    <w:rsid w:val="001C413F"/>
    <w:rsid w:val="001C4A6D"/>
    <w:rsid w:val="001C52C9"/>
    <w:rsid w:val="001C5839"/>
    <w:rsid w:val="001C59B5"/>
    <w:rsid w:val="001C5E68"/>
    <w:rsid w:val="001C6362"/>
    <w:rsid w:val="001C65EC"/>
    <w:rsid w:val="001C661E"/>
    <w:rsid w:val="001C6989"/>
    <w:rsid w:val="001C6D5C"/>
    <w:rsid w:val="001C73D0"/>
    <w:rsid w:val="001C75EE"/>
    <w:rsid w:val="001C7B9B"/>
    <w:rsid w:val="001D00A8"/>
    <w:rsid w:val="001D066A"/>
    <w:rsid w:val="001D0AA2"/>
    <w:rsid w:val="001D0AA5"/>
    <w:rsid w:val="001D0BCC"/>
    <w:rsid w:val="001D1C83"/>
    <w:rsid w:val="001D1CE0"/>
    <w:rsid w:val="001D1DDD"/>
    <w:rsid w:val="001D2157"/>
    <w:rsid w:val="001D2310"/>
    <w:rsid w:val="001D3166"/>
    <w:rsid w:val="001D38AE"/>
    <w:rsid w:val="001D3A55"/>
    <w:rsid w:val="001D4097"/>
    <w:rsid w:val="001D48BB"/>
    <w:rsid w:val="001D4DB7"/>
    <w:rsid w:val="001D5C0A"/>
    <w:rsid w:val="001D5D35"/>
    <w:rsid w:val="001D5F00"/>
    <w:rsid w:val="001D6041"/>
    <w:rsid w:val="001D6139"/>
    <w:rsid w:val="001D7264"/>
    <w:rsid w:val="001D765C"/>
    <w:rsid w:val="001D7C73"/>
    <w:rsid w:val="001E0522"/>
    <w:rsid w:val="001E05DB"/>
    <w:rsid w:val="001E0666"/>
    <w:rsid w:val="001E070C"/>
    <w:rsid w:val="001E1420"/>
    <w:rsid w:val="001E21DC"/>
    <w:rsid w:val="001E2D51"/>
    <w:rsid w:val="001E39A5"/>
    <w:rsid w:val="001E460A"/>
    <w:rsid w:val="001E4E4B"/>
    <w:rsid w:val="001E50B5"/>
    <w:rsid w:val="001E55C6"/>
    <w:rsid w:val="001E574D"/>
    <w:rsid w:val="001E5F58"/>
    <w:rsid w:val="001E6002"/>
    <w:rsid w:val="001E6056"/>
    <w:rsid w:val="001E612C"/>
    <w:rsid w:val="001E763E"/>
    <w:rsid w:val="001F003D"/>
    <w:rsid w:val="001F00F2"/>
    <w:rsid w:val="001F0229"/>
    <w:rsid w:val="001F0258"/>
    <w:rsid w:val="001F0681"/>
    <w:rsid w:val="001F130D"/>
    <w:rsid w:val="001F1382"/>
    <w:rsid w:val="001F13D9"/>
    <w:rsid w:val="001F1A39"/>
    <w:rsid w:val="001F1C87"/>
    <w:rsid w:val="001F2089"/>
    <w:rsid w:val="001F220A"/>
    <w:rsid w:val="001F2B22"/>
    <w:rsid w:val="001F324E"/>
    <w:rsid w:val="001F3298"/>
    <w:rsid w:val="001F3582"/>
    <w:rsid w:val="001F380F"/>
    <w:rsid w:val="001F3A6F"/>
    <w:rsid w:val="001F3FA4"/>
    <w:rsid w:val="001F43A3"/>
    <w:rsid w:val="001F4859"/>
    <w:rsid w:val="001F4CFB"/>
    <w:rsid w:val="001F4DD7"/>
    <w:rsid w:val="001F5087"/>
    <w:rsid w:val="001F5CBB"/>
    <w:rsid w:val="001F6011"/>
    <w:rsid w:val="001F6146"/>
    <w:rsid w:val="001F644A"/>
    <w:rsid w:val="001F654A"/>
    <w:rsid w:val="001F692E"/>
    <w:rsid w:val="001F6C56"/>
    <w:rsid w:val="001F6E83"/>
    <w:rsid w:val="001F6F54"/>
    <w:rsid w:val="001F71EC"/>
    <w:rsid w:val="001F7E47"/>
    <w:rsid w:val="00200299"/>
    <w:rsid w:val="002003C7"/>
    <w:rsid w:val="002005C3"/>
    <w:rsid w:val="00200A31"/>
    <w:rsid w:val="00200CCB"/>
    <w:rsid w:val="00201289"/>
    <w:rsid w:val="002021A8"/>
    <w:rsid w:val="002023F1"/>
    <w:rsid w:val="002025A3"/>
    <w:rsid w:val="002025EF"/>
    <w:rsid w:val="0020293D"/>
    <w:rsid w:val="00202BAF"/>
    <w:rsid w:val="002035A9"/>
    <w:rsid w:val="00204D49"/>
    <w:rsid w:val="00205FFE"/>
    <w:rsid w:val="00206AD0"/>
    <w:rsid w:val="00206CB2"/>
    <w:rsid w:val="0020760D"/>
    <w:rsid w:val="00207DD4"/>
    <w:rsid w:val="0021016F"/>
    <w:rsid w:val="00210418"/>
    <w:rsid w:val="0021045A"/>
    <w:rsid w:val="002106F9"/>
    <w:rsid w:val="00210A84"/>
    <w:rsid w:val="0021195B"/>
    <w:rsid w:val="00211EFF"/>
    <w:rsid w:val="0021253F"/>
    <w:rsid w:val="00212FCE"/>
    <w:rsid w:val="00213189"/>
    <w:rsid w:val="002138F5"/>
    <w:rsid w:val="00213DF4"/>
    <w:rsid w:val="00213FF9"/>
    <w:rsid w:val="00214648"/>
    <w:rsid w:val="00214865"/>
    <w:rsid w:val="00214AD9"/>
    <w:rsid w:val="00214ECE"/>
    <w:rsid w:val="002150DC"/>
    <w:rsid w:val="002156F0"/>
    <w:rsid w:val="0021594D"/>
    <w:rsid w:val="00216430"/>
    <w:rsid w:val="002166A1"/>
    <w:rsid w:val="0021690D"/>
    <w:rsid w:val="00216C6F"/>
    <w:rsid w:val="00216D35"/>
    <w:rsid w:val="0021705C"/>
    <w:rsid w:val="0021710C"/>
    <w:rsid w:val="0021755D"/>
    <w:rsid w:val="00217A99"/>
    <w:rsid w:val="00217F39"/>
    <w:rsid w:val="00220439"/>
    <w:rsid w:val="002206AD"/>
    <w:rsid w:val="00220F54"/>
    <w:rsid w:val="00220F92"/>
    <w:rsid w:val="002215EC"/>
    <w:rsid w:val="00221607"/>
    <w:rsid w:val="00221A4C"/>
    <w:rsid w:val="00221FD6"/>
    <w:rsid w:val="00222186"/>
    <w:rsid w:val="002223C9"/>
    <w:rsid w:val="00222739"/>
    <w:rsid w:val="0022287D"/>
    <w:rsid w:val="0022329B"/>
    <w:rsid w:val="0022384A"/>
    <w:rsid w:val="00223AD0"/>
    <w:rsid w:val="00224467"/>
    <w:rsid w:val="00225184"/>
    <w:rsid w:val="00225A71"/>
    <w:rsid w:val="00225BF3"/>
    <w:rsid w:val="002264D0"/>
    <w:rsid w:val="00226983"/>
    <w:rsid w:val="00226DA1"/>
    <w:rsid w:val="00227380"/>
    <w:rsid w:val="0022755C"/>
    <w:rsid w:val="00227791"/>
    <w:rsid w:val="00230C4B"/>
    <w:rsid w:val="00231316"/>
    <w:rsid w:val="00231EEF"/>
    <w:rsid w:val="00231FB3"/>
    <w:rsid w:val="00232191"/>
    <w:rsid w:val="0023270F"/>
    <w:rsid w:val="00232D3E"/>
    <w:rsid w:val="00233AF3"/>
    <w:rsid w:val="00233C14"/>
    <w:rsid w:val="00234559"/>
    <w:rsid w:val="002348AB"/>
    <w:rsid w:val="0023516E"/>
    <w:rsid w:val="00235E0A"/>
    <w:rsid w:val="00236176"/>
    <w:rsid w:val="00236BDC"/>
    <w:rsid w:val="0023768E"/>
    <w:rsid w:val="00237956"/>
    <w:rsid w:val="002405F6"/>
    <w:rsid w:val="00240D35"/>
    <w:rsid w:val="00240DEF"/>
    <w:rsid w:val="002415AF"/>
    <w:rsid w:val="002415DF"/>
    <w:rsid w:val="00241986"/>
    <w:rsid w:val="00241A1A"/>
    <w:rsid w:val="00242492"/>
    <w:rsid w:val="00242AA4"/>
    <w:rsid w:val="00242FD3"/>
    <w:rsid w:val="00243131"/>
    <w:rsid w:val="002431DA"/>
    <w:rsid w:val="00243C44"/>
    <w:rsid w:val="00243CED"/>
    <w:rsid w:val="00243EA6"/>
    <w:rsid w:val="00243EFF"/>
    <w:rsid w:val="002449C8"/>
    <w:rsid w:val="00245453"/>
    <w:rsid w:val="00245D73"/>
    <w:rsid w:val="0024620F"/>
    <w:rsid w:val="0024632C"/>
    <w:rsid w:val="00246AA1"/>
    <w:rsid w:val="00246F49"/>
    <w:rsid w:val="00247998"/>
    <w:rsid w:val="00247D00"/>
    <w:rsid w:val="00247D46"/>
    <w:rsid w:val="00247D4C"/>
    <w:rsid w:val="00250AA7"/>
    <w:rsid w:val="002511C7"/>
    <w:rsid w:val="00252D08"/>
    <w:rsid w:val="00252D7A"/>
    <w:rsid w:val="0025316B"/>
    <w:rsid w:val="00254545"/>
    <w:rsid w:val="002547EF"/>
    <w:rsid w:val="00254C68"/>
    <w:rsid w:val="00254D92"/>
    <w:rsid w:val="00255116"/>
    <w:rsid w:val="002553C2"/>
    <w:rsid w:val="00255477"/>
    <w:rsid w:val="002558A5"/>
    <w:rsid w:val="002558A7"/>
    <w:rsid w:val="002569E9"/>
    <w:rsid w:val="00256C13"/>
    <w:rsid w:val="00256D0A"/>
    <w:rsid w:val="002570DB"/>
    <w:rsid w:val="0025717B"/>
    <w:rsid w:val="00257197"/>
    <w:rsid w:val="002571AD"/>
    <w:rsid w:val="0025775E"/>
    <w:rsid w:val="00257767"/>
    <w:rsid w:val="0025777D"/>
    <w:rsid w:val="0025789F"/>
    <w:rsid w:val="00260E83"/>
    <w:rsid w:val="00261A4A"/>
    <w:rsid w:val="002621B2"/>
    <w:rsid w:val="002629EA"/>
    <w:rsid w:val="00262DD2"/>
    <w:rsid w:val="00263055"/>
    <w:rsid w:val="0026372D"/>
    <w:rsid w:val="0026416C"/>
    <w:rsid w:val="002642DD"/>
    <w:rsid w:val="00265393"/>
    <w:rsid w:val="0026589B"/>
    <w:rsid w:val="00265B63"/>
    <w:rsid w:val="00265DC1"/>
    <w:rsid w:val="002661A4"/>
    <w:rsid w:val="00266593"/>
    <w:rsid w:val="00267382"/>
    <w:rsid w:val="002701CE"/>
    <w:rsid w:val="00270846"/>
    <w:rsid w:val="00270872"/>
    <w:rsid w:val="00270AED"/>
    <w:rsid w:val="00270B9F"/>
    <w:rsid w:val="00272174"/>
    <w:rsid w:val="002727B6"/>
    <w:rsid w:val="00272BE5"/>
    <w:rsid w:val="00273A05"/>
    <w:rsid w:val="00273D5B"/>
    <w:rsid w:val="002743EF"/>
    <w:rsid w:val="00274A8F"/>
    <w:rsid w:val="00274F6F"/>
    <w:rsid w:val="0027593D"/>
    <w:rsid w:val="002769C1"/>
    <w:rsid w:val="00276C37"/>
    <w:rsid w:val="002774E2"/>
    <w:rsid w:val="002803EF"/>
    <w:rsid w:val="00280A37"/>
    <w:rsid w:val="00280A64"/>
    <w:rsid w:val="00280B4B"/>
    <w:rsid w:val="00280FAA"/>
    <w:rsid w:val="002814AF"/>
    <w:rsid w:val="00281B59"/>
    <w:rsid w:val="00282DC4"/>
    <w:rsid w:val="002836D3"/>
    <w:rsid w:val="00283844"/>
    <w:rsid w:val="00283853"/>
    <w:rsid w:val="00284A1D"/>
    <w:rsid w:val="00284A2F"/>
    <w:rsid w:val="00284C4A"/>
    <w:rsid w:val="00286404"/>
    <w:rsid w:val="002866AB"/>
    <w:rsid w:val="0028678F"/>
    <w:rsid w:val="002868E0"/>
    <w:rsid w:val="00286FFF"/>
    <w:rsid w:val="002870C1"/>
    <w:rsid w:val="002872C0"/>
    <w:rsid w:val="002873E9"/>
    <w:rsid w:val="00287F2C"/>
    <w:rsid w:val="00290C4E"/>
    <w:rsid w:val="00290F95"/>
    <w:rsid w:val="002913AE"/>
    <w:rsid w:val="002918E6"/>
    <w:rsid w:val="00291DE3"/>
    <w:rsid w:val="002929E2"/>
    <w:rsid w:val="00292B65"/>
    <w:rsid w:val="00292BBD"/>
    <w:rsid w:val="00292CE7"/>
    <w:rsid w:val="00292E1A"/>
    <w:rsid w:val="002943C4"/>
    <w:rsid w:val="00294F83"/>
    <w:rsid w:val="002953AB"/>
    <w:rsid w:val="002959C7"/>
    <w:rsid w:val="00295A34"/>
    <w:rsid w:val="00295AF5"/>
    <w:rsid w:val="002962C5"/>
    <w:rsid w:val="00296F94"/>
    <w:rsid w:val="00297339"/>
    <w:rsid w:val="002A0C21"/>
    <w:rsid w:val="002A0EEE"/>
    <w:rsid w:val="002A11B8"/>
    <w:rsid w:val="002A125C"/>
    <w:rsid w:val="002A160A"/>
    <w:rsid w:val="002A2160"/>
    <w:rsid w:val="002A2855"/>
    <w:rsid w:val="002A2C6E"/>
    <w:rsid w:val="002A2DC1"/>
    <w:rsid w:val="002A2F98"/>
    <w:rsid w:val="002A2F99"/>
    <w:rsid w:val="002A3C05"/>
    <w:rsid w:val="002A4BE8"/>
    <w:rsid w:val="002A5410"/>
    <w:rsid w:val="002A5D51"/>
    <w:rsid w:val="002A5EF1"/>
    <w:rsid w:val="002A674A"/>
    <w:rsid w:val="002A6F98"/>
    <w:rsid w:val="002A7A37"/>
    <w:rsid w:val="002A7D6D"/>
    <w:rsid w:val="002A7DAB"/>
    <w:rsid w:val="002B11A6"/>
    <w:rsid w:val="002B14C1"/>
    <w:rsid w:val="002B165C"/>
    <w:rsid w:val="002B1E75"/>
    <w:rsid w:val="002B2141"/>
    <w:rsid w:val="002B219F"/>
    <w:rsid w:val="002B28FD"/>
    <w:rsid w:val="002B2A20"/>
    <w:rsid w:val="002B2A9A"/>
    <w:rsid w:val="002B2A9D"/>
    <w:rsid w:val="002B2C79"/>
    <w:rsid w:val="002B2D0C"/>
    <w:rsid w:val="002B30EF"/>
    <w:rsid w:val="002B323F"/>
    <w:rsid w:val="002B347C"/>
    <w:rsid w:val="002B3F2D"/>
    <w:rsid w:val="002B4A71"/>
    <w:rsid w:val="002B5CA9"/>
    <w:rsid w:val="002B5EE2"/>
    <w:rsid w:val="002B601B"/>
    <w:rsid w:val="002B671F"/>
    <w:rsid w:val="002B7569"/>
    <w:rsid w:val="002B7604"/>
    <w:rsid w:val="002B79CE"/>
    <w:rsid w:val="002B7A00"/>
    <w:rsid w:val="002B7C31"/>
    <w:rsid w:val="002C08AA"/>
    <w:rsid w:val="002C0E44"/>
    <w:rsid w:val="002C182F"/>
    <w:rsid w:val="002C2953"/>
    <w:rsid w:val="002C2C08"/>
    <w:rsid w:val="002C35C6"/>
    <w:rsid w:val="002C367C"/>
    <w:rsid w:val="002C3DB1"/>
    <w:rsid w:val="002C42F1"/>
    <w:rsid w:val="002C4E4B"/>
    <w:rsid w:val="002C5042"/>
    <w:rsid w:val="002C58C6"/>
    <w:rsid w:val="002C58EC"/>
    <w:rsid w:val="002C5926"/>
    <w:rsid w:val="002C5B6B"/>
    <w:rsid w:val="002C61A4"/>
    <w:rsid w:val="002C6484"/>
    <w:rsid w:val="002C7220"/>
    <w:rsid w:val="002C72F2"/>
    <w:rsid w:val="002C7D6B"/>
    <w:rsid w:val="002C7EDA"/>
    <w:rsid w:val="002D0B04"/>
    <w:rsid w:val="002D179A"/>
    <w:rsid w:val="002D1BEA"/>
    <w:rsid w:val="002D23A8"/>
    <w:rsid w:val="002D2E8A"/>
    <w:rsid w:val="002D309C"/>
    <w:rsid w:val="002D3281"/>
    <w:rsid w:val="002D3C57"/>
    <w:rsid w:val="002D3FA6"/>
    <w:rsid w:val="002D4239"/>
    <w:rsid w:val="002D468F"/>
    <w:rsid w:val="002D4DAF"/>
    <w:rsid w:val="002D6A3F"/>
    <w:rsid w:val="002D6EC3"/>
    <w:rsid w:val="002D7006"/>
    <w:rsid w:val="002D7855"/>
    <w:rsid w:val="002D799C"/>
    <w:rsid w:val="002E0080"/>
    <w:rsid w:val="002E0224"/>
    <w:rsid w:val="002E036A"/>
    <w:rsid w:val="002E0C8A"/>
    <w:rsid w:val="002E0CB8"/>
    <w:rsid w:val="002E0CE3"/>
    <w:rsid w:val="002E0F0F"/>
    <w:rsid w:val="002E149F"/>
    <w:rsid w:val="002E164D"/>
    <w:rsid w:val="002E16D4"/>
    <w:rsid w:val="002E203C"/>
    <w:rsid w:val="002E2CCC"/>
    <w:rsid w:val="002E2FCC"/>
    <w:rsid w:val="002E39B9"/>
    <w:rsid w:val="002E3B10"/>
    <w:rsid w:val="002E4281"/>
    <w:rsid w:val="002E459B"/>
    <w:rsid w:val="002E5146"/>
    <w:rsid w:val="002E56A4"/>
    <w:rsid w:val="002E611C"/>
    <w:rsid w:val="002E6138"/>
    <w:rsid w:val="002E659C"/>
    <w:rsid w:val="002E6986"/>
    <w:rsid w:val="002E7237"/>
    <w:rsid w:val="002E7A52"/>
    <w:rsid w:val="002E7DA7"/>
    <w:rsid w:val="002E7E18"/>
    <w:rsid w:val="002F01CB"/>
    <w:rsid w:val="002F036A"/>
    <w:rsid w:val="002F0A60"/>
    <w:rsid w:val="002F152C"/>
    <w:rsid w:val="002F171A"/>
    <w:rsid w:val="002F27A9"/>
    <w:rsid w:val="002F2BC7"/>
    <w:rsid w:val="002F2C4E"/>
    <w:rsid w:val="002F36EA"/>
    <w:rsid w:val="002F5311"/>
    <w:rsid w:val="002F532E"/>
    <w:rsid w:val="002F584C"/>
    <w:rsid w:val="002F7181"/>
    <w:rsid w:val="002F72B9"/>
    <w:rsid w:val="002F7449"/>
    <w:rsid w:val="0030002F"/>
    <w:rsid w:val="00300A96"/>
    <w:rsid w:val="0030122C"/>
    <w:rsid w:val="003012B5"/>
    <w:rsid w:val="003014B6"/>
    <w:rsid w:val="003016C1"/>
    <w:rsid w:val="003018D4"/>
    <w:rsid w:val="00301C8D"/>
    <w:rsid w:val="00302254"/>
    <w:rsid w:val="003025FB"/>
    <w:rsid w:val="003028B0"/>
    <w:rsid w:val="00302C90"/>
    <w:rsid w:val="00302ED1"/>
    <w:rsid w:val="00303354"/>
    <w:rsid w:val="003040DD"/>
    <w:rsid w:val="0030471C"/>
    <w:rsid w:val="003050D2"/>
    <w:rsid w:val="003051F5"/>
    <w:rsid w:val="00305304"/>
    <w:rsid w:val="0030555E"/>
    <w:rsid w:val="00305917"/>
    <w:rsid w:val="00305960"/>
    <w:rsid w:val="00306667"/>
    <w:rsid w:val="00307CDE"/>
    <w:rsid w:val="00310315"/>
    <w:rsid w:val="00310666"/>
    <w:rsid w:val="0031079F"/>
    <w:rsid w:val="00310B31"/>
    <w:rsid w:val="00310D7F"/>
    <w:rsid w:val="003120DC"/>
    <w:rsid w:val="003122B6"/>
    <w:rsid w:val="00312333"/>
    <w:rsid w:val="00313246"/>
    <w:rsid w:val="00313281"/>
    <w:rsid w:val="0031373E"/>
    <w:rsid w:val="0031383A"/>
    <w:rsid w:val="00314621"/>
    <w:rsid w:val="003149C9"/>
    <w:rsid w:val="00314B20"/>
    <w:rsid w:val="003155D4"/>
    <w:rsid w:val="003159CC"/>
    <w:rsid w:val="00315E39"/>
    <w:rsid w:val="00316057"/>
    <w:rsid w:val="00316730"/>
    <w:rsid w:val="003172E3"/>
    <w:rsid w:val="00317934"/>
    <w:rsid w:val="00317FE9"/>
    <w:rsid w:val="00320552"/>
    <w:rsid w:val="00320C96"/>
    <w:rsid w:val="00320D5A"/>
    <w:rsid w:val="00322709"/>
    <w:rsid w:val="00322A6B"/>
    <w:rsid w:val="00322ACE"/>
    <w:rsid w:val="003237AE"/>
    <w:rsid w:val="00323905"/>
    <w:rsid w:val="00323A02"/>
    <w:rsid w:val="00323A27"/>
    <w:rsid w:val="00323F8B"/>
    <w:rsid w:val="00324254"/>
    <w:rsid w:val="00324520"/>
    <w:rsid w:val="0032486B"/>
    <w:rsid w:val="00324AF4"/>
    <w:rsid w:val="00324EDF"/>
    <w:rsid w:val="00325C49"/>
    <w:rsid w:val="0032609F"/>
    <w:rsid w:val="003264A4"/>
    <w:rsid w:val="00326790"/>
    <w:rsid w:val="003268B7"/>
    <w:rsid w:val="00327297"/>
    <w:rsid w:val="003273F0"/>
    <w:rsid w:val="003274F4"/>
    <w:rsid w:val="00327EED"/>
    <w:rsid w:val="0033002F"/>
    <w:rsid w:val="0033152D"/>
    <w:rsid w:val="00331A46"/>
    <w:rsid w:val="00331B2D"/>
    <w:rsid w:val="00332B83"/>
    <w:rsid w:val="00332B8D"/>
    <w:rsid w:val="00332DC1"/>
    <w:rsid w:val="00333825"/>
    <w:rsid w:val="00333F8F"/>
    <w:rsid w:val="00334146"/>
    <w:rsid w:val="003347B1"/>
    <w:rsid w:val="00334E9B"/>
    <w:rsid w:val="0033529A"/>
    <w:rsid w:val="003352F8"/>
    <w:rsid w:val="003357B3"/>
    <w:rsid w:val="003358FC"/>
    <w:rsid w:val="00335BB7"/>
    <w:rsid w:val="00335C61"/>
    <w:rsid w:val="00335C89"/>
    <w:rsid w:val="00335F13"/>
    <w:rsid w:val="0033603E"/>
    <w:rsid w:val="0033651F"/>
    <w:rsid w:val="003375E3"/>
    <w:rsid w:val="00340958"/>
    <w:rsid w:val="00340DEF"/>
    <w:rsid w:val="00340DF3"/>
    <w:rsid w:val="00341075"/>
    <w:rsid w:val="0034159C"/>
    <w:rsid w:val="00341D5E"/>
    <w:rsid w:val="00341EFE"/>
    <w:rsid w:val="0034223A"/>
    <w:rsid w:val="003428D1"/>
    <w:rsid w:val="00343433"/>
    <w:rsid w:val="00344907"/>
    <w:rsid w:val="00344A7C"/>
    <w:rsid w:val="00344AD3"/>
    <w:rsid w:val="00345265"/>
    <w:rsid w:val="0034552B"/>
    <w:rsid w:val="003456AA"/>
    <w:rsid w:val="00345A83"/>
    <w:rsid w:val="0034638A"/>
    <w:rsid w:val="00347E22"/>
    <w:rsid w:val="0035031F"/>
    <w:rsid w:val="00350562"/>
    <w:rsid w:val="00350C49"/>
    <w:rsid w:val="003510A3"/>
    <w:rsid w:val="00351538"/>
    <w:rsid w:val="00351D49"/>
    <w:rsid w:val="00351F7A"/>
    <w:rsid w:val="003526F8"/>
    <w:rsid w:val="00352777"/>
    <w:rsid w:val="00352AA2"/>
    <w:rsid w:val="00353706"/>
    <w:rsid w:val="00353A3C"/>
    <w:rsid w:val="00354EF5"/>
    <w:rsid w:val="003553C4"/>
    <w:rsid w:val="00356758"/>
    <w:rsid w:val="00357313"/>
    <w:rsid w:val="003576A9"/>
    <w:rsid w:val="00357D93"/>
    <w:rsid w:val="00360519"/>
    <w:rsid w:val="00360A2B"/>
    <w:rsid w:val="00360F41"/>
    <w:rsid w:val="003610C1"/>
    <w:rsid w:val="003612B3"/>
    <w:rsid w:val="003620CF"/>
    <w:rsid w:val="00363741"/>
    <w:rsid w:val="00363A46"/>
    <w:rsid w:val="00363D3B"/>
    <w:rsid w:val="00363E15"/>
    <w:rsid w:val="00364651"/>
    <w:rsid w:val="003646CA"/>
    <w:rsid w:val="0036470B"/>
    <w:rsid w:val="00365A0C"/>
    <w:rsid w:val="00365A62"/>
    <w:rsid w:val="00365DCA"/>
    <w:rsid w:val="003660D4"/>
    <w:rsid w:val="003673CA"/>
    <w:rsid w:val="00367D16"/>
    <w:rsid w:val="003703D5"/>
    <w:rsid w:val="00370879"/>
    <w:rsid w:val="00370BEB"/>
    <w:rsid w:val="00371092"/>
    <w:rsid w:val="00371591"/>
    <w:rsid w:val="00372233"/>
    <w:rsid w:val="00372306"/>
    <w:rsid w:val="0037238D"/>
    <w:rsid w:val="00372593"/>
    <w:rsid w:val="003729EF"/>
    <w:rsid w:val="00372AD4"/>
    <w:rsid w:val="003731B2"/>
    <w:rsid w:val="00373710"/>
    <w:rsid w:val="003739C7"/>
    <w:rsid w:val="00374077"/>
    <w:rsid w:val="00374361"/>
    <w:rsid w:val="00374455"/>
    <w:rsid w:val="00374485"/>
    <w:rsid w:val="00374686"/>
    <w:rsid w:val="00376708"/>
    <w:rsid w:val="00376880"/>
    <w:rsid w:val="00376C90"/>
    <w:rsid w:val="00376CF5"/>
    <w:rsid w:val="00376EB1"/>
    <w:rsid w:val="00377379"/>
    <w:rsid w:val="003774FE"/>
    <w:rsid w:val="00380151"/>
    <w:rsid w:val="00380C6B"/>
    <w:rsid w:val="00380F32"/>
    <w:rsid w:val="003815F8"/>
    <w:rsid w:val="003817A6"/>
    <w:rsid w:val="00381832"/>
    <w:rsid w:val="0038257A"/>
    <w:rsid w:val="00382713"/>
    <w:rsid w:val="00382C07"/>
    <w:rsid w:val="00382D94"/>
    <w:rsid w:val="00383258"/>
    <w:rsid w:val="003832AC"/>
    <w:rsid w:val="00383518"/>
    <w:rsid w:val="00383DCA"/>
    <w:rsid w:val="00383E97"/>
    <w:rsid w:val="003844C1"/>
    <w:rsid w:val="00384D92"/>
    <w:rsid w:val="00385FFA"/>
    <w:rsid w:val="003864FA"/>
    <w:rsid w:val="0038650B"/>
    <w:rsid w:val="0038693E"/>
    <w:rsid w:val="00386EE8"/>
    <w:rsid w:val="00387199"/>
    <w:rsid w:val="003878D9"/>
    <w:rsid w:val="003879F8"/>
    <w:rsid w:val="00387F8A"/>
    <w:rsid w:val="00390018"/>
    <w:rsid w:val="0039007E"/>
    <w:rsid w:val="003910C7"/>
    <w:rsid w:val="00391A30"/>
    <w:rsid w:val="00391C11"/>
    <w:rsid w:val="0039218A"/>
    <w:rsid w:val="00392FD6"/>
    <w:rsid w:val="0039308C"/>
    <w:rsid w:val="00393604"/>
    <w:rsid w:val="00393666"/>
    <w:rsid w:val="0039374C"/>
    <w:rsid w:val="00393816"/>
    <w:rsid w:val="00393E6C"/>
    <w:rsid w:val="003940C9"/>
    <w:rsid w:val="00394533"/>
    <w:rsid w:val="003946A2"/>
    <w:rsid w:val="00395711"/>
    <w:rsid w:val="00395A05"/>
    <w:rsid w:val="00395A1B"/>
    <w:rsid w:val="00395E52"/>
    <w:rsid w:val="00396719"/>
    <w:rsid w:val="00397E7D"/>
    <w:rsid w:val="003A03E6"/>
    <w:rsid w:val="003A0AE7"/>
    <w:rsid w:val="003A1E74"/>
    <w:rsid w:val="003A2189"/>
    <w:rsid w:val="003A2399"/>
    <w:rsid w:val="003A2B4E"/>
    <w:rsid w:val="003A2C75"/>
    <w:rsid w:val="003A321C"/>
    <w:rsid w:val="003A3873"/>
    <w:rsid w:val="003A398B"/>
    <w:rsid w:val="003A3DC2"/>
    <w:rsid w:val="003A42EF"/>
    <w:rsid w:val="003A4434"/>
    <w:rsid w:val="003A49F7"/>
    <w:rsid w:val="003A4FCA"/>
    <w:rsid w:val="003A53A9"/>
    <w:rsid w:val="003A6AF1"/>
    <w:rsid w:val="003A7357"/>
    <w:rsid w:val="003A7701"/>
    <w:rsid w:val="003B0560"/>
    <w:rsid w:val="003B072A"/>
    <w:rsid w:val="003B0D8E"/>
    <w:rsid w:val="003B110C"/>
    <w:rsid w:val="003B154E"/>
    <w:rsid w:val="003B161E"/>
    <w:rsid w:val="003B27D7"/>
    <w:rsid w:val="003B2EA3"/>
    <w:rsid w:val="003B33C4"/>
    <w:rsid w:val="003B343E"/>
    <w:rsid w:val="003B3B94"/>
    <w:rsid w:val="003B3BDF"/>
    <w:rsid w:val="003B4534"/>
    <w:rsid w:val="003B58B8"/>
    <w:rsid w:val="003B64A5"/>
    <w:rsid w:val="003B6735"/>
    <w:rsid w:val="003B67F7"/>
    <w:rsid w:val="003B6833"/>
    <w:rsid w:val="003B6D21"/>
    <w:rsid w:val="003B70B9"/>
    <w:rsid w:val="003B7161"/>
    <w:rsid w:val="003B7BF0"/>
    <w:rsid w:val="003B7F02"/>
    <w:rsid w:val="003B7FAC"/>
    <w:rsid w:val="003C04F3"/>
    <w:rsid w:val="003C070B"/>
    <w:rsid w:val="003C091D"/>
    <w:rsid w:val="003C0C20"/>
    <w:rsid w:val="003C0CCA"/>
    <w:rsid w:val="003C11AA"/>
    <w:rsid w:val="003C1466"/>
    <w:rsid w:val="003C17CA"/>
    <w:rsid w:val="003C2562"/>
    <w:rsid w:val="003C2598"/>
    <w:rsid w:val="003C26C8"/>
    <w:rsid w:val="003C2B3C"/>
    <w:rsid w:val="003C2EC7"/>
    <w:rsid w:val="003C33BF"/>
    <w:rsid w:val="003C39C0"/>
    <w:rsid w:val="003C3DC0"/>
    <w:rsid w:val="003C48A5"/>
    <w:rsid w:val="003C5030"/>
    <w:rsid w:val="003C53E6"/>
    <w:rsid w:val="003C555D"/>
    <w:rsid w:val="003C564D"/>
    <w:rsid w:val="003C5A2E"/>
    <w:rsid w:val="003C5AFD"/>
    <w:rsid w:val="003C5BCD"/>
    <w:rsid w:val="003C5D3E"/>
    <w:rsid w:val="003C6054"/>
    <w:rsid w:val="003C6E39"/>
    <w:rsid w:val="003C6E65"/>
    <w:rsid w:val="003C725C"/>
    <w:rsid w:val="003C7261"/>
    <w:rsid w:val="003C7530"/>
    <w:rsid w:val="003C7DA6"/>
    <w:rsid w:val="003D0280"/>
    <w:rsid w:val="003D0782"/>
    <w:rsid w:val="003D1ED1"/>
    <w:rsid w:val="003D22AD"/>
    <w:rsid w:val="003D25EB"/>
    <w:rsid w:val="003D26AE"/>
    <w:rsid w:val="003D2CBF"/>
    <w:rsid w:val="003D2CE1"/>
    <w:rsid w:val="003D2DED"/>
    <w:rsid w:val="003D2FA0"/>
    <w:rsid w:val="003D31E3"/>
    <w:rsid w:val="003D32EC"/>
    <w:rsid w:val="003D444F"/>
    <w:rsid w:val="003D44AC"/>
    <w:rsid w:val="003D4970"/>
    <w:rsid w:val="003D4B5E"/>
    <w:rsid w:val="003D4DE4"/>
    <w:rsid w:val="003D52D8"/>
    <w:rsid w:val="003D593F"/>
    <w:rsid w:val="003D5977"/>
    <w:rsid w:val="003D5A05"/>
    <w:rsid w:val="003D664B"/>
    <w:rsid w:val="003D6BAD"/>
    <w:rsid w:val="003D6E81"/>
    <w:rsid w:val="003D703E"/>
    <w:rsid w:val="003D7385"/>
    <w:rsid w:val="003D754B"/>
    <w:rsid w:val="003D7552"/>
    <w:rsid w:val="003D7F08"/>
    <w:rsid w:val="003D7F7F"/>
    <w:rsid w:val="003E054C"/>
    <w:rsid w:val="003E0AC7"/>
    <w:rsid w:val="003E120F"/>
    <w:rsid w:val="003E13B5"/>
    <w:rsid w:val="003E1490"/>
    <w:rsid w:val="003E18CA"/>
    <w:rsid w:val="003E2312"/>
    <w:rsid w:val="003E2A65"/>
    <w:rsid w:val="003E363A"/>
    <w:rsid w:val="003E39D3"/>
    <w:rsid w:val="003E3C24"/>
    <w:rsid w:val="003E3E88"/>
    <w:rsid w:val="003E4F8E"/>
    <w:rsid w:val="003E5265"/>
    <w:rsid w:val="003E53EA"/>
    <w:rsid w:val="003E543E"/>
    <w:rsid w:val="003E5915"/>
    <w:rsid w:val="003E5C11"/>
    <w:rsid w:val="003E5FE0"/>
    <w:rsid w:val="003E608C"/>
    <w:rsid w:val="003E6163"/>
    <w:rsid w:val="003E6670"/>
    <w:rsid w:val="003E69A0"/>
    <w:rsid w:val="003E799A"/>
    <w:rsid w:val="003E7C54"/>
    <w:rsid w:val="003E7F46"/>
    <w:rsid w:val="003F0026"/>
    <w:rsid w:val="003F03CF"/>
    <w:rsid w:val="003F08EB"/>
    <w:rsid w:val="003F0A0E"/>
    <w:rsid w:val="003F0F83"/>
    <w:rsid w:val="003F1312"/>
    <w:rsid w:val="003F1DAF"/>
    <w:rsid w:val="003F1DFE"/>
    <w:rsid w:val="003F1E6E"/>
    <w:rsid w:val="003F208F"/>
    <w:rsid w:val="003F214E"/>
    <w:rsid w:val="003F2340"/>
    <w:rsid w:val="003F26B7"/>
    <w:rsid w:val="003F2EDF"/>
    <w:rsid w:val="003F3A25"/>
    <w:rsid w:val="003F3FD4"/>
    <w:rsid w:val="003F40F1"/>
    <w:rsid w:val="003F4119"/>
    <w:rsid w:val="003F4887"/>
    <w:rsid w:val="003F4BE6"/>
    <w:rsid w:val="003F4DD2"/>
    <w:rsid w:val="003F57AF"/>
    <w:rsid w:val="003F6319"/>
    <w:rsid w:val="003F6779"/>
    <w:rsid w:val="003F74A4"/>
    <w:rsid w:val="003F7F11"/>
    <w:rsid w:val="003F7FC8"/>
    <w:rsid w:val="0040024A"/>
    <w:rsid w:val="00400250"/>
    <w:rsid w:val="00400825"/>
    <w:rsid w:val="00401145"/>
    <w:rsid w:val="004011B0"/>
    <w:rsid w:val="004011F8"/>
    <w:rsid w:val="00401BF1"/>
    <w:rsid w:val="00401C52"/>
    <w:rsid w:val="0040208C"/>
    <w:rsid w:val="00402824"/>
    <w:rsid w:val="0040414D"/>
    <w:rsid w:val="00404619"/>
    <w:rsid w:val="00404F3E"/>
    <w:rsid w:val="00405402"/>
    <w:rsid w:val="0040648E"/>
    <w:rsid w:val="004067D3"/>
    <w:rsid w:val="00406F6C"/>
    <w:rsid w:val="00407B8A"/>
    <w:rsid w:val="004102CF"/>
    <w:rsid w:val="00410776"/>
    <w:rsid w:val="004113F4"/>
    <w:rsid w:val="004116F3"/>
    <w:rsid w:val="00411C32"/>
    <w:rsid w:val="00412024"/>
    <w:rsid w:val="00412227"/>
    <w:rsid w:val="0041232E"/>
    <w:rsid w:val="004131AA"/>
    <w:rsid w:val="00413B96"/>
    <w:rsid w:val="00413E7C"/>
    <w:rsid w:val="004144BB"/>
    <w:rsid w:val="00414A64"/>
    <w:rsid w:val="00414AE6"/>
    <w:rsid w:val="00414C52"/>
    <w:rsid w:val="00414ED6"/>
    <w:rsid w:val="004154EC"/>
    <w:rsid w:val="0041603C"/>
    <w:rsid w:val="00416778"/>
    <w:rsid w:val="00416862"/>
    <w:rsid w:val="004172A6"/>
    <w:rsid w:val="004172C2"/>
    <w:rsid w:val="00417553"/>
    <w:rsid w:val="00417F25"/>
    <w:rsid w:val="00420535"/>
    <w:rsid w:val="00420863"/>
    <w:rsid w:val="00421081"/>
    <w:rsid w:val="0042155D"/>
    <w:rsid w:val="00421BA8"/>
    <w:rsid w:val="0042206F"/>
    <w:rsid w:val="004223AB"/>
    <w:rsid w:val="00422A88"/>
    <w:rsid w:val="00422EAD"/>
    <w:rsid w:val="004234AD"/>
    <w:rsid w:val="00423815"/>
    <w:rsid w:val="0042387C"/>
    <w:rsid w:val="00423AC7"/>
    <w:rsid w:val="00423FB6"/>
    <w:rsid w:val="0042473E"/>
    <w:rsid w:val="00424A4A"/>
    <w:rsid w:val="00425134"/>
    <w:rsid w:val="00425460"/>
    <w:rsid w:val="00425536"/>
    <w:rsid w:val="00425CCD"/>
    <w:rsid w:val="00425FB2"/>
    <w:rsid w:val="004260A8"/>
    <w:rsid w:val="00426125"/>
    <w:rsid w:val="00427598"/>
    <w:rsid w:val="004277DD"/>
    <w:rsid w:val="0042781C"/>
    <w:rsid w:val="00427EE2"/>
    <w:rsid w:val="004305D0"/>
    <w:rsid w:val="0043068F"/>
    <w:rsid w:val="00430FA5"/>
    <w:rsid w:val="00431063"/>
    <w:rsid w:val="004314B4"/>
    <w:rsid w:val="0043150F"/>
    <w:rsid w:val="0043182B"/>
    <w:rsid w:val="00431A5B"/>
    <w:rsid w:val="0043240D"/>
    <w:rsid w:val="00433009"/>
    <w:rsid w:val="004331B4"/>
    <w:rsid w:val="00433F91"/>
    <w:rsid w:val="00434344"/>
    <w:rsid w:val="00434F74"/>
    <w:rsid w:val="00435502"/>
    <w:rsid w:val="00435CB0"/>
    <w:rsid w:val="004360F6"/>
    <w:rsid w:val="00436265"/>
    <w:rsid w:val="0043689F"/>
    <w:rsid w:val="00436A7E"/>
    <w:rsid w:val="00436B81"/>
    <w:rsid w:val="00440268"/>
    <w:rsid w:val="004408C0"/>
    <w:rsid w:val="00441D00"/>
    <w:rsid w:val="00441F1F"/>
    <w:rsid w:val="0044247F"/>
    <w:rsid w:val="00442FEB"/>
    <w:rsid w:val="00443707"/>
    <w:rsid w:val="00443806"/>
    <w:rsid w:val="004442EB"/>
    <w:rsid w:val="0044433C"/>
    <w:rsid w:val="00444893"/>
    <w:rsid w:val="00444EF7"/>
    <w:rsid w:val="00444FF4"/>
    <w:rsid w:val="00445ECB"/>
    <w:rsid w:val="00446180"/>
    <w:rsid w:val="004463DE"/>
    <w:rsid w:val="004465F7"/>
    <w:rsid w:val="00446C89"/>
    <w:rsid w:val="0044720B"/>
    <w:rsid w:val="00447C9C"/>
    <w:rsid w:val="00447F30"/>
    <w:rsid w:val="00447FF1"/>
    <w:rsid w:val="00451BC1"/>
    <w:rsid w:val="00452256"/>
    <w:rsid w:val="00452433"/>
    <w:rsid w:val="0045294E"/>
    <w:rsid w:val="00452B7F"/>
    <w:rsid w:val="00452BDF"/>
    <w:rsid w:val="0045331A"/>
    <w:rsid w:val="00453A4C"/>
    <w:rsid w:val="00453DF7"/>
    <w:rsid w:val="00453E49"/>
    <w:rsid w:val="00453F7A"/>
    <w:rsid w:val="00454152"/>
    <w:rsid w:val="00454336"/>
    <w:rsid w:val="00454790"/>
    <w:rsid w:val="004549F8"/>
    <w:rsid w:val="00455A67"/>
    <w:rsid w:val="00455E8A"/>
    <w:rsid w:val="004576EF"/>
    <w:rsid w:val="00460192"/>
    <w:rsid w:val="0046026D"/>
    <w:rsid w:val="00460329"/>
    <w:rsid w:val="00460995"/>
    <w:rsid w:val="004611EF"/>
    <w:rsid w:val="0046197F"/>
    <w:rsid w:val="0046288F"/>
    <w:rsid w:val="004628B1"/>
    <w:rsid w:val="00462D31"/>
    <w:rsid w:val="00463356"/>
    <w:rsid w:val="004638F2"/>
    <w:rsid w:val="00464AFD"/>
    <w:rsid w:val="00464B2D"/>
    <w:rsid w:val="00464DC5"/>
    <w:rsid w:val="00464E63"/>
    <w:rsid w:val="00464F62"/>
    <w:rsid w:val="0046505F"/>
    <w:rsid w:val="0046532C"/>
    <w:rsid w:val="00465499"/>
    <w:rsid w:val="00465BF0"/>
    <w:rsid w:val="00466623"/>
    <w:rsid w:val="00466B59"/>
    <w:rsid w:val="00466DF7"/>
    <w:rsid w:val="004673DE"/>
    <w:rsid w:val="004677ED"/>
    <w:rsid w:val="00467819"/>
    <w:rsid w:val="00467CEF"/>
    <w:rsid w:val="00470186"/>
    <w:rsid w:val="00470EC6"/>
    <w:rsid w:val="00471A8E"/>
    <w:rsid w:val="00471BCF"/>
    <w:rsid w:val="00471D5D"/>
    <w:rsid w:val="00472367"/>
    <w:rsid w:val="0047267E"/>
    <w:rsid w:val="00472D43"/>
    <w:rsid w:val="00472EC4"/>
    <w:rsid w:val="00472F5A"/>
    <w:rsid w:val="0047397E"/>
    <w:rsid w:val="0047493A"/>
    <w:rsid w:val="00474AC6"/>
    <w:rsid w:val="00474C19"/>
    <w:rsid w:val="00474EEB"/>
    <w:rsid w:val="004754F3"/>
    <w:rsid w:val="0047590E"/>
    <w:rsid w:val="00475A78"/>
    <w:rsid w:val="00475FAB"/>
    <w:rsid w:val="00476174"/>
    <w:rsid w:val="004761FD"/>
    <w:rsid w:val="004762B6"/>
    <w:rsid w:val="004768FA"/>
    <w:rsid w:val="004770B7"/>
    <w:rsid w:val="004800AB"/>
    <w:rsid w:val="00480531"/>
    <w:rsid w:val="00481418"/>
    <w:rsid w:val="004815A6"/>
    <w:rsid w:val="00481F76"/>
    <w:rsid w:val="00482B1D"/>
    <w:rsid w:val="00483145"/>
    <w:rsid w:val="004834A0"/>
    <w:rsid w:val="0048377A"/>
    <w:rsid w:val="0048481C"/>
    <w:rsid w:val="00484973"/>
    <w:rsid w:val="00484CA8"/>
    <w:rsid w:val="00484CB7"/>
    <w:rsid w:val="00484DC7"/>
    <w:rsid w:val="00485C24"/>
    <w:rsid w:val="00485F90"/>
    <w:rsid w:val="004860CF"/>
    <w:rsid w:val="0048615B"/>
    <w:rsid w:val="00486972"/>
    <w:rsid w:val="0048762F"/>
    <w:rsid w:val="00487FD7"/>
    <w:rsid w:val="00490F12"/>
    <w:rsid w:val="0049136D"/>
    <w:rsid w:val="0049140F"/>
    <w:rsid w:val="004915FC"/>
    <w:rsid w:val="0049167C"/>
    <w:rsid w:val="00491A71"/>
    <w:rsid w:val="00491CAA"/>
    <w:rsid w:val="00492089"/>
    <w:rsid w:val="004929E5"/>
    <w:rsid w:val="00492DF6"/>
    <w:rsid w:val="00493300"/>
    <w:rsid w:val="0049358D"/>
    <w:rsid w:val="00493B36"/>
    <w:rsid w:val="00493B7D"/>
    <w:rsid w:val="00494429"/>
    <w:rsid w:val="00494F8B"/>
    <w:rsid w:val="00495A91"/>
    <w:rsid w:val="00496BDD"/>
    <w:rsid w:val="004970BE"/>
    <w:rsid w:val="00497199"/>
    <w:rsid w:val="00497432"/>
    <w:rsid w:val="004974A7"/>
    <w:rsid w:val="004A0069"/>
    <w:rsid w:val="004A01F8"/>
    <w:rsid w:val="004A03EE"/>
    <w:rsid w:val="004A064D"/>
    <w:rsid w:val="004A10D9"/>
    <w:rsid w:val="004A1141"/>
    <w:rsid w:val="004A192D"/>
    <w:rsid w:val="004A1C95"/>
    <w:rsid w:val="004A1D85"/>
    <w:rsid w:val="004A2971"/>
    <w:rsid w:val="004A3035"/>
    <w:rsid w:val="004A37AF"/>
    <w:rsid w:val="004A44CD"/>
    <w:rsid w:val="004A62CF"/>
    <w:rsid w:val="004A6881"/>
    <w:rsid w:val="004A6C57"/>
    <w:rsid w:val="004A7011"/>
    <w:rsid w:val="004A701B"/>
    <w:rsid w:val="004A707A"/>
    <w:rsid w:val="004A7913"/>
    <w:rsid w:val="004B0CB9"/>
    <w:rsid w:val="004B0E6E"/>
    <w:rsid w:val="004B0F75"/>
    <w:rsid w:val="004B130C"/>
    <w:rsid w:val="004B150E"/>
    <w:rsid w:val="004B2302"/>
    <w:rsid w:val="004B2ED8"/>
    <w:rsid w:val="004B3556"/>
    <w:rsid w:val="004B49FE"/>
    <w:rsid w:val="004B4B2D"/>
    <w:rsid w:val="004B586B"/>
    <w:rsid w:val="004B6171"/>
    <w:rsid w:val="004B62BD"/>
    <w:rsid w:val="004B645F"/>
    <w:rsid w:val="004B661D"/>
    <w:rsid w:val="004B6B44"/>
    <w:rsid w:val="004B6BB2"/>
    <w:rsid w:val="004B72FC"/>
    <w:rsid w:val="004B7A04"/>
    <w:rsid w:val="004C1D19"/>
    <w:rsid w:val="004C2013"/>
    <w:rsid w:val="004C29D5"/>
    <w:rsid w:val="004C2FDB"/>
    <w:rsid w:val="004C39C2"/>
    <w:rsid w:val="004C3CC7"/>
    <w:rsid w:val="004C3D57"/>
    <w:rsid w:val="004C3D5F"/>
    <w:rsid w:val="004C41F0"/>
    <w:rsid w:val="004C41FD"/>
    <w:rsid w:val="004C444D"/>
    <w:rsid w:val="004C455D"/>
    <w:rsid w:val="004C4719"/>
    <w:rsid w:val="004C49F1"/>
    <w:rsid w:val="004C504E"/>
    <w:rsid w:val="004C5485"/>
    <w:rsid w:val="004C5DFA"/>
    <w:rsid w:val="004C6A35"/>
    <w:rsid w:val="004C7B2A"/>
    <w:rsid w:val="004D0264"/>
    <w:rsid w:val="004D066C"/>
    <w:rsid w:val="004D0EFC"/>
    <w:rsid w:val="004D162A"/>
    <w:rsid w:val="004D1B80"/>
    <w:rsid w:val="004D1EFF"/>
    <w:rsid w:val="004D1FA4"/>
    <w:rsid w:val="004D2E3F"/>
    <w:rsid w:val="004D31B1"/>
    <w:rsid w:val="004D477B"/>
    <w:rsid w:val="004D4804"/>
    <w:rsid w:val="004D59C3"/>
    <w:rsid w:val="004D5B38"/>
    <w:rsid w:val="004D5B42"/>
    <w:rsid w:val="004D6944"/>
    <w:rsid w:val="004D6B37"/>
    <w:rsid w:val="004D6E28"/>
    <w:rsid w:val="004D73AC"/>
    <w:rsid w:val="004D77E1"/>
    <w:rsid w:val="004E0630"/>
    <w:rsid w:val="004E0D23"/>
    <w:rsid w:val="004E0F30"/>
    <w:rsid w:val="004E0F78"/>
    <w:rsid w:val="004E135D"/>
    <w:rsid w:val="004E1813"/>
    <w:rsid w:val="004E1D32"/>
    <w:rsid w:val="004E1E3F"/>
    <w:rsid w:val="004E1E68"/>
    <w:rsid w:val="004E22A9"/>
    <w:rsid w:val="004E23B0"/>
    <w:rsid w:val="004E262E"/>
    <w:rsid w:val="004E2E66"/>
    <w:rsid w:val="004E2F24"/>
    <w:rsid w:val="004E3662"/>
    <w:rsid w:val="004E396F"/>
    <w:rsid w:val="004E3E1F"/>
    <w:rsid w:val="004E3EE0"/>
    <w:rsid w:val="004E42C6"/>
    <w:rsid w:val="004E4546"/>
    <w:rsid w:val="004E4951"/>
    <w:rsid w:val="004E4CD6"/>
    <w:rsid w:val="004E4F88"/>
    <w:rsid w:val="004E507E"/>
    <w:rsid w:val="004E54EF"/>
    <w:rsid w:val="004E5E84"/>
    <w:rsid w:val="004E5EEC"/>
    <w:rsid w:val="004E5EF2"/>
    <w:rsid w:val="004E6386"/>
    <w:rsid w:val="004E640C"/>
    <w:rsid w:val="004E710A"/>
    <w:rsid w:val="004E797E"/>
    <w:rsid w:val="004E79E6"/>
    <w:rsid w:val="004E7B47"/>
    <w:rsid w:val="004E7E1A"/>
    <w:rsid w:val="004F01C9"/>
    <w:rsid w:val="004F0AF1"/>
    <w:rsid w:val="004F1066"/>
    <w:rsid w:val="004F1976"/>
    <w:rsid w:val="004F1978"/>
    <w:rsid w:val="004F1E84"/>
    <w:rsid w:val="004F1EFD"/>
    <w:rsid w:val="004F29CD"/>
    <w:rsid w:val="004F2AAA"/>
    <w:rsid w:val="004F2C20"/>
    <w:rsid w:val="004F2CF5"/>
    <w:rsid w:val="004F3A17"/>
    <w:rsid w:val="004F4DC5"/>
    <w:rsid w:val="004F5203"/>
    <w:rsid w:val="004F5352"/>
    <w:rsid w:val="004F5BC6"/>
    <w:rsid w:val="004F5C3F"/>
    <w:rsid w:val="004F5F9C"/>
    <w:rsid w:val="004F6DB4"/>
    <w:rsid w:val="004F764E"/>
    <w:rsid w:val="004F77CB"/>
    <w:rsid w:val="004F7856"/>
    <w:rsid w:val="004F78DD"/>
    <w:rsid w:val="004F79D8"/>
    <w:rsid w:val="004F7DD8"/>
    <w:rsid w:val="0050064A"/>
    <w:rsid w:val="00500794"/>
    <w:rsid w:val="00500B8A"/>
    <w:rsid w:val="00500C6B"/>
    <w:rsid w:val="00501154"/>
    <w:rsid w:val="00501491"/>
    <w:rsid w:val="005023BF"/>
    <w:rsid w:val="0050246C"/>
    <w:rsid w:val="005026BB"/>
    <w:rsid w:val="005026DB"/>
    <w:rsid w:val="00503787"/>
    <w:rsid w:val="00503D70"/>
    <w:rsid w:val="00503DB7"/>
    <w:rsid w:val="00503E1E"/>
    <w:rsid w:val="00503EF9"/>
    <w:rsid w:val="0050423B"/>
    <w:rsid w:val="0050431F"/>
    <w:rsid w:val="00504908"/>
    <w:rsid w:val="00504A53"/>
    <w:rsid w:val="00504BA3"/>
    <w:rsid w:val="00504D8D"/>
    <w:rsid w:val="00504EE6"/>
    <w:rsid w:val="00505EF2"/>
    <w:rsid w:val="00506000"/>
    <w:rsid w:val="00506182"/>
    <w:rsid w:val="00506253"/>
    <w:rsid w:val="0050679C"/>
    <w:rsid w:val="00506B01"/>
    <w:rsid w:val="00507100"/>
    <w:rsid w:val="005071DD"/>
    <w:rsid w:val="00507812"/>
    <w:rsid w:val="00507BDE"/>
    <w:rsid w:val="00507C7F"/>
    <w:rsid w:val="00507DE8"/>
    <w:rsid w:val="005104D6"/>
    <w:rsid w:val="00510E7A"/>
    <w:rsid w:val="00510FA1"/>
    <w:rsid w:val="00511337"/>
    <w:rsid w:val="00511697"/>
    <w:rsid w:val="00511877"/>
    <w:rsid w:val="00511FCE"/>
    <w:rsid w:val="00512420"/>
    <w:rsid w:val="00512698"/>
    <w:rsid w:val="005128B0"/>
    <w:rsid w:val="00512B2F"/>
    <w:rsid w:val="00513EAF"/>
    <w:rsid w:val="00514048"/>
    <w:rsid w:val="00514135"/>
    <w:rsid w:val="00514B8F"/>
    <w:rsid w:val="0051500B"/>
    <w:rsid w:val="00515153"/>
    <w:rsid w:val="00515A05"/>
    <w:rsid w:val="00515BB2"/>
    <w:rsid w:val="0051603D"/>
    <w:rsid w:val="0051650E"/>
    <w:rsid w:val="005168E3"/>
    <w:rsid w:val="00516F9B"/>
    <w:rsid w:val="00516FFE"/>
    <w:rsid w:val="00520160"/>
    <w:rsid w:val="005202CE"/>
    <w:rsid w:val="0052143D"/>
    <w:rsid w:val="00521850"/>
    <w:rsid w:val="00521BBA"/>
    <w:rsid w:val="00521EED"/>
    <w:rsid w:val="005222C6"/>
    <w:rsid w:val="005224A9"/>
    <w:rsid w:val="00522757"/>
    <w:rsid w:val="00522C65"/>
    <w:rsid w:val="00522E33"/>
    <w:rsid w:val="00522E51"/>
    <w:rsid w:val="00524111"/>
    <w:rsid w:val="00524273"/>
    <w:rsid w:val="005244A3"/>
    <w:rsid w:val="00524580"/>
    <w:rsid w:val="005254FE"/>
    <w:rsid w:val="00525926"/>
    <w:rsid w:val="00525E00"/>
    <w:rsid w:val="00525F07"/>
    <w:rsid w:val="0052605D"/>
    <w:rsid w:val="0052639E"/>
    <w:rsid w:val="00526BAE"/>
    <w:rsid w:val="00527A8B"/>
    <w:rsid w:val="00527ED7"/>
    <w:rsid w:val="005301F2"/>
    <w:rsid w:val="00530C7B"/>
    <w:rsid w:val="005315E5"/>
    <w:rsid w:val="0053160F"/>
    <w:rsid w:val="00532745"/>
    <w:rsid w:val="00532877"/>
    <w:rsid w:val="00532922"/>
    <w:rsid w:val="00532955"/>
    <w:rsid w:val="00532999"/>
    <w:rsid w:val="00532D8D"/>
    <w:rsid w:val="00533AF1"/>
    <w:rsid w:val="0053410B"/>
    <w:rsid w:val="0053493E"/>
    <w:rsid w:val="005349EA"/>
    <w:rsid w:val="00535D72"/>
    <w:rsid w:val="00536387"/>
    <w:rsid w:val="00536522"/>
    <w:rsid w:val="00536777"/>
    <w:rsid w:val="00536B44"/>
    <w:rsid w:val="00536BCD"/>
    <w:rsid w:val="0053721F"/>
    <w:rsid w:val="005375C3"/>
    <w:rsid w:val="005379D2"/>
    <w:rsid w:val="00537E9B"/>
    <w:rsid w:val="005400A0"/>
    <w:rsid w:val="0054028B"/>
    <w:rsid w:val="005402A3"/>
    <w:rsid w:val="005414BF"/>
    <w:rsid w:val="00541689"/>
    <w:rsid w:val="005419E0"/>
    <w:rsid w:val="00541A68"/>
    <w:rsid w:val="00541CAF"/>
    <w:rsid w:val="00541D00"/>
    <w:rsid w:val="00542246"/>
    <w:rsid w:val="00542474"/>
    <w:rsid w:val="00543143"/>
    <w:rsid w:val="00543854"/>
    <w:rsid w:val="00544190"/>
    <w:rsid w:val="005445E7"/>
    <w:rsid w:val="005448CD"/>
    <w:rsid w:val="00544ED6"/>
    <w:rsid w:val="00545CF7"/>
    <w:rsid w:val="00545EEA"/>
    <w:rsid w:val="005462FB"/>
    <w:rsid w:val="00546493"/>
    <w:rsid w:val="005465BB"/>
    <w:rsid w:val="005467A1"/>
    <w:rsid w:val="00546CDF"/>
    <w:rsid w:val="0054740F"/>
    <w:rsid w:val="00547526"/>
    <w:rsid w:val="0054780D"/>
    <w:rsid w:val="00547940"/>
    <w:rsid w:val="005501BC"/>
    <w:rsid w:val="00550565"/>
    <w:rsid w:val="005506E5"/>
    <w:rsid w:val="00550788"/>
    <w:rsid w:val="00550978"/>
    <w:rsid w:val="00550AC0"/>
    <w:rsid w:val="00551002"/>
    <w:rsid w:val="005517EF"/>
    <w:rsid w:val="005524A5"/>
    <w:rsid w:val="00552735"/>
    <w:rsid w:val="005536BC"/>
    <w:rsid w:val="005544D1"/>
    <w:rsid w:val="00554658"/>
    <w:rsid w:val="00555968"/>
    <w:rsid w:val="00557741"/>
    <w:rsid w:val="00557D5B"/>
    <w:rsid w:val="00557DB6"/>
    <w:rsid w:val="00560569"/>
    <w:rsid w:val="0056058B"/>
    <w:rsid w:val="00560CDF"/>
    <w:rsid w:val="005610FE"/>
    <w:rsid w:val="005616CF"/>
    <w:rsid w:val="00563301"/>
    <w:rsid w:val="00563DA9"/>
    <w:rsid w:val="0056421D"/>
    <w:rsid w:val="005642A3"/>
    <w:rsid w:val="00564667"/>
    <w:rsid w:val="005646B3"/>
    <w:rsid w:val="0056473F"/>
    <w:rsid w:val="00564973"/>
    <w:rsid w:val="00564A70"/>
    <w:rsid w:val="00564FBF"/>
    <w:rsid w:val="00565CCD"/>
    <w:rsid w:val="0056626D"/>
    <w:rsid w:val="0056631A"/>
    <w:rsid w:val="00566653"/>
    <w:rsid w:val="00566875"/>
    <w:rsid w:val="005668CA"/>
    <w:rsid w:val="00566DB2"/>
    <w:rsid w:val="0056739D"/>
    <w:rsid w:val="005677E9"/>
    <w:rsid w:val="005678FC"/>
    <w:rsid w:val="00567A4A"/>
    <w:rsid w:val="00567A9C"/>
    <w:rsid w:val="00567B29"/>
    <w:rsid w:val="005701AC"/>
    <w:rsid w:val="0057027D"/>
    <w:rsid w:val="0057043A"/>
    <w:rsid w:val="00570BB3"/>
    <w:rsid w:val="00570D20"/>
    <w:rsid w:val="00571764"/>
    <w:rsid w:val="00571C47"/>
    <w:rsid w:val="00571F86"/>
    <w:rsid w:val="005720BC"/>
    <w:rsid w:val="00572241"/>
    <w:rsid w:val="0057228D"/>
    <w:rsid w:val="0057250D"/>
    <w:rsid w:val="00572E20"/>
    <w:rsid w:val="0057304A"/>
    <w:rsid w:val="00573582"/>
    <w:rsid w:val="00573A18"/>
    <w:rsid w:val="00573CF2"/>
    <w:rsid w:val="00574084"/>
    <w:rsid w:val="00574A6C"/>
    <w:rsid w:val="00574EDE"/>
    <w:rsid w:val="0057629B"/>
    <w:rsid w:val="0057633A"/>
    <w:rsid w:val="00576C92"/>
    <w:rsid w:val="0057711A"/>
    <w:rsid w:val="00577213"/>
    <w:rsid w:val="00577340"/>
    <w:rsid w:val="00577B15"/>
    <w:rsid w:val="00580A09"/>
    <w:rsid w:val="00580C25"/>
    <w:rsid w:val="0058128F"/>
    <w:rsid w:val="00581419"/>
    <w:rsid w:val="00581A7A"/>
    <w:rsid w:val="0058242D"/>
    <w:rsid w:val="00582678"/>
    <w:rsid w:val="005827EF"/>
    <w:rsid w:val="00582C8A"/>
    <w:rsid w:val="005831E3"/>
    <w:rsid w:val="0058336D"/>
    <w:rsid w:val="00583744"/>
    <w:rsid w:val="005839A4"/>
    <w:rsid w:val="00583DB3"/>
    <w:rsid w:val="005841C3"/>
    <w:rsid w:val="00584C0C"/>
    <w:rsid w:val="00585639"/>
    <w:rsid w:val="00585843"/>
    <w:rsid w:val="00585886"/>
    <w:rsid w:val="00585907"/>
    <w:rsid w:val="00585DF9"/>
    <w:rsid w:val="00586940"/>
    <w:rsid w:val="00586B02"/>
    <w:rsid w:val="005873FD"/>
    <w:rsid w:val="0058744F"/>
    <w:rsid w:val="00587C94"/>
    <w:rsid w:val="00587CE5"/>
    <w:rsid w:val="00587E41"/>
    <w:rsid w:val="00590615"/>
    <w:rsid w:val="00590737"/>
    <w:rsid w:val="00590922"/>
    <w:rsid w:val="00590AF2"/>
    <w:rsid w:val="00590DDE"/>
    <w:rsid w:val="00591B2F"/>
    <w:rsid w:val="00591C31"/>
    <w:rsid w:val="00592157"/>
    <w:rsid w:val="00592651"/>
    <w:rsid w:val="00592D2A"/>
    <w:rsid w:val="0059306C"/>
    <w:rsid w:val="005934B8"/>
    <w:rsid w:val="0059397A"/>
    <w:rsid w:val="00593EEA"/>
    <w:rsid w:val="00594738"/>
    <w:rsid w:val="005953A8"/>
    <w:rsid w:val="005954C8"/>
    <w:rsid w:val="00596099"/>
    <w:rsid w:val="005961B3"/>
    <w:rsid w:val="0059651A"/>
    <w:rsid w:val="00596620"/>
    <w:rsid w:val="005970E8"/>
    <w:rsid w:val="00597B39"/>
    <w:rsid w:val="00597BFC"/>
    <w:rsid w:val="005A0483"/>
    <w:rsid w:val="005A0D13"/>
    <w:rsid w:val="005A0F0F"/>
    <w:rsid w:val="005A0F60"/>
    <w:rsid w:val="005A11DC"/>
    <w:rsid w:val="005A12D9"/>
    <w:rsid w:val="005A1CDB"/>
    <w:rsid w:val="005A1DDA"/>
    <w:rsid w:val="005A21EF"/>
    <w:rsid w:val="005A2782"/>
    <w:rsid w:val="005A3703"/>
    <w:rsid w:val="005A37C7"/>
    <w:rsid w:val="005A37FF"/>
    <w:rsid w:val="005A3A35"/>
    <w:rsid w:val="005A49C6"/>
    <w:rsid w:val="005A4B73"/>
    <w:rsid w:val="005A4E5D"/>
    <w:rsid w:val="005A53F4"/>
    <w:rsid w:val="005A558B"/>
    <w:rsid w:val="005A5C4C"/>
    <w:rsid w:val="005A617E"/>
    <w:rsid w:val="005A6227"/>
    <w:rsid w:val="005A725D"/>
    <w:rsid w:val="005A7374"/>
    <w:rsid w:val="005A7DAB"/>
    <w:rsid w:val="005A7FF4"/>
    <w:rsid w:val="005B07C5"/>
    <w:rsid w:val="005B0BD4"/>
    <w:rsid w:val="005B0E90"/>
    <w:rsid w:val="005B16A9"/>
    <w:rsid w:val="005B1FA4"/>
    <w:rsid w:val="005B26AE"/>
    <w:rsid w:val="005B2D3D"/>
    <w:rsid w:val="005B3631"/>
    <w:rsid w:val="005B3C35"/>
    <w:rsid w:val="005B3E30"/>
    <w:rsid w:val="005B414B"/>
    <w:rsid w:val="005B434A"/>
    <w:rsid w:val="005B4428"/>
    <w:rsid w:val="005B4806"/>
    <w:rsid w:val="005B5092"/>
    <w:rsid w:val="005B52B2"/>
    <w:rsid w:val="005B595A"/>
    <w:rsid w:val="005B59E8"/>
    <w:rsid w:val="005B5A4F"/>
    <w:rsid w:val="005B5B80"/>
    <w:rsid w:val="005B5D91"/>
    <w:rsid w:val="005B6D51"/>
    <w:rsid w:val="005B70F1"/>
    <w:rsid w:val="005B7160"/>
    <w:rsid w:val="005B7417"/>
    <w:rsid w:val="005B7D65"/>
    <w:rsid w:val="005B7E9D"/>
    <w:rsid w:val="005C0690"/>
    <w:rsid w:val="005C0864"/>
    <w:rsid w:val="005C0DD2"/>
    <w:rsid w:val="005C1394"/>
    <w:rsid w:val="005C1622"/>
    <w:rsid w:val="005C1742"/>
    <w:rsid w:val="005C1AD3"/>
    <w:rsid w:val="005C2560"/>
    <w:rsid w:val="005C3D01"/>
    <w:rsid w:val="005C41C5"/>
    <w:rsid w:val="005C41E5"/>
    <w:rsid w:val="005C4359"/>
    <w:rsid w:val="005C4B49"/>
    <w:rsid w:val="005C4D1D"/>
    <w:rsid w:val="005C4E2D"/>
    <w:rsid w:val="005C57FD"/>
    <w:rsid w:val="005C5C7A"/>
    <w:rsid w:val="005C5CA8"/>
    <w:rsid w:val="005C5FF2"/>
    <w:rsid w:val="005C6A06"/>
    <w:rsid w:val="005C6CAD"/>
    <w:rsid w:val="005C6D06"/>
    <w:rsid w:val="005C6E8A"/>
    <w:rsid w:val="005C7A3F"/>
    <w:rsid w:val="005C7BDE"/>
    <w:rsid w:val="005C7C54"/>
    <w:rsid w:val="005C7F01"/>
    <w:rsid w:val="005D004E"/>
    <w:rsid w:val="005D034A"/>
    <w:rsid w:val="005D0431"/>
    <w:rsid w:val="005D04FF"/>
    <w:rsid w:val="005D08C4"/>
    <w:rsid w:val="005D0C63"/>
    <w:rsid w:val="005D0F2B"/>
    <w:rsid w:val="005D1142"/>
    <w:rsid w:val="005D1520"/>
    <w:rsid w:val="005D18EB"/>
    <w:rsid w:val="005D1A7D"/>
    <w:rsid w:val="005D1C82"/>
    <w:rsid w:val="005D1D61"/>
    <w:rsid w:val="005D2BC0"/>
    <w:rsid w:val="005D2FB5"/>
    <w:rsid w:val="005D37A4"/>
    <w:rsid w:val="005D3A19"/>
    <w:rsid w:val="005D3C84"/>
    <w:rsid w:val="005D4D02"/>
    <w:rsid w:val="005D4FA3"/>
    <w:rsid w:val="005D5CF3"/>
    <w:rsid w:val="005D5F32"/>
    <w:rsid w:val="005D6453"/>
    <w:rsid w:val="005D6AF5"/>
    <w:rsid w:val="005D6EAA"/>
    <w:rsid w:val="005D6EBE"/>
    <w:rsid w:val="005D735A"/>
    <w:rsid w:val="005D75FF"/>
    <w:rsid w:val="005D7C2A"/>
    <w:rsid w:val="005D7FFE"/>
    <w:rsid w:val="005E0119"/>
    <w:rsid w:val="005E0915"/>
    <w:rsid w:val="005E0F4A"/>
    <w:rsid w:val="005E13A0"/>
    <w:rsid w:val="005E1465"/>
    <w:rsid w:val="005E1814"/>
    <w:rsid w:val="005E19F2"/>
    <w:rsid w:val="005E1CB9"/>
    <w:rsid w:val="005E1E07"/>
    <w:rsid w:val="005E1F44"/>
    <w:rsid w:val="005E21EF"/>
    <w:rsid w:val="005E21FB"/>
    <w:rsid w:val="005E271F"/>
    <w:rsid w:val="005E377B"/>
    <w:rsid w:val="005E37A3"/>
    <w:rsid w:val="005E3926"/>
    <w:rsid w:val="005E4181"/>
    <w:rsid w:val="005E4651"/>
    <w:rsid w:val="005E4A19"/>
    <w:rsid w:val="005E4B82"/>
    <w:rsid w:val="005E5216"/>
    <w:rsid w:val="005E609C"/>
    <w:rsid w:val="005E6596"/>
    <w:rsid w:val="005E6982"/>
    <w:rsid w:val="005E7701"/>
    <w:rsid w:val="005E7A4E"/>
    <w:rsid w:val="005E7BC9"/>
    <w:rsid w:val="005F00A7"/>
    <w:rsid w:val="005F05D6"/>
    <w:rsid w:val="005F08F2"/>
    <w:rsid w:val="005F0C5B"/>
    <w:rsid w:val="005F17B1"/>
    <w:rsid w:val="005F183F"/>
    <w:rsid w:val="005F1F1B"/>
    <w:rsid w:val="005F1F27"/>
    <w:rsid w:val="005F261D"/>
    <w:rsid w:val="005F286E"/>
    <w:rsid w:val="005F29B0"/>
    <w:rsid w:val="005F3E4B"/>
    <w:rsid w:val="005F43E6"/>
    <w:rsid w:val="005F460F"/>
    <w:rsid w:val="005F4B20"/>
    <w:rsid w:val="005F4CEC"/>
    <w:rsid w:val="005F4EC2"/>
    <w:rsid w:val="005F5253"/>
    <w:rsid w:val="005F5635"/>
    <w:rsid w:val="005F5894"/>
    <w:rsid w:val="005F58FE"/>
    <w:rsid w:val="005F5B7F"/>
    <w:rsid w:val="005F5C7C"/>
    <w:rsid w:val="005F603A"/>
    <w:rsid w:val="005F618C"/>
    <w:rsid w:val="005F644A"/>
    <w:rsid w:val="005F6874"/>
    <w:rsid w:val="005F6A62"/>
    <w:rsid w:val="005F70CF"/>
    <w:rsid w:val="005F74B9"/>
    <w:rsid w:val="005F7573"/>
    <w:rsid w:val="005F760A"/>
    <w:rsid w:val="005F79FA"/>
    <w:rsid w:val="005F7FA4"/>
    <w:rsid w:val="0060078A"/>
    <w:rsid w:val="00601015"/>
    <w:rsid w:val="006010B0"/>
    <w:rsid w:val="006010E6"/>
    <w:rsid w:val="00601A6B"/>
    <w:rsid w:val="006020BD"/>
    <w:rsid w:val="00602AF4"/>
    <w:rsid w:val="0060317B"/>
    <w:rsid w:val="006031C5"/>
    <w:rsid w:val="00603230"/>
    <w:rsid w:val="006035E7"/>
    <w:rsid w:val="00603730"/>
    <w:rsid w:val="00603E82"/>
    <w:rsid w:val="006040D9"/>
    <w:rsid w:val="0060556C"/>
    <w:rsid w:val="00605BAC"/>
    <w:rsid w:val="00605C83"/>
    <w:rsid w:val="0060618D"/>
    <w:rsid w:val="00606D05"/>
    <w:rsid w:val="0060764B"/>
    <w:rsid w:val="00607825"/>
    <w:rsid w:val="00607EF2"/>
    <w:rsid w:val="00610A6B"/>
    <w:rsid w:val="00610C17"/>
    <w:rsid w:val="006113BF"/>
    <w:rsid w:val="00611D77"/>
    <w:rsid w:val="00612AF3"/>
    <w:rsid w:val="00612D42"/>
    <w:rsid w:val="0061304D"/>
    <w:rsid w:val="006134D0"/>
    <w:rsid w:val="0061379D"/>
    <w:rsid w:val="00614A9F"/>
    <w:rsid w:val="00614DA3"/>
    <w:rsid w:val="00615023"/>
    <w:rsid w:val="006152F2"/>
    <w:rsid w:val="006156DE"/>
    <w:rsid w:val="0061598E"/>
    <w:rsid w:val="00615BD3"/>
    <w:rsid w:val="0061684B"/>
    <w:rsid w:val="00617B98"/>
    <w:rsid w:val="00617BC2"/>
    <w:rsid w:val="00617CBC"/>
    <w:rsid w:val="00617E7A"/>
    <w:rsid w:val="00620173"/>
    <w:rsid w:val="00620907"/>
    <w:rsid w:val="00621080"/>
    <w:rsid w:val="006212FB"/>
    <w:rsid w:val="00621AE2"/>
    <w:rsid w:val="00622822"/>
    <w:rsid w:val="00622BB4"/>
    <w:rsid w:val="00623174"/>
    <w:rsid w:val="0062349D"/>
    <w:rsid w:val="006239B4"/>
    <w:rsid w:val="006246CF"/>
    <w:rsid w:val="0062506D"/>
    <w:rsid w:val="0062558C"/>
    <w:rsid w:val="00625AF0"/>
    <w:rsid w:val="00625C33"/>
    <w:rsid w:val="00626637"/>
    <w:rsid w:val="00626A6C"/>
    <w:rsid w:val="00627016"/>
    <w:rsid w:val="00627396"/>
    <w:rsid w:val="006273B6"/>
    <w:rsid w:val="00627599"/>
    <w:rsid w:val="0062795A"/>
    <w:rsid w:val="00627EDF"/>
    <w:rsid w:val="006300DB"/>
    <w:rsid w:val="0063072F"/>
    <w:rsid w:val="00630B64"/>
    <w:rsid w:val="00630FCC"/>
    <w:rsid w:val="00631140"/>
    <w:rsid w:val="006311DE"/>
    <w:rsid w:val="00631CAB"/>
    <w:rsid w:val="0063218C"/>
    <w:rsid w:val="00632280"/>
    <w:rsid w:val="006333B4"/>
    <w:rsid w:val="006333C4"/>
    <w:rsid w:val="00633405"/>
    <w:rsid w:val="0063443B"/>
    <w:rsid w:val="006345E4"/>
    <w:rsid w:val="006348B6"/>
    <w:rsid w:val="006349BB"/>
    <w:rsid w:val="00634B71"/>
    <w:rsid w:val="0063532E"/>
    <w:rsid w:val="00635588"/>
    <w:rsid w:val="00635BF2"/>
    <w:rsid w:val="00635E2D"/>
    <w:rsid w:val="00636041"/>
    <w:rsid w:val="00636068"/>
    <w:rsid w:val="0063686D"/>
    <w:rsid w:val="00636A79"/>
    <w:rsid w:val="00636FE0"/>
    <w:rsid w:val="00637D0F"/>
    <w:rsid w:val="00640380"/>
    <w:rsid w:val="00640AD2"/>
    <w:rsid w:val="00640F90"/>
    <w:rsid w:val="00642082"/>
    <w:rsid w:val="00642282"/>
    <w:rsid w:val="00642550"/>
    <w:rsid w:val="006427B6"/>
    <w:rsid w:val="006431FB"/>
    <w:rsid w:val="00643268"/>
    <w:rsid w:val="00643830"/>
    <w:rsid w:val="0064391C"/>
    <w:rsid w:val="00643BC2"/>
    <w:rsid w:val="00643F19"/>
    <w:rsid w:val="00643F1D"/>
    <w:rsid w:val="0064462E"/>
    <w:rsid w:val="00644AA6"/>
    <w:rsid w:val="00645764"/>
    <w:rsid w:val="006458A0"/>
    <w:rsid w:val="00645F9D"/>
    <w:rsid w:val="006467FA"/>
    <w:rsid w:val="00646D7A"/>
    <w:rsid w:val="00647150"/>
    <w:rsid w:val="0064723B"/>
    <w:rsid w:val="00647A66"/>
    <w:rsid w:val="00647F02"/>
    <w:rsid w:val="00650967"/>
    <w:rsid w:val="00650BC7"/>
    <w:rsid w:val="00650EB1"/>
    <w:rsid w:val="00650F39"/>
    <w:rsid w:val="00651075"/>
    <w:rsid w:val="00651557"/>
    <w:rsid w:val="0065169C"/>
    <w:rsid w:val="006517FC"/>
    <w:rsid w:val="0065195F"/>
    <w:rsid w:val="00651CAF"/>
    <w:rsid w:val="00651CD5"/>
    <w:rsid w:val="00652119"/>
    <w:rsid w:val="00653DCE"/>
    <w:rsid w:val="006540DC"/>
    <w:rsid w:val="00654138"/>
    <w:rsid w:val="006541DD"/>
    <w:rsid w:val="006549A0"/>
    <w:rsid w:val="00654BE4"/>
    <w:rsid w:val="00654CD7"/>
    <w:rsid w:val="006560B2"/>
    <w:rsid w:val="006565CF"/>
    <w:rsid w:val="00656BA9"/>
    <w:rsid w:val="0065700B"/>
    <w:rsid w:val="00657090"/>
    <w:rsid w:val="00657557"/>
    <w:rsid w:val="006600CC"/>
    <w:rsid w:val="00660105"/>
    <w:rsid w:val="00660BE0"/>
    <w:rsid w:val="00660E36"/>
    <w:rsid w:val="00661626"/>
    <w:rsid w:val="00661677"/>
    <w:rsid w:val="00662041"/>
    <w:rsid w:val="006621C5"/>
    <w:rsid w:val="00662457"/>
    <w:rsid w:val="00662628"/>
    <w:rsid w:val="00663317"/>
    <w:rsid w:val="00664C13"/>
    <w:rsid w:val="00664EF0"/>
    <w:rsid w:val="00665286"/>
    <w:rsid w:val="006658C8"/>
    <w:rsid w:val="00665B2A"/>
    <w:rsid w:val="00665D9C"/>
    <w:rsid w:val="00665FF9"/>
    <w:rsid w:val="00666052"/>
    <w:rsid w:val="0066620F"/>
    <w:rsid w:val="00666247"/>
    <w:rsid w:val="006664F9"/>
    <w:rsid w:val="00666BDC"/>
    <w:rsid w:val="0067047A"/>
    <w:rsid w:val="00670B22"/>
    <w:rsid w:val="00671B9D"/>
    <w:rsid w:val="00672198"/>
    <w:rsid w:val="0067271E"/>
    <w:rsid w:val="00672A13"/>
    <w:rsid w:val="006739B2"/>
    <w:rsid w:val="00673CBD"/>
    <w:rsid w:val="006743C9"/>
    <w:rsid w:val="00674C07"/>
    <w:rsid w:val="00674DDB"/>
    <w:rsid w:val="00674DF7"/>
    <w:rsid w:val="00674DFA"/>
    <w:rsid w:val="0067505D"/>
    <w:rsid w:val="00675553"/>
    <w:rsid w:val="00675ED0"/>
    <w:rsid w:val="006769B0"/>
    <w:rsid w:val="00676A7C"/>
    <w:rsid w:val="006772A7"/>
    <w:rsid w:val="00677C26"/>
    <w:rsid w:val="00680D72"/>
    <w:rsid w:val="00681884"/>
    <w:rsid w:val="00681918"/>
    <w:rsid w:val="00681BB5"/>
    <w:rsid w:val="006825ED"/>
    <w:rsid w:val="00682BAC"/>
    <w:rsid w:val="006830E5"/>
    <w:rsid w:val="006831F3"/>
    <w:rsid w:val="00683689"/>
    <w:rsid w:val="0068396F"/>
    <w:rsid w:val="00683B0D"/>
    <w:rsid w:val="00683C72"/>
    <w:rsid w:val="006844D5"/>
    <w:rsid w:val="00684A70"/>
    <w:rsid w:val="00684BAF"/>
    <w:rsid w:val="00684BDA"/>
    <w:rsid w:val="00684D16"/>
    <w:rsid w:val="00684F11"/>
    <w:rsid w:val="0068575E"/>
    <w:rsid w:val="00685E10"/>
    <w:rsid w:val="00686167"/>
    <w:rsid w:val="006864B2"/>
    <w:rsid w:val="006867B2"/>
    <w:rsid w:val="00686A31"/>
    <w:rsid w:val="00686A65"/>
    <w:rsid w:val="00686DA6"/>
    <w:rsid w:val="00687458"/>
    <w:rsid w:val="00687B93"/>
    <w:rsid w:val="00687F2C"/>
    <w:rsid w:val="0069051A"/>
    <w:rsid w:val="00690C81"/>
    <w:rsid w:val="00690F86"/>
    <w:rsid w:val="0069101E"/>
    <w:rsid w:val="006910C5"/>
    <w:rsid w:val="00691A6B"/>
    <w:rsid w:val="00691E9E"/>
    <w:rsid w:val="0069200C"/>
    <w:rsid w:val="006927AD"/>
    <w:rsid w:val="006931FC"/>
    <w:rsid w:val="0069355E"/>
    <w:rsid w:val="00693890"/>
    <w:rsid w:val="00693DFE"/>
    <w:rsid w:val="00693F47"/>
    <w:rsid w:val="00694744"/>
    <w:rsid w:val="00694B2E"/>
    <w:rsid w:val="006952FA"/>
    <w:rsid w:val="006957BE"/>
    <w:rsid w:val="00695936"/>
    <w:rsid w:val="00695A17"/>
    <w:rsid w:val="00695C8D"/>
    <w:rsid w:val="00696267"/>
    <w:rsid w:val="006969EE"/>
    <w:rsid w:val="00696C21"/>
    <w:rsid w:val="0069760B"/>
    <w:rsid w:val="00697810"/>
    <w:rsid w:val="00697968"/>
    <w:rsid w:val="006A0136"/>
    <w:rsid w:val="006A09D2"/>
    <w:rsid w:val="006A0A8A"/>
    <w:rsid w:val="006A0E90"/>
    <w:rsid w:val="006A0F2F"/>
    <w:rsid w:val="006A0F99"/>
    <w:rsid w:val="006A1082"/>
    <w:rsid w:val="006A1251"/>
    <w:rsid w:val="006A21CD"/>
    <w:rsid w:val="006A27A0"/>
    <w:rsid w:val="006A2E3C"/>
    <w:rsid w:val="006A3E51"/>
    <w:rsid w:val="006A40F2"/>
    <w:rsid w:val="006A43FA"/>
    <w:rsid w:val="006A538E"/>
    <w:rsid w:val="006A6120"/>
    <w:rsid w:val="006A6475"/>
    <w:rsid w:val="006A673D"/>
    <w:rsid w:val="006A68FE"/>
    <w:rsid w:val="006A7142"/>
    <w:rsid w:val="006A71B7"/>
    <w:rsid w:val="006A7D84"/>
    <w:rsid w:val="006B0758"/>
    <w:rsid w:val="006B0A44"/>
    <w:rsid w:val="006B0C76"/>
    <w:rsid w:val="006B1294"/>
    <w:rsid w:val="006B1A92"/>
    <w:rsid w:val="006B1B2D"/>
    <w:rsid w:val="006B1DB6"/>
    <w:rsid w:val="006B233C"/>
    <w:rsid w:val="006B2383"/>
    <w:rsid w:val="006B2F51"/>
    <w:rsid w:val="006B3243"/>
    <w:rsid w:val="006B33E4"/>
    <w:rsid w:val="006B46F3"/>
    <w:rsid w:val="006B46FC"/>
    <w:rsid w:val="006B4FC6"/>
    <w:rsid w:val="006B55F2"/>
    <w:rsid w:val="006B5759"/>
    <w:rsid w:val="006B5E97"/>
    <w:rsid w:val="006B5EBA"/>
    <w:rsid w:val="006B730B"/>
    <w:rsid w:val="006B7310"/>
    <w:rsid w:val="006B75B2"/>
    <w:rsid w:val="006C0DC5"/>
    <w:rsid w:val="006C104B"/>
    <w:rsid w:val="006C1374"/>
    <w:rsid w:val="006C1524"/>
    <w:rsid w:val="006C19F4"/>
    <w:rsid w:val="006C1B21"/>
    <w:rsid w:val="006C1C69"/>
    <w:rsid w:val="006C2682"/>
    <w:rsid w:val="006C2AB4"/>
    <w:rsid w:val="006C3062"/>
    <w:rsid w:val="006C3A1C"/>
    <w:rsid w:val="006C3EE6"/>
    <w:rsid w:val="006C3FD2"/>
    <w:rsid w:val="006C4156"/>
    <w:rsid w:val="006C43F2"/>
    <w:rsid w:val="006C4A0D"/>
    <w:rsid w:val="006C4DBF"/>
    <w:rsid w:val="006C4F44"/>
    <w:rsid w:val="006C54FF"/>
    <w:rsid w:val="006C5A2E"/>
    <w:rsid w:val="006C61CC"/>
    <w:rsid w:val="006C64A3"/>
    <w:rsid w:val="006C65E1"/>
    <w:rsid w:val="006C70F2"/>
    <w:rsid w:val="006C759A"/>
    <w:rsid w:val="006D039B"/>
    <w:rsid w:val="006D0418"/>
    <w:rsid w:val="006D0A51"/>
    <w:rsid w:val="006D0F86"/>
    <w:rsid w:val="006D127E"/>
    <w:rsid w:val="006D133B"/>
    <w:rsid w:val="006D13E2"/>
    <w:rsid w:val="006D142E"/>
    <w:rsid w:val="006D1A5B"/>
    <w:rsid w:val="006D2B78"/>
    <w:rsid w:val="006D2FD5"/>
    <w:rsid w:val="006D375F"/>
    <w:rsid w:val="006D3F6A"/>
    <w:rsid w:val="006D427F"/>
    <w:rsid w:val="006D42AC"/>
    <w:rsid w:val="006D45AD"/>
    <w:rsid w:val="006D4601"/>
    <w:rsid w:val="006D490C"/>
    <w:rsid w:val="006D4E33"/>
    <w:rsid w:val="006D5389"/>
    <w:rsid w:val="006D558B"/>
    <w:rsid w:val="006D56DD"/>
    <w:rsid w:val="006D5DCC"/>
    <w:rsid w:val="006D60E8"/>
    <w:rsid w:val="006D6320"/>
    <w:rsid w:val="006D6C5E"/>
    <w:rsid w:val="006D703C"/>
    <w:rsid w:val="006D71B2"/>
    <w:rsid w:val="006D71D0"/>
    <w:rsid w:val="006D7303"/>
    <w:rsid w:val="006D732B"/>
    <w:rsid w:val="006D74F1"/>
    <w:rsid w:val="006D74FC"/>
    <w:rsid w:val="006D7E7B"/>
    <w:rsid w:val="006E0085"/>
    <w:rsid w:val="006E0123"/>
    <w:rsid w:val="006E0129"/>
    <w:rsid w:val="006E0701"/>
    <w:rsid w:val="006E0872"/>
    <w:rsid w:val="006E0F88"/>
    <w:rsid w:val="006E15D6"/>
    <w:rsid w:val="006E18E6"/>
    <w:rsid w:val="006E1B39"/>
    <w:rsid w:val="006E2512"/>
    <w:rsid w:val="006E29D8"/>
    <w:rsid w:val="006E2EC4"/>
    <w:rsid w:val="006E34F7"/>
    <w:rsid w:val="006E3C5A"/>
    <w:rsid w:val="006E4529"/>
    <w:rsid w:val="006E508E"/>
    <w:rsid w:val="006E540F"/>
    <w:rsid w:val="006E577A"/>
    <w:rsid w:val="006E59D5"/>
    <w:rsid w:val="006E5BBF"/>
    <w:rsid w:val="006E60FC"/>
    <w:rsid w:val="006E6580"/>
    <w:rsid w:val="006E7131"/>
    <w:rsid w:val="006E78CA"/>
    <w:rsid w:val="006F00AF"/>
    <w:rsid w:val="006F0620"/>
    <w:rsid w:val="006F094D"/>
    <w:rsid w:val="006F0FB2"/>
    <w:rsid w:val="006F118D"/>
    <w:rsid w:val="006F14A6"/>
    <w:rsid w:val="006F1790"/>
    <w:rsid w:val="006F1ABA"/>
    <w:rsid w:val="006F1B47"/>
    <w:rsid w:val="006F1BC6"/>
    <w:rsid w:val="006F2A41"/>
    <w:rsid w:val="006F2EBA"/>
    <w:rsid w:val="006F2F43"/>
    <w:rsid w:val="006F3301"/>
    <w:rsid w:val="006F33F3"/>
    <w:rsid w:val="006F3DE4"/>
    <w:rsid w:val="006F4578"/>
    <w:rsid w:val="006F4CA9"/>
    <w:rsid w:val="006F5A85"/>
    <w:rsid w:val="006F6345"/>
    <w:rsid w:val="006F66C6"/>
    <w:rsid w:val="006F6998"/>
    <w:rsid w:val="006F6FB3"/>
    <w:rsid w:val="006F7B57"/>
    <w:rsid w:val="006F7F43"/>
    <w:rsid w:val="007000AD"/>
    <w:rsid w:val="0070081C"/>
    <w:rsid w:val="00700FD1"/>
    <w:rsid w:val="00701880"/>
    <w:rsid w:val="007021B6"/>
    <w:rsid w:val="007022DA"/>
    <w:rsid w:val="007027BB"/>
    <w:rsid w:val="00702963"/>
    <w:rsid w:val="00702C18"/>
    <w:rsid w:val="00702D98"/>
    <w:rsid w:val="007035EA"/>
    <w:rsid w:val="00703BE9"/>
    <w:rsid w:val="00703DF1"/>
    <w:rsid w:val="00705B3D"/>
    <w:rsid w:val="00705BA7"/>
    <w:rsid w:val="00705C62"/>
    <w:rsid w:val="00705C6B"/>
    <w:rsid w:val="00705E89"/>
    <w:rsid w:val="00706E4B"/>
    <w:rsid w:val="0070715B"/>
    <w:rsid w:val="00707163"/>
    <w:rsid w:val="007075FB"/>
    <w:rsid w:val="00707ADE"/>
    <w:rsid w:val="0071022E"/>
    <w:rsid w:val="00710373"/>
    <w:rsid w:val="007105F7"/>
    <w:rsid w:val="007105FD"/>
    <w:rsid w:val="00710BE9"/>
    <w:rsid w:val="00710C3F"/>
    <w:rsid w:val="00711141"/>
    <w:rsid w:val="00711A0E"/>
    <w:rsid w:val="00711EBF"/>
    <w:rsid w:val="00712716"/>
    <w:rsid w:val="0071285B"/>
    <w:rsid w:val="007128BE"/>
    <w:rsid w:val="0071310E"/>
    <w:rsid w:val="00713298"/>
    <w:rsid w:val="00713D3D"/>
    <w:rsid w:val="00713E14"/>
    <w:rsid w:val="00714150"/>
    <w:rsid w:val="007143F3"/>
    <w:rsid w:val="007152EC"/>
    <w:rsid w:val="007157CC"/>
    <w:rsid w:val="0071662B"/>
    <w:rsid w:val="0071662F"/>
    <w:rsid w:val="00716BDE"/>
    <w:rsid w:val="00716F18"/>
    <w:rsid w:val="00717938"/>
    <w:rsid w:val="00717B1C"/>
    <w:rsid w:val="00717DB6"/>
    <w:rsid w:val="007201CE"/>
    <w:rsid w:val="007203C3"/>
    <w:rsid w:val="007218AE"/>
    <w:rsid w:val="00721C38"/>
    <w:rsid w:val="00721D1C"/>
    <w:rsid w:val="00721E27"/>
    <w:rsid w:val="00721E2A"/>
    <w:rsid w:val="00722772"/>
    <w:rsid w:val="00722D7F"/>
    <w:rsid w:val="00723000"/>
    <w:rsid w:val="007230BA"/>
    <w:rsid w:val="0072395D"/>
    <w:rsid w:val="0072396A"/>
    <w:rsid w:val="00723CF5"/>
    <w:rsid w:val="00723F2C"/>
    <w:rsid w:val="0072400C"/>
    <w:rsid w:val="007241D9"/>
    <w:rsid w:val="00724D09"/>
    <w:rsid w:val="007252C3"/>
    <w:rsid w:val="007253DD"/>
    <w:rsid w:val="007260AA"/>
    <w:rsid w:val="00726B16"/>
    <w:rsid w:val="00727A62"/>
    <w:rsid w:val="00727A98"/>
    <w:rsid w:val="00727F37"/>
    <w:rsid w:val="00727FC1"/>
    <w:rsid w:val="00727FE3"/>
    <w:rsid w:val="0073093B"/>
    <w:rsid w:val="007310B9"/>
    <w:rsid w:val="00731961"/>
    <w:rsid w:val="00731F65"/>
    <w:rsid w:val="007327B1"/>
    <w:rsid w:val="00733280"/>
    <w:rsid w:val="00733CE4"/>
    <w:rsid w:val="0073406E"/>
    <w:rsid w:val="0073445C"/>
    <w:rsid w:val="00734DAE"/>
    <w:rsid w:val="0073532D"/>
    <w:rsid w:val="007353D2"/>
    <w:rsid w:val="0073567A"/>
    <w:rsid w:val="007360E5"/>
    <w:rsid w:val="00736238"/>
    <w:rsid w:val="00736242"/>
    <w:rsid w:val="0073695D"/>
    <w:rsid w:val="00736BA9"/>
    <w:rsid w:val="00736D88"/>
    <w:rsid w:val="007371BF"/>
    <w:rsid w:val="00737496"/>
    <w:rsid w:val="00737511"/>
    <w:rsid w:val="00737DD0"/>
    <w:rsid w:val="00740160"/>
    <w:rsid w:val="00740422"/>
    <w:rsid w:val="00740E5E"/>
    <w:rsid w:val="007410A5"/>
    <w:rsid w:val="00741941"/>
    <w:rsid w:val="007420FA"/>
    <w:rsid w:val="00742F9D"/>
    <w:rsid w:val="0074326B"/>
    <w:rsid w:val="00743D27"/>
    <w:rsid w:val="00743E71"/>
    <w:rsid w:val="00743FBA"/>
    <w:rsid w:val="0074465A"/>
    <w:rsid w:val="007448A8"/>
    <w:rsid w:val="00744C1E"/>
    <w:rsid w:val="00744C38"/>
    <w:rsid w:val="00744DB5"/>
    <w:rsid w:val="0074529B"/>
    <w:rsid w:val="00745A92"/>
    <w:rsid w:val="00745CB4"/>
    <w:rsid w:val="00745E14"/>
    <w:rsid w:val="0074631D"/>
    <w:rsid w:val="007467CD"/>
    <w:rsid w:val="00746A1F"/>
    <w:rsid w:val="007479C8"/>
    <w:rsid w:val="00747D9A"/>
    <w:rsid w:val="007508BF"/>
    <w:rsid w:val="007508E8"/>
    <w:rsid w:val="0075112C"/>
    <w:rsid w:val="00751345"/>
    <w:rsid w:val="007513FF"/>
    <w:rsid w:val="00751509"/>
    <w:rsid w:val="0075161C"/>
    <w:rsid w:val="0075182A"/>
    <w:rsid w:val="00751EDB"/>
    <w:rsid w:val="00752905"/>
    <w:rsid w:val="007531F8"/>
    <w:rsid w:val="00753874"/>
    <w:rsid w:val="00753D54"/>
    <w:rsid w:val="00753E2E"/>
    <w:rsid w:val="00754004"/>
    <w:rsid w:val="007543EF"/>
    <w:rsid w:val="00754540"/>
    <w:rsid w:val="00755634"/>
    <w:rsid w:val="00755D84"/>
    <w:rsid w:val="0075612B"/>
    <w:rsid w:val="007563E5"/>
    <w:rsid w:val="00756452"/>
    <w:rsid w:val="00756901"/>
    <w:rsid w:val="0075693D"/>
    <w:rsid w:val="00757519"/>
    <w:rsid w:val="0075785C"/>
    <w:rsid w:val="00757A43"/>
    <w:rsid w:val="00760127"/>
    <w:rsid w:val="0076030D"/>
    <w:rsid w:val="00760771"/>
    <w:rsid w:val="00762159"/>
    <w:rsid w:val="0076221D"/>
    <w:rsid w:val="00762D17"/>
    <w:rsid w:val="00762EC1"/>
    <w:rsid w:val="007633CE"/>
    <w:rsid w:val="00763499"/>
    <w:rsid w:val="0076364B"/>
    <w:rsid w:val="0076413F"/>
    <w:rsid w:val="0076453E"/>
    <w:rsid w:val="0076494A"/>
    <w:rsid w:val="00764BE9"/>
    <w:rsid w:val="00764F03"/>
    <w:rsid w:val="00765159"/>
    <w:rsid w:val="00765182"/>
    <w:rsid w:val="00765305"/>
    <w:rsid w:val="00766AC7"/>
    <w:rsid w:val="00767184"/>
    <w:rsid w:val="00767460"/>
    <w:rsid w:val="0076779A"/>
    <w:rsid w:val="00767A72"/>
    <w:rsid w:val="00767C3C"/>
    <w:rsid w:val="00767EC0"/>
    <w:rsid w:val="007700D0"/>
    <w:rsid w:val="00770279"/>
    <w:rsid w:val="0077027D"/>
    <w:rsid w:val="007704C1"/>
    <w:rsid w:val="00770672"/>
    <w:rsid w:val="007707ED"/>
    <w:rsid w:val="00770D63"/>
    <w:rsid w:val="00771474"/>
    <w:rsid w:val="0077192F"/>
    <w:rsid w:val="00772376"/>
    <w:rsid w:val="0077243E"/>
    <w:rsid w:val="00772899"/>
    <w:rsid w:val="00772940"/>
    <w:rsid w:val="00772AFB"/>
    <w:rsid w:val="00772B7C"/>
    <w:rsid w:val="00772BA8"/>
    <w:rsid w:val="00772BD4"/>
    <w:rsid w:val="00772C0F"/>
    <w:rsid w:val="00772DA9"/>
    <w:rsid w:val="00772F8C"/>
    <w:rsid w:val="007731E1"/>
    <w:rsid w:val="00773BB0"/>
    <w:rsid w:val="00773BC7"/>
    <w:rsid w:val="007741E7"/>
    <w:rsid w:val="007742F0"/>
    <w:rsid w:val="007746AC"/>
    <w:rsid w:val="007749FA"/>
    <w:rsid w:val="00775125"/>
    <w:rsid w:val="007768F7"/>
    <w:rsid w:val="00776B0A"/>
    <w:rsid w:val="00777114"/>
    <w:rsid w:val="007774AA"/>
    <w:rsid w:val="00780491"/>
    <w:rsid w:val="0078067E"/>
    <w:rsid w:val="00780766"/>
    <w:rsid w:val="0078162F"/>
    <w:rsid w:val="0078168A"/>
    <w:rsid w:val="007819C4"/>
    <w:rsid w:val="00781C7D"/>
    <w:rsid w:val="00782B0F"/>
    <w:rsid w:val="00783FE0"/>
    <w:rsid w:val="00784069"/>
    <w:rsid w:val="0078446A"/>
    <w:rsid w:val="00785452"/>
    <w:rsid w:val="00786126"/>
    <w:rsid w:val="007861AE"/>
    <w:rsid w:val="007863F1"/>
    <w:rsid w:val="00786641"/>
    <w:rsid w:val="007869DF"/>
    <w:rsid w:val="00786BBD"/>
    <w:rsid w:val="00786E99"/>
    <w:rsid w:val="00787007"/>
    <w:rsid w:val="00787097"/>
    <w:rsid w:val="00787DB0"/>
    <w:rsid w:val="00790221"/>
    <w:rsid w:val="00790B34"/>
    <w:rsid w:val="007911A0"/>
    <w:rsid w:val="00791827"/>
    <w:rsid w:val="00792057"/>
    <w:rsid w:val="0079226C"/>
    <w:rsid w:val="00792C43"/>
    <w:rsid w:val="007938FD"/>
    <w:rsid w:val="00793C62"/>
    <w:rsid w:val="00794013"/>
    <w:rsid w:val="00794262"/>
    <w:rsid w:val="0079480D"/>
    <w:rsid w:val="00794864"/>
    <w:rsid w:val="00794CCD"/>
    <w:rsid w:val="00794E32"/>
    <w:rsid w:val="0079581E"/>
    <w:rsid w:val="00795849"/>
    <w:rsid w:val="0079587D"/>
    <w:rsid w:val="00795BB6"/>
    <w:rsid w:val="00795C8B"/>
    <w:rsid w:val="00796258"/>
    <w:rsid w:val="00796DB5"/>
    <w:rsid w:val="00796F68"/>
    <w:rsid w:val="00797615"/>
    <w:rsid w:val="007979E6"/>
    <w:rsid w:val="007A002C"/>
    <w:rsid w:val="007A0669"/>
    <w:rsid w:val="007A0756"/>
    <w:rsid w:val="007A095E"/>
    <w:rsid w:val="007A0AF7"/>
    <w:rsid w:val="007A1503"/>
    <w:rsid w:val="007A1A98"/>
    <w:rsid w:val="007A1B28"/>
    <w:rsid w:val="007A21DF"/>
    <w:rsid w:val="007A262B"/>
    <w:rsid w:val="007A2698"/>
    <w:rsid w:val="007A3101"/>
    <w:rsid w:val="007A3114"/>
    <w:rsid w:val="007A3660"/>
    <w:rsid w:val="007A367C"/>
    <w:rsid w:val="007A3B94"/>
    <w:rsid w:val="007A4193"/>
    <w:rsid w:val="007A41A8"/>
    <w:rsid w:val="007A4EA4"/>
    <w:rsid w:val="007A7537"/>
    <w:rsid w:val="007A7CEA"/>
    <w:rsid w:val="007A7E00"/>
    <w:rsid w:val="007B0296"/>
    <w:rsid w:val="007B03FB"/>
    <w:rsid w:val="007B03FD"/>
    <w:rsid w:val="007B053C"/>
    <w:rsid w:val="007B0A4C"/>
    <w:rsid w:val="007B0D90"/>
    <w:rsid w:val="007B0DE9"/>
    <w:rsid w:val="007B0FAE"/>
    <w:rsid w:val="007B157B"/>
    <w:rsid w:val="007B187D"/>
    <w:rsid w:val="007B18C1"/>
    <w:rsid w:val="007B28CA"/>
    <w:rsid w:val="007B2B64"/>
    <w:rsid w:val="007B2DD2"/>
    <w:rsid w:val="007B30F9"/>
    <w:rsid w:val="007B328A"/>
    <w:rsid w:val="007B4997"/>
    <w:rsid w:val="007B4AFA"/>
    <w:rsid w:val="007B4DEF"/>
    <w:rsid w:val="007B5022"/>
    <w:rsid w:val="007B503A"/>
    <w:rsid w:val="007B50D4"/>
    <w:rsid w:val="007B5A07"/>
    <w:rsid w:val="007B6003"/>
    <w:rsid w:val="007B65F7"/>
    <w:rsid w:val="007B664A"/>
    <w:rsid w:val="007B6D5D"/>
    <w:rsid w:val="007B7B7F"/>
    <w:rsid w:val="007C0359"/>
    <w:rsid w:val="007C047A"/>
    <w:rsid w:val="007C093E"/>
    <w:rsid w:val="007C09E5"/>
    <w:rsid w:val="007C11C7"/>
    <w:rsid w:val="007C143B"/>
    <w:rsid w:val="007C1533"/>
    <w:rsid w:val="007C15F1"/>
    <w:rsid w:val="007C1E94"/>
    <w:rsid w:val="007C209B"/>
    <w:rsid w:val="007C2A0A"/>
    <w:rsid w:val="007C2A3F"/>
    <w:rsid w:val="007C3561"/>
    <w:rsid w:val="007C4325"/>
    <w:rsid w:val="007C4377"/>
    <w:rsid w:val="007C4D25"/>
    <w:rsid w:val="007C5005"/>
    <w:rsid w:val="007C5B65"/>
    <w:rsid w:val="007C5E2A"/>
    <w:rsid w:val="007C6680"/>
    <w:rsid w:val="007C6FF9"/>
    <w:rsid w:val="007C710A"/>
    <w:rsid w:val="007C75A2"/>
    <w:rsid w:val="007C76DF"/>
    <w:rsid w:val="007C7754"/>
    <w:rsid w:val="007C7873"/>
    <w:rsid w:val="007C7A73"/>
    <w:rsid w:val="007D04C5"/>
    <w:rsid w:val="007D1289"/>
    <w:rsid w:val="007D12EE"/>
    <w:rsid w:val="007D17E6"/>
    <w:rsid w:val="007D2004"/>
    <w:rsid w:val="007D22B0"/>
    <w:rsid w:val="007D22F3"/>
    <w:rsid w:val="007D2482"/>
    <w:rsid w:val="007D28B2"/>
    <w:rsid w:val="007D2F40"/>
    <w:rsid w:val="007D3217"/>
    <w:rsid w:val="007D3317"/>
    <w:rsid w:val="007D3D46"/>
    <w:rsid w:val="007D3E6A"/>
    <w:rsid w:val="007D43AC"/>
    <w:rsid w:val="007D48A6"/>
    <w:rsid w:val="007D4909"/>
    <w:rsid w:val="007D4CBB"/>
    <w:rsid w:val="007D4F67"/>
    <w:rsid w:val="007D5BF5"/>
    <w:rsid w:val="007D5E18"/>
    <w:rsid w:val="007D7527"/>
    <w:rsid w:val="007E0732"/>
    <w:rsid w:val="007E0879"/>
    <w:rsid w:val="007E08E0"/>
    <w:rsid w:val="007E0A54"/>
    <w:rsid w:val="007E0E47"/>
    <w:rsid w:val="007E13AE"/>
    <w:rsid w:val="007E167D"/>
    <w:rsid w:val="007E1C0F"/>
    <w:rsid w:val="007E2DB9"/>
    <w:rsid w:val="007E2E8C"/>
    <w:rsid w:val="007E316A"/>
    <w:rsid w:val="007E3888"/>
    <w:rsid w:val="007E3EB8"/>
    <w:rsid w:val="007E3FBF"/>
    <w:rsid w:val="007E443D"/>
    <w:rsid w:val="007E4EC2"/>
    <w:rsid w:val="007E4FFC"/>
    <w:rsid w:val="007E5057"/>
    <w:rsid w:val="007E5D08"/>
    <w:rsid w:val="007E6016"/>
    <w:rsid w:val="007E6A61"/>
    <w:rsid w:val="007E7983"/>
    <w:rsid w:val="007F07AC"/>
    <w:rsid w:val="007F0872"/>
    <w:rsid w:val="007F0EC0"/>
    <w:rsid w:val="007F107B"/>
    <w:rsid w:val="007F1379"/>
    <w:rsid w:val="007F1748"/>
    <w:rsid w:val="007F1908"/>
    <w:rsid w:val="007F1A83"/>
    <w:rsid w:val="007F1BCD"/>
    <w:rsid w:val="007F1FD3"/>
    <w:rsid w:val="007F32F1"/>
    <w:rsid w:val="007F35C8"/>
    <w:rsid w:val="007F3B15"/>
    <w:rsid w:val="007F4233"/>
    <w:rsid w:val="007F46FD"/>
    <w:rsid w:val="007F4714"/>
    <w:rsid w:val="007F5353"/>
    <w:rsid w:val="007F57FE"/>
    <w:rsid w:val="007F5B7A"/>
    <w:rsid w:val="007F6772"/>
    <w:rsid w:val="007F6D93"/>
    <w:rsid w:val="007F6E99"/>
    <w:rsid w:val="007F7243"/>
    <w:rsid w:val="007F7423"/>
    <w:rsid w:val="007F7672"/>
    <w:rsid w:val="00800928"/>
    <w:rsid w:val="00800A0E"/>
    <w:rsid w:val="00801DB9"/>
    <w:rsid w:val="0080220B"/>
    <w:rsid w:val="00802801"/>
    <w:rsid w:val="00802A06"/>
    <w:rsid w:val="00802EF4"/>
    <w:rsid w:val="008033E3"/>
    <w:rsid w:val="00803757"/>
    <w:rsid w:val="008039D4"/>
    <w:rsid w:val="00803F4D"/>
    <w:rsid w:val="00804322"/>
    <w:rsid w:val="00804A5D"/>
    <w:rsid w:val="00804DCE"/>
    <w:rsid w:val="00804F37"/>
    <w:rsid w:val="0080537D"/>
    <w:rsid w:val="00805D76"/>
    <w:rsid w:val="00806111"/>
    <w:rsid w:val="008064EC"/>
    <w:rsid w:val="00807094"/>
    <w:rsid w:val="008071B7"/>
    <w:rsid w:val="00807608"/>
    <w:rsid w:val="00807A64"/>
    <w:rsid w:val="00810068"/>
    <w:rsid w:val="00810700"/>
    <w:rsid w:val="00810AD0"/>
    <w:rsid w:val="00810D24"/>
    <w:rsid w:val="00810E19"/>
    <w:rsid w:val="008113C5"/>
    <w:rsid w:val="008113E4"/>
    <w:rsid w:val="008118F3"/>
    <w:rsid w:val="00811B6B"/>
    <w:rsid w:val="00812141"/>
    <w:rsid w:val="0081223B"/>
    <w:rsid w:val="00812AB7"/>
    <w:rsid w:val="00813465"/>
    <w:rsid w:val="008139DE"/>
    <w:rsid w:val="00814210"/>
    <w:rsid w:val="00814332"/>
    <w:rsid w:val="008143A6"/>
    <w:rsid w:val="00814867"/>
    <w:rsid w:val="00814F65"/>
    <w:rsid w:val="0081511B"/>
    <w:rsid w:val="0081534B"/>
    <w:rsid w:val="0081586C"/>
    <w:rsid w:val="00815AF5"/>
    <w:rsid w:val="00815FFC"/>
    <w:rsid w:val="0081615E"/>
    <w:rsid w:val="0081677C"/>
    <w:rsid w:val="00816988"/>
    <w:rsid w:val="00816D08"/>
    <w:rsid w:val="00816D3F"/>
    <w:rsid w:val="00817460"/>
    <w:rsid w:val="00817581"/>
    <w:rsid w:val="008200ED"/>
    <w:rsid w:val="00820A75"/>
    <w:rsid w:val="00820AB6"/>
    <w:rsid w:val="00820C76"/>
    <w:rsid w:val="00820F57"/>
    <w:rsid w:val="00820F97"/>
    <w:rsid w:val="00821FFC"/>
    <w:rsid w:val="00822110"/>
    <w:rsid w:val="008221FD"/>
    <w:rsid w:val="0082244A"/>
    <w:rsid w:val="0082340C"/>
    <w:rsid w:val="00824321"/>
    <w:rsid w:val="00824B77"/>
    <w:rsid w:val="00825055"/>
    <w:rsid w:val="008253F0"/>
    <w:rsid w:val="00825886"/>
    <w:rsid w:val="00825F4B"/>
    <w:rsid w:val="00826202"/>
    <w:rsid w:val="00826542"/>
    <w:rsid w:val="00826B1A"/>
    <w:rsid w:val="00826DE9"/>
    <w:rsid w:val="00826E26"/>
    <w:rsid w:val="008273F0"/>
    <w:rsid w:val="00827487"/>
    <w:rsid w:val="00827FBA"/>
    <w:rsid w:val="0083050F"/>
    <w:rsid w:val="00830915"/>
    <w:rsid w:val="00830C46"/>
    <w:rsid w:val="00830CA0"/>
    <w:rsid w:val="00830FBF"/>
    <w:rsid w:val="0083119D"/>
    <w:rsid w:val="008317FC"/>
    <w:rsid w:val="008319F6"/>
    <w:rsid w:val="00831BC3"/>
    <w:rsid w:val="00831BC5"/>
    <w:rsid w:val="00831D85"/>
    <w:rsid w:val="0083312D"/>
    <w:rsid w:val="00833346"/>
    <w:rsid w:val="008336F8"/>
    <w:rsid w:val="00833853"/>
    <w:rsid w:val="00833C7B"/>
    <w:rsid w:val="00833D31"/>
    <w:rsid w:val="00833D3D"/>
    <w:rsid w:val="00833E5A"/>
    <w:rsid w:val="0083450C"/>
    <w:rsid w:val="00835D76"/>
    <w:rsid w:val="00836106"/>
    <w:rsid w:val="00836380"/>
    <w:rsid w:val="00836736"/>
    <w:rsid w:val="008368EB"/>
    <w:rsid w:val="00837380"/>
    <w:rsid w:val="00837DB0"/>
    <w:rsid w:val="00837F28"/>
    <w:rsid w:val="00840429"/>
    <w:rsid w:val="008405DE"/>
    <w:rsid w:val="00840FE7"/>
    <w:rsid w:val="008411EE"/>
    <w:rsid w:val="00841B6F"/>
    <w:rsid w:val="00841BB9"/>
    <w:rsid w:val="00841E16"/>
    <w:rsid w:val="0084286E"/>
    <w:rsid w:val="00842C4B"/>
    <w:rsid w:val="00843AEE"/>
    <w:rsid w:val="0084422A"/>
    <w:rsid w:val="008445D0"/>
    <w:rsid w:val="008446AB"/>
    <w:rsid w:val="00844C17"/>
    <w:rsid w:val="00844FB4"/>
    <w:rsid w:val="008452FA"/>
    <w:rsid w:val="00846107"/>
    <w:rsid w:val="00846323"/>
    <w:rsid w:val="0084638C"/>
    <w:rsid w:val="00846839"/>
    <w:rsid w:val="00846ECB"/>
    <w:rsid w:val="008478FF"/>
    <w:rsid w:val="00847F78"/>
    <w:rsid w:val="008500DB"/>
    <w:rsid w:val="008500EF"/>
    <w:rsid w:val="00850296"/>
    <w:rsid w:val="00850EB6"/>
    <w:rsid w:val="0085106C"/>
    <w:rsid w:val="00851F1E"/>
    <w:rsid w:val="00852E1A"/>
    <w:rsid w:val="00853426"/>
    <w:rsid w:val="008534BA"/>
    <w:rsid w:val="008534FB"/>
    <w:rsid w:val="008537B1"/>
    <w:rsid w:val="008541A6"/>
    <w:rsid w:val="008548FF"/>
    <w:rsid w:val="008549EA"/>
    <w:rsid w:val="00854A9D"/>
    <w:rsid w:val="00854CDD"/>
    <w:rsid w:val="00854E02"/>
    <w:rsid w:val="00855392"/>
    <w:rsid w:val="008554DE"/>
    <w:rsid w:val="00855C73"/>
    <w:rsid w:val="00857548"/>
    <w:rsid w:val="008605D1"/>
    <w:rsid w:val="0086072E"/>
    <w:rsid w:val="00860D10"/>
    <w:rsid w:val="00861D98"/>
    <w:rsid w:val="008627B7"/>
    <w:rsid w:val="00862F53"/>
    <w:rsid w:val="00863468"/>
    <w:rsid w:val="00864141"/>
    <w:rsid w:val="00864355"/>
    <w:rsid w:val="00864477"/>
    <w:rsid w:val="00864521"/>
    <w:rsid w:val="00864E5E"/>
    <w:rsid w:val="0086500A"/>
    <w:rsid w:val="008653DE"/>
    <w:rsid w:val="00865AEE"/>
    <w:rsid w:val="008663C0"/>
    <w:rsid w:val="008666A6"/>
    <w:rsid w:val="00866974"/>
    <w:rsid w:val="00867167"/>
    <w:rsid w:val="00867697"/>
    <w:rsid w:val="0086783F"/>
    <w:rsid w:val="00867B01"/>
    <w:rsid w:val="00870660"/>
    <w:rsid w:val="008706C3"/>
    <w:rsid w:val="008708A3"/>
    <w:rsid w:val="00870DDC"/>
    <w:rsid w:val="00870DFD"/>
    <w:rsid w:val="00871379"/>
    <w:rsid w:val="008713CA"/>
    <w:rsid w:val="00871A16"/>
    <w:rsid w:val="00872A33"/>
    <w:rsid w:val="00872C45"/>
    <w:rsid w:val="00872F47"/>
    <w:rsid w:val="008734B8"/>
    <w:rsid w:val="00873517"/>
    <w:rsid w:val="00874520"/>
    <w:rsid w:val="00874CE7"/>
    <w:rsid w:val="008767B1"/>
    <w:rsid w:val="00876A8F"/>
    <w:rsid w:val="00876BA3"/>
    <w:rsid w:val="00876DD3"/>
    <w:rsid w:val="0087788D"/>
    <w:rsid w:val="008800DB"/>
    <w:rsid w:val="008802DB"/>
    <w:rsid w:val="00880466"/>
    <w:rsid w:val="00881AF1"/>
    <w:rsid w:val="008826D2"/>
    <w:rsid w:val="00882857"/>
    <w:rsid w:val="00882D38"/>
    <w:rsid w:val="0088321E"/>
    <w:rsid w:val="00883F45"/>
    <w:rsid w:val="008844C1"/>
    <w:rsid w:val="0088486E"/>
    <w:rsid w:val="00884B0B"/>
    <w:rsid w:val="00884B49"/>
    <w:rsid w:val="0088568C"/>
    <w:rsid w:val="008857A6"/>
    <w:rsid w:val="00885C75"/>
    <w:rsid w:val="00885CCA"/>
    <w:rsid w:val="00885D49"/>
    <w:rsid w:val="008863E2"/>
    <w:rsid w:val="00886A8C"/>
    <w:rsid w:val="00886ABE"/>
    <w:rsid w:val="00886C06"/>
    <w:rsid w:val="00887B30"/>
    <w:rsid w:val="00887CAC"/>
    <w:rsid w:val="008906E4"/>
    <w:rsid w:val="00890F14"/>
    <w:rsid w:val="008911F5"/>
    <w:rsid w:val="008912EF"/>
    <w:rsid w:val="00891E49"/>
    <w:rsid w:val="0089274D"/>
    <w:rsid w:val="00892DE9"/>
    <w:rsid w:val="0089355C"/>
    <w:rsid w:val="00893A38"/>
    <w:rsid w:val="008944F3"/>
    <w:rsid w:val="00894784"/>
    <w:rsid w:val="00894EA8"/>
    <w:rsid w:val="00895021"/>
    <w:rsid w:val="008950D7"/>
    <w:rsid w:val="00895A52"/>
    <w:rsid w:val="00895ABA"/>
    <w:rsid w:val="0089602A"/>
    <w:rsid w:val="0089651A"/>
    <w:rsid w:val="0089674B"/>
    <w:rsid w:val="00896BBB"/>
    <w:rsid w:val="00896C11"/>
    <w:rsid w:val="00897E58"/>
    <w:rsid w:val="008A031F"/>
    <w:rsid w:val="008A0969"/>
    <w:rsid w:val="008A0EA6"/>
    <w:rsid w:val="008A135C"/>
    <w:rsid w:val="008A177E"/>
    <w:rsid w:val="008A1AA1"/>
    <w:rsid w:val="008A1B4C"/>
    <w:rsid w:val="008A1B8E"/>
    <w:rsid w:val="008A20A2"/>
    <w:rsid w:val="008A219E"/>
    <w:rsid w:val="008A232A"/>
    <w:rsid w:val="008A285A"/>
    <w:rsid w:val="008A29FD"/>
    <w:rsid w:val="008A2AB7"/>
    <w:rsid w:val="008A3260"/>
    <w:rsid w:val="008A3337"/>
    <w:rsid w:val="008A37A8"/>
    <w:rsid w:val="008A395C"/>
    <w:rsid w:val="008A3F93"/>
    <w:rsid w:val="008A408F"/>
    <w:rsid w:val="008A434B"/>
    <w:rsid w:val="008A4842"/>
    <w:rsid w:val="008A4DDE"/>
    <w:rsid w:val="008A4EF8"/>
    <w:rsid w:val="008A5280"/>
    <w:rsid w:val="008A52EB"/>
    <w:rsid w:val="008A5C58"/>
    <w:rsid w:val="008A5C98"/>
    <w:rsid w:val="008A6926"/>
    <w:rsid w:val="008A6B97"/>
    <w:rsid w:val="008A6F04"/>
    <w:rsid w:val="008A6F1C"/>
    <w:rsid w:val="008A74E0"/>
    <w:rsid w:val="008A7846"/>
    <w:rsid w:val="008B02D9"/>
    <w:rsid w:val="008B03D2"/>
    <w:rsid w:val="008B0468"/>
    <w:rsid w:val="008B073B"/>
    <w:rsid w:val="008B0A88"/>
    <w:rsid w:val="008B2736"/>
    <w:rsid w:val="008B27A4"/>
    <w:rsid w:val="008B2EFA"/>
    <w:rsid w:val="008B2F45"/>
    <w:rsid w:val="008B3B56"/>
    <w:rsid w:val="008B4769"/>
    <w:rsid w:val="008B513C"/>
    <w:rsid w:val="008B52A5"/>
    <w:rsid w:val="008B5380"/>
    <w:rsid w:val="008B5381"/>
    <w:rsid w:val="008B58A9"/>
    <w:rsid w:val="008B60FB"/>
    <w:rsid w:val="008B6C28"/>
    <w:rsid w:val="008B7301"/>
    <w:rsid w:val="008B76F5"/>
    <w:rsid w:val="008B7BE6"/>
    <w:rsid w:val="008B7F55"/>
    <w:rsid w:val="008C0231"/>
    <w:rsid w:val="008C0283"/>
    <w:rsid w:val="008C02D2"/>
    <w:rsid w:val="008C1192"/>
    <w:rsid w:val="008C1595"/>
    <w:rsid w:val="008C1B18"/>
    <w:rsid w:val="008C2A1A"/>
    <w:rsid w:val="008C2B60"/>
    <w:rsid w:val="008C34A4"/>
    <w:rsid w:val="008C389E"/>
    <w:rsid w:val="008C3B41"/>
    <w:rsid w:val="008C3C83"/>
    <w:rsid w:val="008C4322"/>
    <w:rsid w:val="008C43E6"/>
    <w:rsid w:val="008C470E"/>
    <w:rsid w:val="008C4986"/>
    <w:rsid w:val="008C4BF0"/>
    <w:rsid w:val="008C4D3D"/>
    <w:rsid w:val="008C54E3"/>
    <w:rsid w:val="008C55B4"/>
    <w:rsid w:val="008C55C4"/>
    <w:rsid w:val="008C5859"/>
    <w:rsid w:val="008C5953"/>
    <w:rsid w:val="008C637F"/>
    <w:rsid w:val="008C67A4"/>
    <w:rsid w:val="008C718A"/>
    <w:rsid w:val="008D00D6"/>
    <w:rsid w:val="008D0174"/>
    <w:rsid w:val="008D0479"/>
    <w:rsid w:val="008D08AE"/>
    <w:rsid w:val="008D0DA3"/>
    <w:rsid w:val="008D14CE"/>
    <w:rsid w:val="008D163A"/>
    <w:rsid w:val="008D1672"/>
    <w:rsid w:val="008D20C3"/>
    <w:rsid w:val="008D26EA"/>
    <w:rsid w:val="008D408F"/>
    <w:rsid w:val="008D40E9"/>
    <w:rsid w:val="008D480F"/>
    <w:rsid w:val="008D49BC"/>
    <w:rsid w:val="008D4F56"/>
    <w:rsid w:val="008D4F73"/>
    <w:rsid w:val="008D55B9"/>
    <w:rsid w:val="008D5BDE"/>
    <w:rsid w:val="008D5C04"/>
    <w:rsid w:val="008D5D9D"/>
    <w:rsid w:val="008D5DC5"/>
    <w:rsid w:val="008D5E57"/>
    <w:rsid w:val="008D662D"/>
    <w:rsid w:val="008D6D95"/>
    <w:rsid w:val="008D702A"/>
    <w:rsid w:val="008D7087"/>
    <w:rsid w:val="008D7878"/>
    <w:rsid w:val="008D7E39"/>
    <w:rsid w:val="008D7E83"/>
    <w:rsid w:val="008D7F19"/>
    <w:rsid w:val="008E00E0"/>
    <w:rsid w:val="008E0B01"/>
    <w:rsid w:val="008E1384"/>
    <w:rsid w:val="008E1A69"/>
    <w:rsid w:val="008E223D"/>
    <w:rsid w:val="008E2323"/>
    <w:rsid w:val="008E262E"/>
    <w:rsid w:val="008E2685"/>
    <w:rsid w:val="008E2BC5"/>
    <w:rsid w:val="008E2CFC"/>
    <w:rsid w:val="008E31B1"/>
    <w:rsid w:val="008E3873"/>
    <w:rsid w:val="008E3A88"/>
    <w:rsid w:val="008E4023"/>
    <w:rsid w:val="008E4516"/>
    <w:rsid w:val="008E48CD"/>
    <w:rsid w:val="008E49F5"/>
    <w:rsid w:val="008E4EAF"/>
    <w:rsid w:val="008E5254"/>
    <w:rsid w:val="008E54D7"/>
    <w:rsid w:val="008E58C3"/>
    <w:rsid w:val="008E5907"/>
    <w:rsid w:val="008E591B"/>
    <w:rsid w:val="008E6140"/>
    <w:rsid w:val="008E6357"/>
    <w:rsid w:val="008E65DE"/>
    <w:rsid w:val="008E67DA"/>
    <w:rsid w:val="008E6AA7"/>
    <w:rsid w:val="008E7034"/>
    <w:rsid w:val="008E711F"/>
    <w:rsid w:val="008E76EE"/>
    <w:rsid w:val="008E7AC7"/>
    <w:rsid w:val="008E7BC2"/>
    <w:rsid w:val="008E7EAA"/>
    <w:rsid w:val="008F0047"/>
    <w:rsid w:val="008F03F0"/>
    <w:rsid w:val="008F051A"/>
    <w:rsid w:val="008F05B7"/>
    <w:rsid w:val="008F0914"/>
    <w:rsid w:val="008F0CB5"/>
    <w:rsid w:val="008F1212"/>
    <w:rsid w:val="008F1B06"/>
    <w:rsid w:val="008F21F7"/>
    <w:rsid w:val="008F2FBF"/>
    <w:rsid w:val="008F3BBB"/>
    <w:rsid w:val="008F4523"/>
    <w:rsid w:val="008F45AF"/>
    <w:rsid w:val="008F4AB8"/>
    <w:rsid w:val="008F4D4D"/>
    <w:rsid w:val="008F536B"/>
    <w:rsid w:val="008F58B8"/>
    <w:rsid w:val="008F6556"/>
    <w:rsid w:val="008F6D3E"/>
    <w:rsid w:val="0090005A"/>
    <w:rsid w:val="009010EA"/>
    <w:rsid w:val="009016EC"/>
    <w:rsid w:val="0090239F"/>
    <w:rsid w:val="00902C7C"/>
    <w:rsid w:val="00903C6A"/>
    <w:rsid w:val="00903FE7"/>
    <w:rsid w:val="0090472E"/>
    <w:rsid w:val="00904AED"/>
    <w:rsid w:val="009054AA"/>
    <w:rsid w:val="00905925"/>
    <w:rsid w:val="00905E52"/>
    <w:rsid w:val="0090727F"/>
    <w:rsid w:val="0091083D"/>
    <w:rsid w:val="00910A86"/>
    <w:rsid w:val="00910E91"/>
    <w:rsid w:val="00911221"/>
    <w:rsid w:val="00911461"/>
    <w:rsid w:val="00911765"/>
    <w:rsid w:val="00911B07"/>
    <w:rsid w:val="00911C9D"/>
    <w:rsid w:val="009123CB"/>
    <w:rsid w:val="009125EF"/>
    <w:rsid w:val="00912B53"/>
    <w:rsid w:val="00913271"/>
    <w:rsid w:val="0091381F"/>
    <w:rsid w:val="00913F35"/>
    <w:rsid w:val="009146D8"/>
    <w:rsid w:val="00914A84"/>
    <w:rsid w:val="00914F28"/>
    <w:rsid w:val="009154D0"/>
    <w:rsid w:val="0091565F"/>
    <w:rsid w:val="00916035"/>
    <w:rsid w:val="00916D66"/>
    <w:rsid w:val="009170E5"/>
    <w:rsid w:val="009172B9"/>
    <w:rsid w:val="00917552"/>
    <w:rsid w:val="00917A4F"/>
    <w:rsid w:val="00920B14"/>
    <w:rsid w:val="00920CD7"/>
    <w:rsid w:val="0092149A"/>
    <w:rsid w:val="009217FD"/>
    <w:rsid w:val="0092181C"/>
    <w:rsid w:val="00921872"/>
    <w:rsid w:val="00921948"/>
    <w:rsid w:val="00921CD1"/>
    <w:rsid w:val="00921F64"/>
    <w:rsid w:val="009220BF"/>
    <w:rsid w:val="0092216B"/>
    <w:rsid w:val="00922240"/>
    <w:rsid w:val="009224BD"/>
    <w:rsid w:val="009225A7"/>
    <w:rsid w:val="00922AC3"/>
    <w:rsid w:val="00922FEC"/>
    <w:rsid w:val="009231E7"/>
    <w:rsid w:val="00923279"/>
    <w:rsid w:val="009233B9"/>
    <w:rsid w:val="00923874"/>
    <w:rsid w:val="0092389E"/>
    <w:rsid w:val="00923B1E"/>
    <w:rsid w:val="00923DE1"/>
    <w:rsid w:val="009245EE"/>
    <w:rsid w:val="00924A82"/>
    <w:rsid w:val="009252EE"/>
    <w:rsid w:val="00925C32"/>
    <w:rsid w:val="009268DD"/>
    <w:rsid w:val="00927E8C"/>
    <w:rsid w:val="00927F2E"/>
    <w:rsid w:val="0093000B"/>
    <w:rsid w:val="00930044"/>
    <w:rsid w:val="00930324"/>
    <w:rsid w:val="009308F2"/>
    <w:rsid w:val="00930A67"/>
    <w:rsid w:val="00930AF2"/>
    <w:rsid w:val="00930D59"/>
    <w:rsid w:val="009314F1"/>
    <w:rsid w:val="00931CCC"/>
    <w:rsid w:val="00932561"/>
    <w:rsid w:val="00932BBF"/>
    <w:rsid w:val="00932D38"/>
    <w:rsid w:val="00933023"/>
    <w:rsid w:val="00933134"/>
    <w:rsid w:val="009335EE"/>
    <w:rsid w:val="00933D97"/>
    <w:rsid w:val="00934BDD"/>
    <w:rsid w:val="009354C1"/>
    <w:rsid w:val="00935C2C"/>
    <w:rsid w:val="00935EB7"/>
    <w:rsid w:val="00936286"/>
    <w:rsid w:val="009365E0"/>
    <w:rsid w:val="00936696"/>
    <w:rsid w:val="0093696F"/>
    <w:rsid w:val="00936DD8"/>
    <w:rsid w:val="00937DAA"/>
    <w:rsid w:val="00940871"/>
    <w:rsid w:val="00940C0A"/>
    <w:rsid w:val="00940EE2"/>
    <w:rsid w:val="0094160C"/>
    <w:rsid w:val="00942040"/>
    <w:rsid w:val="009420F7"/>
    <w:rsid w:val="00943FEA"/>
    <w:rsid w:val="00944070"/>
    <w:rsid w:val="00944B89"/>
    <w:rsid w:val="00944BF5"/>
    <w:rsid w:val="009455DC"/>
    <w:rsid w:val="0094632C"/>
    <w:rsid w:val="00946C2F"/>
    <w:rsid w:val="00946E37"/>
    <w:rsid w:val="00947091"/>
    <w:rsid w:val="00947355"/>
    <w:rsid w:val="0094774D"/>
    <w:rsid w:val="00947881"/>
    <w:rsid w:val="00947A61"/>
    <w:rsid w:val="00950004"/>
    <w:rsid w:val="009502F7"/>
    <w:rsid w:val="00950BA1"/>
    <w:rsid w:val="00950C67"/>
    <w:rsid w:val="00950E00"/>
    <w:rsid w:val="0095163D"/>
    <w:rsid w:val="0095170A"/>
    <w:rsid w:val="00951CA4"/>
    <w:rsid w:val="00951F44"/>
    <w:rsid w:val="009528BD"/>
    <w:rsid w:val="0095292C"/>
    <w:rsid w:val="00952C9A"/>
    <w:rsid w:val="00953C3F"/>
    <w:rsid w:val="00953E88"/>
    <w:rsid w:val="0095478B"/>
    <w:rsid w:val="00954E8B"/>
    <w:rsid w:val="00954E93"/>
    <w:rsid w:val="00954FEB"/>
    <w:rsid w:val="0095536C"/>
    <w:rsid w:val="009559ED"/>
    <w:rsid w:val="009565B9"/>
    <w:rsid w:val="00956B15"/>
    <w:rsid w:val="00956C9E"/>
    <w:rsid w:val="00957634"/>
    <w:rsid w:val="00957984"/>
    <w:rsid w:val="00957A75"/>
    <w:rsid w:val="00957BE7"/>
    <w:rsid w:val="00957D1A"/>
    <w:rsid w:val="00957D3C"/>
    <w:rsid w:val="00960085"/>
    <w:rsid w:val="00960BB8"/>
    <w:rsid w:val="00960FD3"/>
    <w:rsid w:val="009612CE"/>
    <w:rsid w:val="0096138E"/>
    <w:rsid w:val="009616BE"/>
    <w:rsid w:val="009619B5"/>
    <w:rsid w:val="00961B8B"/>
    <w:rsid w:val="00961D9A"/>
    <w:rsid w:val="009623ED"/>
    <w:rsid w:val="009638B8"/>
    <w:rsid w:val="00964564"/>
    <w:rsid w:val="009646A6"/>
    <w:rsid w:val="00964B76"/>
    <w:rsid w:val="00964EE1"/>
    <w:rsid w:val="00964F19"/>
    <w:rsid w:val="00965410"/>
    <w:rsid w:val="00965851"/>
    <w:rsid w:val="009661C0"/>
    <w:rsid w:val="00966AB7"/>
    <w:rsid w:val="00967114"/>
    <w:rsid w:val="009677B2"/>
    <w:rsid w:val="0097005C"/>
    <w:rsid w:val="00970312"/>
    <w:rsid w:val="009709C8"/>
    <w:rsid w:val="00970B49"/>
    <w:rsid w:val="0097169F"/>
    <w:rsid w:val="009716D0"/>
    <w:rsid w:val="00971711"/>
    <w:rsid w:val="00971951"/>
    <w:rsid w:val="009721C1"/>
    <w:rsid w:val="00972A07"/>
    <w:rsid w:val="00972BAE"/>
    <w:rsid w:val="0097324D"/>
    <w:rsid w:val="009736A3"/>
    <w:rsid w:val="009738BC"/>
    <w:rsid w:val="00974232"/>
    <w:rsid w:val="00974A42"/>
    <w:rsid w:val="00974F53"/>
    <w:rsid w:val="0097526C"/>
    <w:rsid w:val="00975B7C"/>
    <w:rsid w:val="00975C92"/>
    <w:rsid w:val="00975E80"/>
    <w:rsid w:val="00975F48"/>
    <w:rsid w:val="00975FC1"/>
    <w:rsid w:val="009766E7"/>
    <w:rsid w:val="00976C84"/>
    <w:rsid w:val="00977215"/>
    <w:rsid w:val="00977696"/>
    <w:rsid w:val="009801E8"/>
    <w:rsid w:val="00980517"/>
    <w:rsid w:val="009806B4"/>
    <w:rsid w:val="00980D84"/>
    <w:rsid w:val="00981091"/>
    <w:rsid w:val="00981669"/>
    <w:rsid w:val="00981B1E"/>
    <w:rsid w:val="009822CA"/>
    <w:rsid w:val="009829F8"/>
    <w:rsid w:val="00982DC2"/>
    <w:rsid w:val="00983159"/>
    <w:rsid w:val="00983351"/>
    <w:rsid w:val="00983494"/>
    <w:rsid w:val="00983890"/>
    <w:rsid w:val="00983C78"/>
    <w:rsid w:val="00983CE2"/>
    <w:rsid w:val="00983F30"/>
    <w:rsid w:val="0098476E"/>
    <w:rsid w:val="00984A63"/>
    <w:rsid w:val="00985144"/>
    <w:rsid w:val="00985A0D"/>
    <w:rsid w:val="00985F73"/>
    <w:rsid w:val="00986B95"/>
    <w:rsid w:val="0098741E"/>
    <w:rsid w:val="00987DD3"/>
    <w:rsid w:val="00990B08"/>
    <w:rsid w:val="00990F6F"/>
    <w:rsid w:val="00991EB8"/>
    <w:rsid w:val="00992127"/>
    <w:rsid w:val="009927CA"/>
    <w:rsid w:val="00992A9C"/>
    <w:rsid w:val="00992BAC"/>
    <w:rsid w:val="00992C79"/>
    <w:rsid w:val="009932C0"/>
    <w:rsid w:val="00993C6E"/>
    <w:rsid w:val="00994741"/>
    <w:rsid w:val="00994A5E"/>
    <w:rsid w:val="0099538E"/>
    <w:rsid w:val="00995D46"/>
    <w:rsid w:val="00997649"/>
    <w:rsid w:val="009A095E"/>
    <w:rsid w:val="009A0A62"/>
    <w:rsid w:val="009A24AC"/>
    <w:rsid w:val="009A2657"/>
    <w:rsid w:val="009A2693"/>
    <w:rsid w:val="009A2B28"/>
    <w:rsid w:val="009A2E44"/>
    <w:rsid w:val="009A3207"/>
    <w:rsid w:val="009A325C"/>
    <w:rsid w:val="009A3341"/>
    <w:rsid w:val="009A35E3"/>
    <w:rsid w:val="009A3FEB"/>
    <w:rsid w:val="009A4053"/>
    <w:rsid w:val="009A45FF"/>
    <w:rsid w:val="009A4688"/>
    <w:rsid w:val="009A4B81"/>
    <w:rsid w:val="009A4F1E"/>
    <w:rsid w:val="009A51E2"/>
    <w:rsid w:val="009A53C8"/>
    <w:rsid w:val="009A53D8"/>
    <w:rsid w:val="009A572E"/>
    <w:rsid w:val="009A5906"/>
    <w:rsid w:val="009A5CE7"/>
    <w:rsid w:val="009A690C"/>
    <w:rsid w:val="009A7C7C"/>
    <w:rsid w:val="009A7ECC"/>
    <w:rsid w:val="009A7F81"/>
    <w:rsid w:val="009B0224"/>
    <w:rsid w:val="009B1087"/>
    <w:rsid w:val="009B11AC"/>
    <w:rsid w:val="009B1214"/>
    <w:rsid w:val="009B2447"/>
    <w:rsid w:val="009B263A"/>
    <w:rsid w:val="009B26D5"/>
    <w:rsid w:val="009B32F7"/>
    <w:rsid w:val="009B3694"/>
    <w:rsid w:val="009B3D27"/>
    <w:rsid w:val="009B4682"/>
    <w:rsid w:val="009B4D36"/>
    <w:rsid w:val="009B4F56"/>
    <w:rsid w:val="009B4F85"/>
    <w:rsid w:val="009B52AD"/>
    <w:rsid w:val="009B5ADA"/>
    <w:rsid w:val="009B6298"/>
    <w:rsid w:val="009B6A5A"/>
    <w:rsid w:val="009B6B2E"/>
    <w:rsid w:val="009B73C7"/>
    <w:rsid w:val="009B7482"/>
    <w:rsid w:val="009B770E"/>
    <w:rsid w:val="009C0D7E"/>
    <w:rsid w:val="009C1103"/>
    <w:rsid w:val="009C1374"/>
    <w:rsid w:val="009C1632"/>
    <w:rsid w:val="009C1C4E"/>
    <w:rsid w:val="009C207D"/>
    <w:rsid w:val="009C2CEC"/>
    <w:rsid w:val="009C2F89"/>
    <w:rsid w:val="009C305B"/>
    <w:rsid w:val="009C364E"/>
    <w:rsid w:val="009C36F1"/>
    <w:rsid w:val="009C37B3"/>
    <w:rsid w:val="009C45C1"/>
    <w:rsid w:val="009C4B60"/>
    <w:rsid w:val="009C5DF5"/>
    <w:rsid w:val="009C5FCF"/>
    <w:rsid w:val="009C6257"/>
    <w:rsid w:val="009C6C91"/>
    <w:rsid w:val="009C6EB9"/>
    <w:rsid w:val="009C7025"/>
    <w:rsid w:val="009C70D1"/>
    <w:rsid w:val="009C7C7F"/>
    <w:rsid w:val="009C7D64"/>
    <w:rsid w:val="009D081C"/>
    <w:rsid w:val="009D0C44"/>
    <w:rsid w:val="009D0DDA"/>
    <w:rsid w:val="009D0F48"/>
    <w:rsid w:val="009D1008"/>
    <w:rsid w:val="009D11BC"/>
    <w:rsid w:val="009D12BE"/>
    <w:rsid w:val="009D14CB"/>
    <w:rsid w:val="009D14EB"/>
    <w:rsid w:val="009D157F"/>
    <w:rsid w:val="009D1CB3"/>
    <w:rsid w:val="009D1F04"/>
    <w:rsid w:val="009D216E"/>
    <w:rsid w:val="009D2913"/>
    <w:rsid w:val="009D2A68"/>
    <w:rsid w:val="009D3053"/>
    <w:rsid w:val="009D3268"/>
    <w:rsid w:val="009D35C1"/>
    <w:rsid w:val="009D37A1"/>
    <w:rsid w:val="009D39B2"/>
    <w:rsid w:val="009D3C73"/>
    <w:rsid w:val="009D4BDB"/>
    <w:rsid w:val="009D5460"/>
    <w:rsid w:val="009D5496"/>
    <w:rsid w:val="009D5854"/>
    <w:rsid w:val="009D6524"/>
    <w:rsid w:val="009D6A99"/>
    <w:rsid w:val="009D70A9"/>
    <w:rsid w:val="009D72DE"/>
    <w:rsid w:val="009D733D"/>
    <w:rsid w:val="009D791E"/>
    <w:rsid w:val="009E0491"/>
    <w:rsid w:val="009E1589"/>
    <w:rsid w:val="009E1CD3"/>
    <w:rsid w:val="009E2405"/>
    <w:rsid w:val="009E254D"/>
    <w:rsid w:val="009E2A8C"/>
    <w:rsid w:val="009E308B"/>
    <w:rsid w:val="009E32C8"/>
    <w:rsid w:val="009E38A8"/>
    <w:rsid w:val="009E3F34"/>
    <w:rsid w:val="009E429F"/>
    <w:rsid w:val="009E4549"/>
    <w:rsid w:val="009E4A53"/>
    <w:rsid w:val="009E51F3"/>
    <w:rsid w:val="009E588B"/>
    <w:rsid w:val="009E5D17"/>
    <w:rsid w:val="009E77A4"/>
    <w:rsid w:val="009E78AC"/>
    <w:rsid w:val="009F0232"/>
    <w:rsid w:val="009F0338"/>
    <w:rsid w:val="009F0839"/>
    <w:rsid w:val="009F088F"/>
    <w:rsid w:val="009F0B70"/>
    <w:rsid w:val="009F0DFB"/>
    <w:rsid w:val="009F1424"/>
    <w:rsid w:val="009F1537"/>
    <w:rsid w:val="009F18AA"/>
    <w:rsid w:val="009F2400"/>
    <w:rsid w:val="009F2BB6"/>
    <w:rsid w:val="009F3360"/>
    <w:rsid w:val="009F3650"/>
    <w:rsid w:val="009F3AFA"/>
    <w:rsid w:val="009F48B3"/>
    <w:rsid w:val="009F4ACF"/>
    <w:rsid w:val="009F4EC8"/>
    <w:rsid w:val="009F4F82"/>
    <w:rsid w:val="009F5E06"/>
    <w:rsid w:val="009F6D1F"/>
    <w:rsid w:val="009F78CA"/>
    <w:rsid w:val="009F7960"/>
    <w:rsid w:val="009F7C78"/>
    <w:rsid w:val="009F7F24"/>
    <w:rsid w:val="00A00140"/>
    <w:rsid w:val="00A0020D"/>
    <w:rsid w:val="00A01144"/>
    <w:rsid w:val="00A013B3"/>
    <w:rsid w:val="00A01675"/>
    <w:rsid w:val="00A0299E"/>
    <w:rsid w:val="00A02A29"/>
    <w:rsid w:val="00A03083"/>
    <w:rsid w:val="00A04D1A"/>
    <w:rsid w:val="00A04FFC"/>
    <w:rsid w:val="00A0590E"/>
    <w:rsid w:val="00A05D3D"/>
    <w:rsid w:val="00A05DC3"/>
    <w:rsid w:val="00A063FC"/>
    <w:rsid w:val="00A06656"/>
    <w:rsid w:val="00A06662"/>
    <w:rsid w:val="00A06A94"/>
    <w:rsid w:val="00A06B5C"/>
    <w:rsid w:val="00A0775D"/>
    <w:rsid w:val="00A07A55"/>
    <w:rsid w:val="00A101E6"/>
    <w:rsid w:val="00A10AFD"/>
    <w:rsid w:val="00A11088"/>
    <w:rsid w:val="00A111C9"/>
    <w:rsid w:val="00A111F3"/>
    <w:rsid w:val="00A1196F"/>
    <w:rsid w:val="00A12118"/>
    <w:rsid w:val="00A1258E"/>
    <w:rsid w:val="00A1263D"/>
    <w:rsid w:val="00A128F4"/>
    <w:rsid w:val="00A131E8"/>
    <w:rsid w:val="00A136EF"/>
    <w:rsid w:val="00A137B6"/>
    <w:rsid w:val="00A14A7A"/>
    <w:rsid w:val="00A14CA0"/>
    <w:rsid w:val="00A14D9B"/>
    <w:rsid w:val="00A14EA2"/>
    <w:rsid w:val="00A153A0"/>
    <w:rsid w:val="00A1565E"/>
    <w:rsid w:val="00A15B61"/>
    <w:rsid w:val="00A15D19"/>
    <w:rsid w:val="00A15E88"/>
    <w:rsid w:val="00A16A6A"/>
    <w:rsid w:val="00A16AFD"/>
    <w:rsid w:val="00A16B82"/>
    <w:rsid w:val="00A16EC4"/>
    <w:rsid w:val="00A171BB"/>
    <w:rsid w:val="00A17CD0"/>
    <w:rsid w:val="00A203BD"/>
    <w:rsid w:val="00A206CD"/>
    <w:rsid w:val="00A20AF3"/>
    <w:rsid w:val="00A2144E"/>
    <w:rsid w:val="00A216BC"/>
    <w:rsid w:val="00A21CE3"/>
    <w:rsid w:val="00A22509"/>
    <w:rsid w:val="00A2291C"/>
    <w:rsid w:val="00A22D13"/>
    <w:rsid w:val="00A232A2"/>
    <w:rsid w:val="00A235E9"/>
    <w:rsid w:val="00A23D7F"/>
    <w:rsid w:val="00A23E2F"/>
    <w:rsid w:val="00A240B0"/>
    <w:rsid w:val="00A24378"/>
    <w:rsid w:val="00A246EB"/>
    <w:rsid w:val="00A24938"/>
    <w:rsid w:val="00A2499C"/>
    <w:rsid w:val="00A24ABC"/>
    <w:rsid w:val="00A24CD7"/>
    <w:rsid w:val="00A25A64"/>
    <w:rsid w:val="00A261D7"/>
    <w:rsid w:val="00A2712C"/>
    <w:rsid w:val="00A273D4"/>
    <w:rsid w:val="00A30130"/>
    <w:rsid w:val="00A30560"/>
    <w:rsid w:val="00A305DC"/>
    <w:rsid w:val="00A305F6"/>
    <w:rsid w:val="00A30D1E"/>
    <w:rsid w:val="00A31554"/>
    <w:rsid w:val="00A31A90"/>
    <w:rsid w:val="00A31B96"/>
    <w:rsid w:val="00A32708"/>
    <w:rsid w:val="00A32818"/>
    <w:rsid w:val="00A32C86"/>
    <w:rsid w:val="00A34157"/>
    <w:rsid w:val="00A34241"/>
    <w:rsid w:val="00A35C5F"/>
    <w:rsid w:val="00A35F29"/>
    <w:rsid w:val="00A361BD"/>
    <w:rsid w:val="00A36589"/>
    <w:rsid w:val="00A373F6"/>
    <w:rsid w:val="00A3742F"/>
    <w:rsid w:val="00A37554"/>
    <w:rsid w:val="00A376FD"/>
    <w:rsid w:val="00A37FB6"/>
    <w:rsid w:val="00A40302"/>
    <w:rsid w:val="00A40C8C"/>
    <w:rsid w:val="00A413FE"/>
    <w:rsid w:val="00A4246C"/>
    <w:rsid w:val="00A42A7F"/>
    <w:rsid w:val="00A43683"/>
    <w:rsid w:val="00A438C0"/>
    <w:rsid w:val="00A43DE4"/>
    <w:rsid w:val="00A44531"/>
    <w:rsid w:val="00A44D6B"/>
    <w:rsid w:val="00A451D5"/>
    <w:rsid w:val="00A4553C"/>
    <w:rsid w:val="00A45754"/>
    <w:rsid w:val="00A465BB"/>
    <w:rsid w:val="00A466AB"/>
    <w:rsid w:val="00A46DB8"/>
    <w:rsid w:val="00A47024"/>
    <w:rsid w:val="00A4783E"/>
    <w:rsid w:val="00A47F90"/>
    <w:rsid w:val="00A505C1"/>
    <w:rsid w:val="00A50730"/>
    <w:rsid w:val="00A508FC"/>
    <w:rsid w:val="00A511FF"/>
    <w:rsid w:val="00A519B4"/>
    <w:rsid w:val="00A51EA5"/>
    <w:rsid w:val="00A51EC5"/>
    <w:rsid w:val="00A5215E"/>
    <w:rsid w:val="00A522D2"/>
    <w:rsid w:val="00A52690"/>
    <w:rsid w:val="00A52D48"/>
    <w:rsid w:val="00A53877"/>
    <w:rsid w:val="00A53A14"/>
    <w:rsid w:val="00A54808"/>
    <w:rsid w:val="00A54BC6"/>
    <w:rsid w:val="00A556BB"/>
    <w:rsid w:val="00A56011"/>
    <w:rsid w:val="00A56041"/>
    <w:rsid w:val="00A560DF"/>
    <w:rsid w:val="00A57190"/>
    <w:rsid w:val="00A5748B"/>
    <w:rsid w:val="00A57546"/>
    <w:rsid w:val="00A57A94"/>
    <w:rsid w:val="00A60014"/>
    <w:rsid w:val="00A61612"/>
    <w:rsid w:val="00A618A0"/>
    <w:rsid w:val="00A6191C"/>
    <w:rsid w:val="00A62170"/>
    <w:rsid w:val="00A62A84"/>
    <w:rsid w:val="00A63050"/>
    <w:rsid w:val="00A63FAC"/>
    <w:rsid w:val="00A64D06"/>
    <w:rsid w:val="00A65354"/>
    <w:rsid w:val="00A65B45"/>
    <w:rsid w:val="00A65C06"/>
    <w:rsid w:val="00A66173"/>
    <w:rsid w:val="00A669FC"/>
    <w:rsid w:val="00A669FF"/>
    <w:rsid w:val="00A675D9"/>
    <w:rsid w:val="00A67A33"/>
    <w:rsid w:val="00A67B21"/>
    <w:rsid w:val="00A67BEE"/>
    <w:rsid w:val="00A70DA9"/>
    <w:rsid w:val="00A70E16"/>
    <w:rsid w:val="00A7139C"/>
    <w:rsid w:val="00A71504"/>
    <w:rsid w:val="00A72A84"/>
    <w:rsid w:val="00A72B53"/>
    <w:rsid w:val="00A73099"/>
    <w:rsid w:val="00A73A7F"/>
    <w:rsid w:val="00A74421"/>
    <w:rsid w:val="00A74BC4"/>
    <w:rsid w:val="00A74C23"/>
    <w:rsid w:val="00A74D3B"/>
    <w:rsid w:val="00A75390"/>
    <w:rsid w:val="00A761CB"/>
    <w:rsid w:val="00A76887"/>
    <w:rsid w:val="00A777D4"/>
    <w:rsid w:val="00A77D94"/>
    <w:rsid w:val="00A80079"/>
    <w:rsid w:val="00A80660"/>
    <w:rsid w:val="00A80F71"/>
    <w:rsid w:val="00A81096"/>
    <w:rsid w:val="00A83005"/>
    <w:rsid w:val="00A83685"/>
    <w:rsid w:val="00A844DC"/>
    <w:rsid w:val="00A8467E"/>
    <w:rsid w:val="00A84808"/>
    <w:rsid w:val="00A84FB1"/>
    <w:rsid w:val="00A85239"/>
    <w:rsid w:val="00A8697D"/>
    <w:rsid w:val="00A86AA5"/>
    <w:rsid w:val="00A86DC7"/>
    <w:rsid w:val="00A87041"/>
    <w:rsid w:val="00A87172"/>
    <w:rsid w:val="00A8760C"/>
    <w:rsid w:val="00A87686"/>
    <w:rsid w:val="00A903CD"/>
    <w:rsid w:val="00A90446"/>
    <w:rsid w:val="00A90AB3"/>
    <w:rsid w:val="00A90B92"/>
    <w:rsid w:val="00A90E55"/>
    <w:rsid w:val="00A90EE9"/>
    <w:rsid w:val="00A91A7F"/>
    <w:rsid w:val="00A91C94"/>
    <w:rsid w:val="00A91FFD"/>
    <w:rsid w:val="00A92F43"/>
    <w:rsid w:val="00A93128"/>
    <w:rsid w:val="00A932B2"/>
    <w:rsid w:val="00A93327"/>
    <w:rsid w:val="00A935E1"/>
    <w:rsid w:val="00A93BBD"/>
    <w:rsid w:val="00A93F5E"/>
    <w:rsid w:val="00A9418A"/>
    <w:rsid w:val="00A941A9"/>
    <w:rsid w:val="00A9505D"/>
    <w:rsid w:val="00A950E0"/>
    <w:rsid w:val="00A96463"/>
    <w:rsid w:val="00A96B62"/>
    <w:rsid w:val="00A973AA"/>
    <w:rsid w:val="00A977B5"/>
    <w:rsid w:val="00A97848"/>
    <w:rsid w:val="00A97E26"/>
    <w:rsid w:val="00AA0138"/>
    <w:rsid w:val="00AA015B"/>
    <w:rsid w:val="00AA0350"/>
    <w:rsid w:val="00AA04BA"/>
    <w:rsid w:val="00AA061B"/>
    <w:rsid w:val="00AA2122"/>
    <w:rsid w:val="00AA22DD"/>
    <w:rsid w:val="00AA284A"/>
    <w:rsid w:val="00AA2B66"/>
    <w:rsid w:val="00AA33DF"/>
    <w:rsid w:val="00AA3E3D"/>
    <w:rsid w:val="00AA3F48"/>
    <w:rsid w:val="00AA4089"/>
    <w:rsid w:val="00AA4554"/>
    <w:rsid w:val="00AA5684"/>
    <w:rsid w:val="00AA5773"/>
    <w:rsid w:val="00AA59AD"/>
    <w:rsid w:val="00AA5C8D"/>
    <w:rsid w:val="00AA5FF2"/>
    <w:rsid w:val="00AA601D"/>
    <w:rsid w:val="00AA66E5"/>
    <w:rsid w:val="00AA69B8"/>
    <w:rsid w:val="00AA6BD5"/>
    <w:rsid w:val="00AA7079"/>
    <w:rsid w:val="00AA7B5A"/>
    <w:rsid w:val="00AA7C80"/>
    <w:rsid w:val="00AA7D62"/>
    <w:rsid w:val="00AB03F5"/>
    <w:rsid w:val="00AB0822"/>
    <w:rsid w:val="00AB0BA6"/>
    <w:rsid w:val="00AB16CC"/>
    <w:rsid w:val="00AB17CE"/>
    <w:rsid w:val="00AB1E6D"/>
    <w:rsid w:val="00AB1EFB"/>
    <w:rsid w:val="00AB2DAA"/>
    <w:rsid w:val="00AB37A5"/>
    <w:rsid w:val="00AB416B"/>
    <w:rsid w:val="00AB4BC1"/>
    <w:rsid w:val="00AB5C32"/>
    <w:rsid w:val="00AB5F58"/>
    <w:rsid w:val="00AB7AB0"/>
    <w:rsid w:val="00AC0A69"/>
    <w:rsid w:val="00AC122C"/>
    <w:rsid w:val="00AC1A01"/>
    <w:rsid w:val="00AC2351"/>
    <w:rsid w:val="00AC2F5D"/>
    <w:rsid w:val="00AC30FB"/>
    <w:rsid w:val="00AC32E5"/>
    <w:rsid w:val="00AC3835"/>
    <w:rsid w:val="00AC3A63"/>
    <w:rsid w:val="00AC3F82"/>
    <w:rsid w:val="00AC3FF9"/>
    <w:rsid w:val="00AC444B"/>
    <w:rsid w:val="00AC4762"/>
    <w:rsid w:val="00AC4B84"/>
    <w:rsid w:val="00AC4C84"/>
    <w:rsid w:val="00AC4EBA"/>
    <w:rsid w:val="00AC5390"/>
    <w:rsid w:val="00AC5C46"/>
    <w:rsid w:val="00AC5F8F"/>
    <w:rsid w:val="00AC607E"/>
    <w:rsid w:val="00AC6109"/>
    <w:rsid w:val="00AC6236"/>
    <w:rsid w:val="00AC6890"/>
    <w:rsid w:val="00AC6DFE"/>
    <w:rsid w:val="00AC6F84"/>
    <w:rsid w:val="00AC7D2C"/>
    <w:rsid w:val="00AD092C"/>
    <w:rsid w:val="00AD0AB4"/>
    <w:rsid w:val="00AD0B50"/>
    <w:rsid w:val="00AD0D76"/>
    <w:rsid w:val="00AD1249"/>
    <w:rsid w:val="00AD1710"/>
    <w:rsid w:val="00AD1F6A"/>
    <w:rsid w:val="00AD28A3"/>
    <w:rsid w:val="00AD2D4D"/>
    <w:rsid w:val="00AD2E31"/>
    <w:rsid w:val="00AD2F17"/>
    <w:rsid w:val="00AD3454"/>
    <w:rsid w:val="00AD39A4"/>
    <w:rsid w:val="00AD41CA"/>
    <w:rsid w:val="00AD4225"/>
    <w:rsid w:val="00AD429A"/>
    <w:rsid w:val="00AD469C"/>
    <w:rsid w:val="00AD4804"/>
    <w:rsid w:val="00AD4F48"/>
    <w:rsid w:val="00AD590F"/>
    <w:rsid w:val="00AD5DE8"/>
    <w:rsid w:val="00AD64D8"/>
    <w:rsid w:val="00AD6C89"/>
    <w:rsid w:val="00AD7046"/>
    <w:rsid w:val="00AD7070"/>
    <w:rsid w:val="00AD7572"/>
    <w:rsid w:val="00AD7BCE"/>
    <w:rsid w:val="00AD7C04"/>
    <w:rsid w:val="00AD7D49"/>
    <w:rsid w:val="00AD7ED5"/>
    <w:rsid w:val="00AD7F90"/>
    <w:rsid w:val="00AE019D"/>
    <w:rsid w:val="00AE027C"/>
    <w:rsid w:val="00AE0471"/>
    <w:rsid w:val="00AE04C1"/>
    <w:rsid w:val="00AE05F2"/>
    <w:rsid w:val="00AE0ED9"/>
    <w:rsid w:val="00AE0F52"/>
    <w:rsid w:val="00AE15DC"/>
    <w:rsid w:val="00AE2048"/>
    <w:rsid w:val="00AE2197"/>
    <w:rsid w:val="00AE2424"/>
    <w:rsid w:val="00AE25E5"/>
    <w:rsid w:val="00AE2CC3"/>
    <w:rsid w:val="00AE2E09"/>
    <w:rsid w:val="00AE2E29"/>
    <w:rsid w:val="00AE321A"/>
    <w:rsid w:val="00AE33C5"/>
    <w:rsid w:val="00AE3755"/>
    <w:rsid w:val="00AE3A61"/>
    <w:rsid w:val="00AE4F62"/>
    <w:rsid w:val="00AE5868"/>
    <w:rsid w:val="00AE5E80"/>
    <w:rsid w:val="00AE6D12"/>
    <w:rsid w:val="00AE7CB8"/>
    <w:rsid w:val="00AF005C"/>
    <w:rsid w:val="00AF0A9B"/>
    <w:rsid w:val="00AF0F0D"/>
    <w:rsid w:val="00AF1FD2"/>
    <w:rsid w:val="00AF2258"/>
    <w:rsid w:val="00AF277B"/>
    <w:rsid w:val="00AF3064"/>
    <w:rsid w:val="00AF324D"/>
    <w:rsid w:val="00AF3369"/>
    <w:rsid w:val="00AF35C6"/>
    <w:rsid w:val="00AF36E5"/>
    <w:rsid w:val="00AF3C03"/>
    <w:rsid w:val="00AF45A1"/>
    <w:rsid w:val="00AF4787"/>
    <w:rsid w:val="00AF50AC"/>
    <w:rsid w:val="00AF578A"/>
    <w:rsid w:val="00AF5C12"/>
    <w:rsid w:val="00AF5CDD"/>
    <w:rsid w:val="00AF60A0"/>
    <w:rsid w:val="00AF60C6"/>
    <w:rsid w:val="00AF6C2E"/>
    <w:rsid w:val="00AF6DCE"/>
    <w:rsid w:val="00AF6E6E"/>
    <w:rsid w:val="00AF777A"/>
    <w:rsid w:val="00AF7F63"/>
    <w:rsid w:val="00B0197F"/>
    <w:rsid w:val="00B01C24"/>
    <w:rsid w:val="00B01FC2"/>
    <w:rsid w:val="00B03301"/>
    <w:rsid w:val="00B03449"/>
    <w:rsid w:val="00B03A68"/>
    <w:rsid w:val="00B03C14"/>
    <w:rsid w:val="00B03E04"/>
    <w:rsid w:val="00B04211"/>
    <w:rsid w:val="00B045B9"/>
    <w:rsid w:val="00B04A9D"/>
    <w:rsid w:val="00B04B05"/>
    <w:rsid w:val="00B06C98"/>
    <w:rsid w:val="00B0741C"/>
    <w:rsid w:val="00B0776C"/>
    <w:rsid w:val="00B078ED"/>
    <w:rsid w:val="00B10FB1"/>
    <w:rsid w:val="00B11117"/>
    <w:rsid w:val="00B12AD2"/>
    <w:rsid w:val="00B13DCD"/>
    <w:rsid w:val="00B1401D"/>
    <w:rsid w:val="00B14946"/>
    <w:rsid w:val="00B14BC1"/>
    <w:rsid w:val="00B14DD3"/>
    <w:rsid w:val="00B15E7B"/>
    <w:rsid w:val="00B1639F"/>
    <w:rsid w:val="00B167B5"/>
    <w:rsid w:val="00B168EE"/>
    <w:rsid w:val="00B16AB6"/>
    <w:rsid w:val="00B17112"/>
    <w:rsid w:val="00B17676"/>
    <w:rsid w:val="00B20200"/>
    <w:rsid w:val="00B204E6"/>
    <w:rsid w:val="00B20C25"/>
    <w:rsid w:val="00B21326"/>
    <w:rsid w:val="00B224F6"/>
    <w:rsid w:val="00B224F8"/>
    <w:rsid w:val="00B22574"/>
    <w:rsid w:val="00B226B2"/>
    <w:rsid w:val="00B227D4"/>
    <w:rsid w:val="00B22BB2"/>
    <w:rsid w:val="00B22F9D"/>
    <w:rsid w:val="00B2340E"/>
    <w:rsid w:val="00B23737"/>
    <w:rsid w:val="00B23B60"/>
    <w:rsid w:val="00B23D6A"/>
    <w:rsid w:val="00B240FC"/>
    <w:rsid w:val="00B24323"/>
    <w:rsid w:val="00B2458E"/>
    <w:rsid w:val="00B2459F"/>
    <w:rsid w:val="00B2464D"/>
    <w:rsid w:val="00B24920"/>
    <w:rsid w:val="00B24A2C"/>
    <w:rsid w:val="00B25C33"/>
    <w:rsid w:val="00B261B3"/>
    <w:rsid w:val="00B26595"/>
    <w:rsid w:val="00B265CD"/>
    <w:rsid w:val="00B2718E"/>
    <w:rsid w:val="00B27289"/>
    <w:rsid w:val="00B27A28"/>
    <w:rsid w:val="00B27DB6"/>
    <w:rsid w:val="00B27EB4"/>
    <w:rsid w:val="00B27EE7"/>
    <w:rsid w:val="00B3076E"/>
    <w:rsid w:val="00B307A7"/>
    <w:rsid w:val="00B32968"/>
    <w:rsid w:val="00B330A4"/>
    <w:rsid w:val="00B335AB"/>
    <w:rsid w:val="00B33623"/>
    <w:rsid w:val="00B3372D"/>
    <w:rsid w:val="00B33D35"/>
    <w:rsid w:val="00B34452"/>
    <w:rsid w:val="00B3457A"/>
    <w:rsid w:val="00B34976"/>
    <w:rsid w:val="00B34A9E"/>
    <w:rsid w:val="00B35108"/>
    <w:rsid w:val="00B3541A"/>
    <w:rsid w:val="00B36078"/>
    <w:rsid w:val="00B3612A"/>
    <w:rsid w:val="00B36B33"/>
    <w:rsid w:val="00B3706C"/>
    <w:rsid w:val="00B37DFA"/>
    <w:rsid w:val="00B41F03"/>
    <w:rsid w:val="00B41F56"/>
    <w:rsid w:val="00B41FDA"/>
    <w:rsid w:val="00B43DE5"/>
    <w:rsid w:val="00B44889"/>
    <w:rsid w:val="00B448AC"/>
    <w:rsid w:val="00B449B3"/>
    <w:rsid w:val="00B44DCF"/>
    <w:rsid w:val="00B45298"/>
    <w:rsid w:val="00B452E4"/>
    <w:rsid w:val="00B4533D"/>
    <w:rsid w:val="00B4599A"/>
    <w:rsid w:val="00B45AD7"/>
    <w:rsid w:val="00B462BC"/>
    <w:rsid w:val="00B462E4"/>
    <w:rsid w:val="00B47097"/>
    <w:rsid w:val="00B47242"/>
    <w:rsid w:val="00B47A95"/>
    <w:rsid w:val="00B47F00"/>
    <w:rsid w:val="00B50547"/>
    <w:rsid w:val="00B50675"/>
    <w:rsid w:val="00B50942"/>
    <w:rsid w:val="00B512C5"/>
    <w:rsid w:val="00B51795"/>
    <w:rsid w:val="00B51982"/>
    <w:rsid w:val="00B51BEB"/>
    <w:rsid w:val="00B52700"/>
    <w:rsid w:val="00B5354F"/>
    <w:rsid w:val="00B5356B"/>
    <w:rsid w:val="00B53773"/>
    <w:rsid w:val="00B53AF8"/>
    <w:rsid w:val="00B53E1C"/>
    <w:rsid w:val="00B54183"/>
    <w:rsid w:val="00B54661"/>
    <w:rsid w:val="00B54CDC"/>
    <w:rsid w:val="00B5538E"/>
    <w:rsid w:val="00B56101"/>
    <w:rsid w:val="00B5676A"/>
    <w:rsid w:val="00B56A51"/>
    <w:rsid w:val="00B56C12"/>
    <w:rsid w:val="00B56E0A"/>
    <w:rsid w:val="00B577E0"/>
    <w:rsid w:val="00B57E63"/>
    <w:rsid w:val="00B57EAD"/>
    <w:rsid w:val="00B603F1"/>
    <w:rsid w:val="00B60466"/>
    <w:rsid w:val="00B6067A"/>
    <w:rsid w:val="00B608E3"/>
    <w:rsid w:val="00B60C7B"/>
    <w:rsid w:val="00B61905"/>
    <w:rsid w:val="00B6280B"/>
    <w:rsid w:val="00B6283A"/>
    <w:rsid w:val="00B6301D"/>
    <w:rsid w:val="00B63293"/>
    <w:rsid w:val="00B63601"/>
    <w:rsid w:val="00B63800"/>
    <w:rsid w:val="00B640D1"/>
    <w:rsid w:val="00B6520A"/>
    <w:rsid w:val="00B659C3"/>
    <w:rsid w:val="00B659CF"/>
    <w:rsid w:val="00B66CD9"/>
    <w:rsid w:val="00B66DFF"/>
    <w:rsid w:val="00B675BE"/>
    <w:rsid w:val="00B70080"/>
    <w:rsid w:val="00B702E3"/>
    <w:rsid w:val="00B70494"/>
    <w:rsid w:val="00B709EA"/>
    <w:rsid w:val="00B70A81"/>
    <w:rsid w:val="00B71026"/>
    <w:rsid w:val="00B71614"/>
    <w:rsid w:val="00B71E22"/>
    <w:rsid w:val="00B720D9"/>
    <w:rsid w:val="00B72457"/>
    <w:rsid w:val="00B726E3"/>
    <w:rsid w:val="00B73554"/>
    <w:rsid w:val="00B74183"/>
    <w:rsid w:val="00B74443"/>
    <w:rsid w:val="00B7456E"/>
    <w:rsid w:val="00B7466C"/>
    <w:rsid w:val="00B74FBE"/>
    <w:rsid w:val="00B756FB"/>
    <w:rsid w:val="00B75C9E"/>
    <w:rsid w:val="00B763CC"/>
    <w:rsid w:val="00B76572"/>
    <w:rsid w:val="00B76A71"/>
    <w:rsid w:val="00B76AF1"/>
    <w:rsid w:val="00B76CD0"/>
    <w:rsid w:val="00B77697"/>
    <w:rsid w:val="00B77C8D"/>
    <w:rsid w:val="00B77E00"/>
    <w:rsid w:val="00B80B1C"/>
    <w:rsid w:val="00B80C51"/>
    <w:rsid w:val="00B8116B"/>
    <w:rsid w:val="00B8129A"/>
    <w:rsid w:val="00B8239D"/>
    <w:rsid w:val="00B8239E"/>
    <w:rsid w:val="00B8246E"/>
    <w:rsid w:val="00B82A21"/>
    <w:rsid w:val="00B82AD2"/>
    <w:rsid w:val="00B82C6F"/>
    <w:rsid w:val="00B83E1E"/>
    <w:rsid w:val="00B84792"/>
    <w:rsid w:val="00B8666E"/>
    <w:rsid w:val="00B86B03"/>
    <w:rsid w:val="00B87694"/>
    <w:rsid w:val="00B876BF"/>
    <w:rsid w:val="00B900B2"/>
    <w:rsid w:val="00B902EA"/>
    <w:rsid w:val="00B90711"/>
    <w:rsid w:val="00B90884"/>
    <w:rsid w:val="00B91432"/>
    <w:rsid w:val="00B91DB1"/>
    <w:rsid w:val="00B91E7A"/>
    <w:rsid w:val="00B92432"/>
    <w:rsid w:val="00B92E6F"/>
    <w:rsid w:val="00B93166"/>
    <w:rsid w:val="00B9337F"/>
    <w:rsid w:val="00B93524"/>
    <w:rsid w:val="00B93602"/>
    <w:rsid w:val="00B93778"/>
    <w:rsid w:val="00B93C2E"/>
    <w:rsid w:val="00B93F8B"/>
    <w:rsid w:val="00B943E1"/>
    <w:rsid w:val="00B9464B"/>
    <w:rsid w:val="00B94BBC"/>
    <w:rsid w:val="00B9530C"/>
    <w:rsid w:val="00B959FF"/>
    <w:rsid w:val="00B96036"/>
    <w:rsid w:val="00B969DE"/>
    <w:rsid w:val="00B9740D"/>
    <w:rsid w:val="00B97511"/>
    <w:rsid w:val="00B97713"/>
    <w:rsid w:val="00BA08EE"/>
    <w:rsid w:val="00BA0B42"/>
    <w:rsid w:val="00BA1B65"/>
    <w:rsid w:val="00BA1C5D"/>
    <w:rsid w:val="00BA1EE7"/>
    <w:rsid w:val="00BA20C8"/>
    <w:rsid w:val="00BA2732"/>
    <w:rsid w:val="00BA2E56"/>
    <w:rsid w:val="00BA32CA"/>
    <w:rsid w:val="00BA37A3"/>
    <w:rsid w:val="00BA38AD"/>
    <w:rsid w:val="00BA38DF"/>
    <w:rsid w:val="00BA49F7"/>
    <w:rsid w:val="00BA4B4F"/>
    <w:rsid w:val="00BA5065"/>
    <w:rsid w:val="00BA5777"/>
    <w:rsid w:val="00BA5E35"/>
    <w:rsid w:val="00BA71FF"/>
    <w:rsid w:val="00BA7478"/>
    <w:rsid w:val="00BA7636"/>
    <w:rsid w:val="00BB087E"/>
    <w:rsid w:val="00BB098E"/>
    <w:rsid w:val="00BB0BFC"/>
    <w:rsid w:val="00BB0C54"/>
    <w:rsid w:val="00BB0E83"/>
    <w:rsid w:val="00BB0EE3"/>
    <w:rsid w:val="00BB114C"/>
    <w:rsid w:val="00BB12F8"/>
    <w:rsid w:val="00BB1844"/>
    <w:rsid w:val="00BB2082"/>
    <w:rsid w:val="00BB3298"/>
    <w:rsid w:val="00BB3914"/>
    <w:rsid w:val="00BB3C7B"/>
    <w:rsid w:val="00BB3D7B"/>
    <w:rsid w:val="00BB3FB0"/>
    <w:rsid w:val="00BB41A9"/>
    <w:rsid w:val="00BB4681"/>
    <w:rsid w:val="00BB5C82"/>
    <w:rsid w:val="00BB5F22"/>
    <w:rsid w:val="00BB66F4"/>
    <w:rsid w:val="00BB6CD5"/>
    <w:rsid w:val="00BB6E3A"/>
    <w:rsid w:val="00BB7127"/>
    <w:rsid w:val="00BB715D"/>
    <w:rsid w:val="00BB7388"/>
    <w:rsid w:val="00BB7799"/>
    <w:rsid w:val="00BB7C7C"/>
    <w:rsid w:val="00BC0301"/>
    <w:rsid w:val="00BC0EC9"/>
    <w:rsid w:val="00BC1221"/>
    <w:rsid w:val="00BC14E8"/>
    <w:rsid w:val="00BC17BC"/>
    <w:rsid w:val="00BC2420"/>
    <w:rsid w:val="00BC28D8"/>
    <w:rsid w:val="00BC3076"/>
    <w:rsid w:val="00BC3191"/>
    <w:rsid w:val="00BC3A57"/>
    <w:rsid w:val="00BC3FFA"/>
    <w:rsid w:val="00BC4185"/>
    <w:rsid w:val="00BC5131"/>
    <w:rsid w:val="00BC5A94"/>
    <w:rsid w:val="00BC6325"/>
    <w:rsid w:val="00BC66AC"/>
    <w:rsid w:val="00BC6A5D"/>
    <w:rsid w:val="00BC6C17"/>
    <w:rsid w:val="00BC6FB7"/>
    <w:rsid w:val="00BC738B"/>
    <w:rsid w:val="00BC73D1"/>
    <w:rsid w:val="00BC7DD9"/>
    <w:rsid w:val="00BD0455"/>
    <w:rsid w:val="00BD0691"/>
    <w:rsid w:val="00BD1B4A"/>
    <w:rsid w:val="00BD1EEF"/>
    <w:rsid w:val="00BD1FE4"/>
    <w:rsid w:val="00BD212E"/>
    <w:rsid w:val="00BD2517"/>
    <w:rsid w:val="00BD25C0"/>
    <w:rsid w:val="00BD2991"/>
    <w:rsid w:val="00BD2B31"/>
    <w:rsid w:val="00BD37C5"/>
    <w:rsid w:val="00BD3845"/>
    <w:rsid w:val="00BD3F0A"/>
    <w:rsid w:val="00BD4956"/>
    <w:rsid w:val="00BD4BBD"/>
    <w:rsid w:val="00BD4F41"/>
    <w:rsid w:val="00BD52DD"/>
    <w:rsid w:val="00BD594E"/>
    <w:rsid w:val="00BD5CB7"/>
    <w:rsid w:val="00BD63CC"/>
    <w:rsid w:val="00BD7134"/>
    <w:rsid w:val="00BD7190"/>
    <w:rsid w:val="00BD71A3"/>
    <w:rsid w:val="00BD7B48"/>
    <w:rsid w:val="00BE0456"/>
    <w:rsid w:val="00BE0BB2"/>
    <w:rsid w:val="00BE1D62"/>
    <w:rsid w:val="00BE1E95"/>
    <w:rsid w:val="00BE2E0D"/>
    <w:rsid w:val="00BE34AF"/>
    <w:rsid w:val="00BE34CD"/>
    <w:rsid w:val="00BE3557"/>
    <w:rsid w:val="00BE36C6"/>
    <w:rsid w:val="00BE4278"/>
    <w:rsid w:val="00BE4440"/>
    <w:rsid w:val="00BE4986"/>
    <w:rsid w:val="00BE5D01"/>
    <w:rsid w:val="00BE6041"/>
    <w:rsid w:val="00BE6AFA"/>
    <w:rsid w:val="00BE6B59"/>
    <w:rsid w:val="00BE6FFA"/>
    <w:rsid w:val="00BE7C87"/>
    <w:rsid w:val="00BF032B"/>
    <w:rsid w:val="00BF04E9"/>
    <w:rsid w:val="00BF05A5"/>
    <w:rsid w:val="00BF128D"/>
    <w:rsid w:val="00BF24E6"/>
    <w:rsid w:val="00BF274A"/>
    <w:rsid w:val="00BF2E48"/>
    <w:rsid w:val="00BF3B32"/>
    <w:rsid w:val="00BF3F80"/>
    <w:rsid w:val="00BF40BD"/>
    <w:rsid w:val="00BF58EE"/>
    <w:rsid w:val="00BF596A"/>
    <w:rsid w:val="00BF5AA3"/>
    <w:rsid w:val="00BF5AD7"/>
    <w:rsid w:val="00BF5D3F"/>
    <w:rsid w:val="00BF60C6"/>
    <w:rsid w:val="00BF64A2"/>
    <w:rsid w:val="00BF65A2"/>
    <w:rsid w:val="00BF7720"/>
    <w:rsid w:val="00BF7A99"/>
    <w:rsid w:val="00BF7E6E"/>
    <w:rsid w:val="00C00017"/>
    <w:rsid w:val="00C0026E"/>
    <w:rsid w:val="00C004FD"/>
    <w:rsid w:val="00C0066B"/>
    <w:rsid w:val="00C0086C"/>
    <w:rsid w:val="00C01D95"/>
    <w:rsid w:val="00C02A3F"/>
    <w:rsid w:val="00C03889"/>
    <w:rsid w:val="00C03C82"/>
    <w:rsid w:val="00C04493"/>
    <w:rsid w:val="00C04724"/>
    <w:rsid w:val="00C048B8"/>
    <w:rsid w:val="00C048C8"/>
    <w:rsid w:val="00C04B84"/>
    <w:rsid w:val="00C04DFA"/>
    <w:rsid w:val="00C0528F"/>
    <w:rsid w:val="00C05A05"/>
    <w:rsid w:val="00C05A12"/>
    <w:rsid w:val="00C05A92"/>
    <w:rsid w:val="00C05C9D"/>
    <w:rsid w:val="00C068A9"/>
    <w:rsid w:val="00C07B6D"/>
    <w:rsid w:val="00C07F9C"/>
    <w:rsid w:val="00C10748"/>
    <w:rsid w:val="00C11C9E"/>
    <w:rsid w:val="00C11E8C"/>
    <w:rsid w:val="00C127C2"/>
    <w:rsid w:val="00C129B2"/>
    <w:rsid w:val="00C12A39"/>
    <w:rsid w:val="00C12B4C"/>
    <w:rsid w:val="00C12E19"/>
    <w:rsid w:val="00C135A5"/>
    <w:rsid w:val="00C13823"/>
    <w:rsid w:val="00C147E8"/>
    <w:rsid w:val="00C1550B"/>
    <w:rsid w:val="00C160CF"/>
    <w:rsid w:val="00C16C82"/>
    <w:rsid w:val="00C178C9"/>
    <w:rsid w:val="00C17C11"/>
    <w:rsid w:val="00C20E78"/>
    <w:rsid w:val="00C21116"/>
    <w:rsid w:val="00C21CC9"/>
    <w:rsid w:val="00C21F8E"/>
    <w:rsid w:val="00C224B9"/>
    <w:rsid w:val="00C227CB"/>
    <w:rsid w:val="00C22A1E"/>
    <w:rsid w:val="00C22C0B"/>
    <w:rsid w:val="00C232B6"/>
    <w:rsid w:val="00C233CB"/>
    <w:rsid w:val="00C234A6"/>
    <w:rsid w:val="00C2388E"/>
    <w:rsid w:val="00C238A3"/>
    <w:rsid w:val="00C24906"/>
    <w:rsid w:val="00C24D12"/>
    <w:rsid w:val="00C24EFF"/>
    <w:rsid w:val="00C25A4D"/>
    <w:rsid w:val="00C26007"/>
    <w:rsid w:val="00C2656E"/>
    <w:rsid w:val="00C26647"/>
    <w:rsid w:val="00C26B1B"/>
    <w:rsid w:val="00C26B1F"/>
    <w:rsid w:val="00C26B25"/>
    <w:rsid w:val="00C275D9"/>
    <w:rsid w:val="00C27603"/>
    <w:rsid w:val="00C279CB"/>
    <w:rsid w:val="00C27B8D"/>
    <w:rsid w:val="00C27D08"/>
    <w:rsid w:val="00C27E80"/>
    <w:rsid w:val="00C27FDC"/>
    <w:rsid w:val="00C3012D"/>
    <w:rsid w:val="00C302DD"/>
    <w:rsid w:val="00C305D4"/>
    <w:rsid w:val="00C30CC7"/>
    <w:rsid w:val="00C315AF"/>
    <w:rsid w:val="00C3259D"/>
    <w:rsid w:val="00C33497"/>
    <w:rsid w:val="00C33507"/>
    <w:rsid w:val="00C33F4A"/>
    <w:rsid w:val="00C34052"/>
    <w:rsid w:val="00C34076"/>
    <w:rsid w:val="00C3461F"/>
    <w:rsid w:val="00C34746"/>
    <w:rsid w:val="00C34D72"/>
    <w:rsid w:val="00C35592"/>
    <w:rsid w:val="00C35EB3"/>
    <w:rsid w:val="00C36943"/>
    <w:rsid w:val="00C36986"/>
    <w:rsid w:val="00C373B0"/>
    <w:rsid w:val="00C378A1"/>
    <w:rsid w:val="00C40A68"/>
    <w:rsid w:val="00C40DAF"/>
    <w:rsid w:val="00C41408"/>
    <w:rsid w:val="00C41498"/>
    <w:rsid w:val="00C4164A"/>
    <w:rsid w:val="00C4176C"/>
    <w:rsid w:val="00C41F42"/>
    <w:rsid w:val="00C421DB"/>
    <w:rsid w:val="00C423B6"/>
    <w:rsid w:val="00C42E3F"/>
    <w:rsid w:val="00C43356"/>
    <w:rsid w:val="00C434C9"/>
    <w:rsid w:val="00C437DA"/>
    <w:rsid w:val="00C43841"/>
    <w:rsid w:val="00C44046"/>
    <w:rsid w:val="00C443CF"/>
    <w:rsid w:val="00C44505"/>
    <w:rsid w:val="00C446CA"/>
    <w:rsid w:val="00C44AD2"/>
    <w:rsid w:val="00C44D90"/>
    <w:rsid w:val="00C45195"/>
    <w:rsid w:val="00C452B8"/>
    <w:rsid w:val="00C45399"/>
    <w:rsid w:val="00C45A2A"/>
    <w:rsid w:val="00C46570"/>
    <w:rsid w:val="00C465FA"/>
    <w:rsid w:val="00C47427"/>
    <w:rsid w:val="00C474EF"/>
    <w:rsid w:val="00C47FFD"/>
    <w:rsid w:val="00C503CD"/>
    <w:rsid w:val="00C50AE9"/>
    <w:rsid w:val="00C50B76"/>
    <w:rsid w:val="00C50FB2"/>
    <w:rsid w:val="00C5136B"/>
    <w:rsid w:val="00C513C0"/>
    <w:rsid w:val="00C515E3"/>
    <w:rsid w:val="00C52D48"/>
    <w:rsid w:val="00C52D6B"/>
    <w:rsid w:val="00C52DA3"/>
    <w:rsid w:val="00C535FC"/>
    <w:rsid w:val="00C5375B"/>
    <w:rsid w:val="00C5399F"/>
    <w:rsid w:val="00C53D52"/>
    <w:rsid w:val="00C5439E"/>
    <w:rsid w:val="00C54864"/>
    <w:rsid w:val="00C54988"/>
    <w:rsid w:val="00C54FDD"/>
    <w:rsid w:val="00C55063"/>
    <w:rsid w:val="00C550B2"/>
    <w:rsid w:val="00C55E26"/>
    <w:rsid w:val="00C56098"/>
    <w:rsid w:val="00C56533"/>
    <w:rsid w:val="00C5673C"/>
    <w:rsid w:val="00C5687F"/>
    <w:rsid w:val="00C56BDB"/>
    <w:rsid w:val="00C5728F"/>
    <w:rsid w:val="00C573BA"/>
    <w:rsid w:val="00C57671"/>
    <w:rsid w:val="00C578F9"/>
    <w:rsid w:val="00C57DBF"/>
    <w:rsid w:val="00C600C7"/>
    <w:rsid w:val="00C604D2"/>
    <w:rsid w:val="00C606F8"/>
    <w:rsid w:val="00C60D60"/>
    <w:rsid w:val="00C60FC8"/>
    <w:rsid w:val="00C61440"/>
    <w:rsid w:val="00C6172C"/>
    <w:rsid w:val="00C61A80"/>
    <w:rsid w:val="00C6257B"/>
    <w:rsid w:val="00C62657"/>
    <w:rsid w:val="00C6269B"/>
    <w:rsid w:val="00C628F6"/>
    <w:rsid w:val="00C6330A"/>
    <w:rsid w:val="00C63A54"/>
    <w:rsid w:val="00C63AD7"/>
    <w:rsid w:val="00C63BBF"/>
    <w:rsid w:val="00C6478A"/>
    <w:rsid w:val="00C64FDA"/>
    <w:rsid w:val="00C656CF"/>
    <w:rsid w:val="00C65B52"/>
    <w:rsid w:val="00C65C23"/>
    <w:rsid w:val="00C65E02"/>
    <w:rsid w:val="00C662D8"/>
    <w:rsid w:val="00C66382"/>
    <w:rsid w:val="00C664B9"/>
    <w:rsid w:val="00C668E3"/>
    <w:rsid w:val="00C66A0F"/>
    <w:rsid w:val="00C66E2F"/>
    <w:rsid w:val="00C6702C"/>
    <w:rsid w:val="00C67061"/>
    <w:rsid w:val="00C674C3"/>
    <w:rsid w:val="00C678B4"/>
    <w:rsid w:val="00C67A52"/>
    <w:rsid w:val="00C67D4F"/>
    <w:rsid w:val="00C7022B"/>
    <w:rsid w:val="00C709EE"/>
    <w:rsid w:val="00C719CD"/>
    <w:rsid w:val="00C72194"/>
    <w:rsid w:val="00C725A0"/>
    <w:rsid w:val="00C728CE"/>
    <w:rsid w:val="00C736ED"/>
    <w:rsid w:val="00C73A3B"/>
    <w:rsid w:val="00C73A3D"/>
    <w:rsid w:val="00C73D5D"/>
    <w:rsid w:val="00C73EC3"/>
    <w:rsid w:val="00C74615"/>
    <w:rsid w:val="00C747C2"/>
    <w:rsid w:val="00C747E1"/>
    <w:rsid w:val="00C74865"/>
    <w:rsid w:val="00C74EB8"/>
    <w:rsid w:val="00C75031"/>
    <w:rsid w:val="00C756F4"/>
    <w:rsid w:val="00C76067"/>
    <w:rsid w:val="00C76498"/>
    <w:rsid w:val="00C76607"/>
    <w:rsid w:val="00C76786"/>
    <w:rsid w:val="00C77620"/>
    <w:rsid w:val="00C77CFE"/>
    <w:rsid w:val="00C80482"/>
    <w:rsid w:val="00C805F7"/>
    <w:rsid w:val="00C806D2"/>
    <w:rsid w:val="00C80F96"/>
    <w:rsid w:val="00C8151D"/>
    <w:rsid w:val="00C8172B"/>
    <w:rsid w:val="00C8191A"/>
    <w:rsid w:val="00C81CDA"/>
    <w:rsid w:val="00C81F99"/>
    <w:rsid w:val="00C82AEC"/>
    <w:rsid w:val="00C83239"/>
    <w:rsid w:val="00C834EE"/>
    <w:rsid w:val="00C83635"/>
    <w:rsid w:val="00C83904"/>
    <w:rsid w:val="00C83996"/>
    <w:rsid w:val="00C83FA4"/>
    <w:rsid w:val="00C84A47"/>
    <w:rsid w:val="00C852ED"/>
    <w:rsid w:val="00C85F8D"/>
    <w:rsid w:val="00C86626"/>
    <w:rsid w:val="00C8662D"/>
    <w:rsid w:val="00C86825"/>
    <w:rsid w:val="00C86BE9"/>
    <w:rsid w:val="00C87462"/>
    <w:rsid w:val="00C90160"/>
    <w:rsid w:val="00C903CC"/>
    <w:rsid w:val="00C90837"/>
    <w:rsid w:val="00C90C63"/>
    <w:rsid w:val="00C90ED4"/>
    <w:rsid w:val="00C914D7"/>
    <w:rsid w:val="00C92F25"/>
    <w:rsid w:val="00C92F40"/>
    <w:rsid w:val="00C92F9C"/>
    <w:rsid w:val="00C932F8"/>
    <w:rsid w:val="00C93337"/>
    <w:rsid w:val="00C93498"/>
    <w:rsid w:val="00C93CE8"/>
    <w:rsid w:val="00C93D35"/>
    <w:rsid w:val="00C94FDB"/>
    <w:rsid w:val="00C954A4"/>
    <w:rsid w:val="00C965C6"/>
    <w:rsid w:val="00C96BD9"/>
    <w:rsid w:val="00C97F1F"/>
    <w:rsid w:val="00CA0622"/>
    <w:rsid w:val="00CA0BE7"/>
    <w:rsid w:val="00CA0EDD"/>
    <w:rsid w:val="00CA12AC"/>
    <w:rsid w:val="00CA176B"/>
    <w:rsid w:val="00CA1909"/>
    <w:rsid w:val="00CA1BA9"/>
    <w:rsid w:val="00CA1D0C"/>
    <w:rsid w:val="00CA2496"/>
    <w:rsid w:val="00CA253C"/>
    <w:rsid w:val="00CA2BDB"/>
    <w:rsid w:val="00CA3550"/>
    <w:rsid w:val="00CA3945"/>
    <w:rsid w:val="00CA3CBF"/>
    <w:rsid w:val="00CA4100"/>
    <w:rsid w:val="00CA4A59"/>
    <w:rsid w:val="00CA51D1"/>
    <w:rsid w:val="00CA5349"/>
    <w:rsid w:val="00CA551F"/>
    <w:rsid w:val="00CA5594"/>
    <w:rsid w:val="00CA5CA4"/>
    <w:rsid w:val="00CA5FFD"/>
    <w:rsid w:val="00CA65FC"/>
    <w:rsid w:val="00CA6B6B"/>
    <w:rsid w:val="00CA6DAE"/>
    <w:rsid w:val="00CA71B1"/>
    <w:rsid w:val="00CA753D"/>
    <w:rsid w:val="00CA76B1"/>
    <w:rsid w:val="00CB08E7"/>
    <w:rsid w:val="00CB1482"/>
    <w:rsid w:val="00CB16F9"/>
    <w:rsid w:val="00CB17FF"/>
    <w:rsid w:val="00CB18DF"/>
    <w:rsid w:val="00CB1C0A"/>
    <w:rsid w:val="00CB2D83"/>
    <w:rsid w:val="00CB2D90"/>
    <w:rsid w:val="00CB3433"/>
    <w:rsid w:val="00CB35A1"/>
    <w:rsid w:val="00CB3BCF"/>
    <w:rsid w:val="00CB3F93"/>
    <w:rsid w:val="00CB4730"/>
    <w:rsid w:val="00CB4BC8"/>
    <w:rsid w:val="00CB4C23"/>
    <w:rsid w:val="00CB4DA7"/>
    <w:rsid w:val="00CB5999"/>
    <w:rsid w:val="00CB59D7"/>
    <w:rsid w:val="00CB5C5F"/>
    <w:rsid w:val="00CB6172"/>
    <w:rsid w:val="00CB64C4"/>
    <w:rsid w:val="00CB6A69"/>
    <w:rsid w:val="00CB6DFA"/>
    <w:rsid w:val="00CB75D7"/>
    <w:rsid w:val="00CB75F0"/>
    <w:rsid w:val="00CB7A1F"/>
    <w:rsid w:val="00CB7F59"/>
    <w:rsid w:val="00CC10F4"/>
    <w:rsid w:val="00CC136E"/>
    <w:rsid w:val="00CC1902"/>
    <w:rsid w:val="00CC1DAF"/>
    <w:rsid w:val="00CC229F"/>
    <w:rsid w:val="00CC2778"/>
    <w:rsid w:val="00CC2B0F"/>
    <w:rsid w:val="00CC380F"/>
    <w:rsid w:val="00CC48FC"/>
    <w:rsid w:val="00CC5052"/>
    <w:rsid w:val="00CC5B52"/>
    <w:rsid w:val="00CC6887"/>
    <w:rsid w:val="00CC7E17"/>
    <w:rsid w:val="00CD01DB"/>
    <w:rsid w:val="00CD18F0"/>
    <w:rsid w:val="00CD1DF5"/>
    <w:rsid w:val="00CD251B"/>
    <w:rsid w:val="00CD2EA4"/>
    <w:rsid w:val="00CD30A5"/>
    <w:rsid w:val="00CD325B"/>
    <w:rsid w:val="00CD333B"/>
    <w:rsid w:val="00CD355A"/>
    <w:rsid w:val="00CD3B35"/>
    <w:rsid w:val="00CD3D82"/>
    <w:rsid w:val="00CD3ED8"/>
    <w:rsid w:val="00CD45B2"/>
    <w:rsid w:val="00CD4958"/>
    <w:rsid w:val="00CD4AB0"/>
    <w:rsid w:val="00CD4EAF"/>
    <w:rsid w:val="00CD5328"/>
    <w:rsid w:val="00CD5340"/>
    <w:rsid w:val="00CD595A"/>
    <w:rsid w:val="00CD5A84"/>
    <w:rsid w:val="00CD60CE"/>
    <w:rsid w:val="00CD6102"/>
    <w:rsid w:val="00CD6640"/>
    <w:rsid w:val="00CD6C01"/>
    <w:rsid w:val="00CD75AD"/>
    <w:rsid w:val="00CE01CB"/>
    <w:rsid w:val="00CE0778"/>
    <w:rsid w:val="00CE0A74"/>
    <w:rsid w:val="00CE0EA5"/>
    <w:rsid w:val="00CE1174"/>
    <w:rsid w:val="00CE11AE"/>
    <w:rsid w:val="00CE17AB"/>
    <w:rsid w:val="00CE20E1"/>
    <w:rsid w:val="00CE2462"/>
    <w:rsid w:val="00CE2844"/>
    <w:rsid w:val="00CE2CB4"/>
    <w:rsid w:val="00CE3C22"/>
    <w:rsid w:val="00CE3DCD"/>
    <w:rsid w:val="00CE3E2A"/>
    <w:rsid w:val="00CE4223"/>
    <w:rsid w:val="00CE4748"/>
    <w:rsid w:val="00CE4CDF"/>
    <w:rsid w:val="00CE551C"/>
    <w:rsid w:val="00CE6793"/>
    <w:rsid w:val="00CE7B2C"/>
    <w:rsid w:val="00CF05A0"/>
    <w:rsid w:val="00CF0654"/>
    <w:rsid w:val="00CF1042"/>
    <w:rsid w:val="00CF1297"/>
    <w:rsid w:val="00CF1B03"/>
    <w:rsid w:val="00CF1EEE"/>
    <w:rsid w:val="00CF2C11"/>
    <w:rsid w:val="00CF2EED"/>
    <w:rsid w:val="00CF2F56"/>
    <w:rsid w:val="00CF34DD"/>
    <w:rsid w:val="00CF3732"/>
    <w:rsid w:val="00CF3DD6"/>
    <w:rsid w:val="00CF3E4C"/>
    <w:rsid w:val="00CF50C4"/>
    <w:rsid w:val="00CF5AFA"/>
    <w:rsid w:val="00CF5D59"/>
    <w:rsid w:val="00CF5DB4"/>
    <w:rsid w:val="00CF5DF2"/>
    <w:rsid w:val="00CF63C7"/>
    <w:rsid w:val="00CF672F"/>
    <w:rsid w:val="00CF6A6D"/>
    <w:rsid w:val="00CF6AF1"/>
    <w:rsid w:val="00CF77E9"/>
    <w:rsid w:val="00D002FF"/>
    <w:rsid w:val="00D00D36"/>
    <w:rsid w:val="00D00EBB"/>
    <w:rsid w:val="00D01287"/>
    <w:rsid w:val="00D01DAD"/>
    <w:rsid w:val="00D0234E"/>
    <w:rsid w:val="00D0265B"/>
    <w:rsid w:val="00D02FBD"/>
    <w:rsid w:val="00D032FE"/>
    <w:rsid w:val="00D039F2"/>
    <w:rsid w:val="00D03A23"/>
    <w:rsid w:val="00D03C3D"/>
    <w:rsid w:val="00D03D4D"/>
    <w:rsid w:val="00D047F2"/>
    <w:rsid w:val="00D04C24"/>
    <w:rsid w:val="00D04DC7"/>
    <w:rsid w:val="00D05238"/>
    <w:rsid w:val="00D05CBE"/>
    <w:rsid w:val="00D05E73"/>
    <w:rsid w:val="00D05F7E"/>
    <w:rsid w:val="00D060AD"/>
    <w:rsid w:val="00D0643A"/>
    <w:rsid w:val="00D06612"/>
    <w:rsid w:val="00D076CA"/>
    <w:rsid w:val="00D10153"/>
    <w:rsid w:val="00D10385"/>
    <w:rsid w:val="00D10428"/>
    <w:rsid w:val="00D10E2C"/>
    <w:rsid w:val="00D110CB"/>
    <w:rsid w:val="00D11611"/>
    <w:rsid w:val="00D11715"/>
    <w:rsid w:val="00D122B1"/>
    <w:rsid w:val="00D12414"/>
    <w:rsid w:val="00D12E27"/>
    <w:rsid w:val="00D12F8E"/>
    <w:rsid w:val="00D13516"/>
    <w:rsid w:val="00D13766"/>
    <w:rsid w:val="00D13B0C"/>
    <w:rsid w:val="00D13E4A"/>
    <w:rsid w:val="00D14179"/>
    <w:rsid w:val="00D148ED"/>
    <w:rsid w:val="00D14D29"/>
    <w:rsid w:val="00D15393"/>
    <w:rsid w:val="00D16053"/>
    <w:rsid w:val="00D16463"/>
    <w:rsid w:val="00D16DB2"/>
    <w:rsid w:val="00D1765F"/>
    <w:rsid w:val="00D20A1E"/>
    <w:rsid w:val="00D20FD6"/>
    <w:rsid w:val="00D21852"/>
    <w:rsid w:val="00D22C0E"/>
    <w:rsid w:val="00D22D00"/>
    <w:rsid w:val="00D235F8"/>
    <w:rsid w:val="00D239B6"/>
    <w:rsid w:val="00D23B6A"/>
    <w:rsid w:val="00D2440A"/>
    <w:rsid w:val="00D25620"/>
    <w:rsid w:val="00D256FE"/>
    <w:rsid w:val="00D25A7C"/>
    <w:rsid w:val="00D25D8A"/>
    <w:rsid w:val="00D25DDC"/>
    <w:rsid w:val="00D25E36"/>
    <w:rsid w:val="00D265F3"/>
    <w:rsid w:val="00D26992"/>
    <w:rsid w:val="00D26A4C"/>
    <w:rsid w:val="00D26EDB"/>
    <w:rsid w:val="00D27341"/>
    <w:rsid w:val="00D27C5A"/>
    <w:rsid w:val="00D30BF3"/>
    <w:rsid w:val="00D30F90"/>
    <w:rsid w:val="00D317C5"/>
    <w:rsid w:val="00D317EB"/>
    <w:rsid w:val="00D31842"/>
    <w:rsid w:val="00D31C1B"/>
    <w:rsid w:val="00D31C86"/>
    <w:rsid w:val="00D31E8F"/>
    <w:rsid w:val="00D320F2"/>
    <w:rsid w:val="00D3245E"/>
    <w:rsid w:val="00D3296F"/>
    <w:rsid w:val="00D32AE6"/>
    <w:rsid w:val="00D339D5"/>
    <w:rsid w:val="00D33ABE"/>
    <w:rsid w:val="00D33AF7"/>
    <w:rsid w:val="00D33E09"/>
    <w:rsid w:val="00D34745"/>
    <w:rsid w:val="00D34A1F"/>
    <w:rsid w:val="00D34C26"/>
    <w:rsid w:val="00D34DEC"/>
    <w:rsid w:val="00D355CF"/>
    <w:rsid w:val="00D3565A"/>
    <w:rsid w:val="00D3658C"/>
    <w:rsid w:val="00D36794"/>
    <w:rsid w:val="00D3752B"/>
    <w:rsid w:val="00D375E0"/>
    <w:rsid w:val="00D3782D"/>
    <w:rsid w:val="00D379B7"/>
    <w:rsid w:val="00D406EF"/>
    <w:rsid w:val="00D4074E"/>
    <w:rsid w:val="00D41398"/>
    <w:rsid w:val="00D41DFC"/>
    <w:rsid w:val="00D41E74"/>
    <w:rsid w:val="00D41E99"/>
    <w:rsid w:val="00D4225A"/>
    <w:rsid w:val="00D42547"/>
    <w:rsid w:val="00D429A0"/>
    <w:rsid w:val="00D42BC4"/>
    <w:rsid w:val="00D42D43"/>
    <w:rsid w:val="00D43843"/>
    <w:rsid w:val="00D44002"/>
    <w:rsid w:val="00D4403D"/>
    <w:rsid w:val="00D44070"/>
    <w:rsid w:val="00D44199"/>
    <w:rsid w:val="00D44439"/>
    <w:rsid w:val="00D4499A"/>
    <w:rsid w:val="00D44E0A"/>
    <w:rsid w:val="00D45439"/>
    <w:rsid w:val="00D4557C"/>
    <w:rsid w:val="00D45A30"/>
    <w:rsid w:val="00D45CB5"/>
    <w:rsid w:val="00D45E83"/>
    <w:rsid w:val="00D47A12"/>
    <w:rsid w:val="00D47BE2"/>
    <w:rsid w:val="00D50378"/>
    <w:rsid w:val="00D507F8"/>
    <w:rsid w:val="00D50B9B"/>
    <w:rsid w:val="00D510C1"/>
    <w:rsid w:val="00D5158E"/>
    <w:rsid w:val="00D517A5"/>
    <w:rsid w:val="00D51B88"/>
    <w:rsid w:val="00D51C41"/>
    <w:rsid w:val="00D51DDC"/>
    <w:rsid w:val="00D523EF"/>
    <w:rsid w:val="00D524DE"/>
    <w:rsid w:val="00D52745"/>
    <w:rsid w:val="00D52A8C"/>
    <w:rsid w:val="00D52D37"/>
    <w:rsid w:val="00D537F5"/>
    <w:rsid w:val="00D53801"/>
    <w:rsid w:val="00D53B02"/>
    <w:rsid w:val="00D53EC8"/>
    <w:rsid w:val="00D53F1E"/>
    <w:rsid w:val="00D54968"/>
    <w:rsid w:val="00D549C9"/>
    <w:rsid w:val="00D54DC3"/>
    <w:rsid w:val="00D550AC"/>
    <w:rsid w:val="00D5597F"/>
    <w:rsid w:val="00D55A5A"/>
    <w:rsid w:val="00D55C44"/>
    <w:rsid w:val="00D55E51"/>
    <w:rsid w:val="00D55FF2"/>
    <w:rsid w:val="00D563E1"/>
    <w:rsid w:val="00D564AD"/>
    <w:rsid w:val="00D577F1"/>
    <w:rsid w:val="00D57A82"/>
    <w:rsid w:val="00D57B00"/>
    <w:rsid w:val="00D60206"/>
    <w:rsid w:val="00D604A9"/>
    <w:rsid w:val="00D60536"/>
    <w:rsid w:val="00D6077B"/>
    <w:rsid w:val="00D6077C"/>
    <w:rsid w:val="00D60B13"/>
    <w:rsid w:val="00D60C85"/>
    <w:rsid w:val="00D61055"/>
    <w:rsid w:val="00D61BC3"/>
    <w:rsid w:val="00D63056"/>
    <w:rsid w:val="00D63138"/>
    <w:rsid w:val="00D63201"/>
    <w:rsid w:val="00D635ED"/>
    <w:rsid w:val="00D63A5F"/>
    <w:rsid w:val="00D63AE4"/>
    <w:rsid w:val="00D63CB5"/>
    <w:rsid w:val="00D63CF0"/>
    <w:rsid w:val="00D64188"/>
    <w:rsid w:val="00D64BD9"/>
    <w:rsid w:val="00D64EF9"/>
    <w:rsid w:val="00D65F59"/>
    <w:rsid w:val="00D66388"/>
    <w:rsid w:val="00D66839"/>
    <w:rsid w:val="00D66DD4"/>
    <w:rsid w:val="00D67F90"/>
    <w:rsid w:val="00D70191"/>
    <w:rsid w:val="00D71062"/>
    <w:rsid w:val="00D71416"/>
    <w:rsid w:val="00D71AB3"/>
    <w:rsid w:val="00D71C2E"/>
    <w:rsid w:val="00D72073"/>
    <w:rsid w:val="00D72109"/>
    <w:rsid w:val="00D72395"/>
    <w:rsid w:val="00D735B0"/>
    <w:rsid w:val="00D7435D"/>
    <w:rsid w:val="00D7518B"/>
    <w:rsid w:val="00D75C1D"/>
    <w:rsid w:val="00D75E8C"/>
    <w:rsid w:val="00D75F6C"/>
    <w:rsid w:val="00D760EB"/>
    <w:rsid w:val="00D76745"/>
    <w:rsid w:val="00D76E85"/>
    <w:rsid w:val="00D77A56"/>
    <w:rsid w:val="00D77FFE"/>
    <w:rsid w:val="00D808EA"/>
    <w:rsid w:val="00D80A2A"/>
    <w:rsid w:val="00D80C2B"/>
    <w:rsid w:val="00D80E6A"/>
    <w:rsid w:val="00D820A4"/>
    <w:rsid w:val="00D82245"/>
    <w:rsid w:val="00D823A9"/>
    <w:rsid w:val="00D82404"/>
    <w:rsid w:val="00D824DA"/>
    <w:rsid w:val="00D82719"/>
    <w:rsid w:val="00D8287F"/>
    <w:rsid w:val="00D829EF"/>
    <w:rsid w:val="00D836DE"/>
    <w:rsid w:val="00D83A44"/>
    <w:rsid w:val="00D83C19"/>
    <w:rsid w:val="00D83C99"/>
    <w:rsid w:val="00D84E01"/>
    <w:rsid w:val="00D85108"/>
    <w:rsid w:val="00D8556E"/>
    <w:rsid w:val="00D85576"/>
    <w:rsid w:val="00D86313"/>
    <w:rsid w:val="00D86920"/>
    <w:rsid w:val="00D905C0"/>
    <w:rsid w:val="00D907BE"/>
    <w:rsid w:val="00D90FB0"/>
    <w:rsid w:val="00D91326"/>
    <w:rsid w:val="00D91967"/>
    <w:rsid w:val="00D91ADD"/>
    <w:rsid w:val="00D91C4C"/>
    <w:rsid w:val="00D91F0E"/>
    <w:rsid w:val="00D92067"/>
    <w:rsid w:val="00D92AF2"/>
    <w:rsid w:val="00D92E12"/>
    <w:rsid w:val="00D92FF5"/>
    <w:rsid w:val="00D9372F"/>
    <w:rsid w:val="00D93871"/>
    <w:rsid w:val="00D93B1E"/>
    <w:rsid w:val="00D940F7"/>
    <w:rsid w:val="00D94226"/>
    <w:rsid w:val="00D9438C"/>
    <w:rsid w:val="00D94614"/>
    <w:rsid w:val="00D94690"/>
    <w:rsid w:val="00D9505E"/>
    <w:rsid w:val="00D95141"/>
    <w:rsid w:val="00D95225"/>
    <w:rsid w:val="00D9552F"/>
    <w:rsid w:val="00D95F7B"/>
    <w:rsid w:val="00D9644B"/>
    <w:rsid w:val="00D96F02"/>
    <w:rsid w:val="00D9708D"/>
    <w:rsid w:val="00D97207"/>
    <w:rsid w:val="00D977C8"/>
    <w:rsid w:val="00DA0371"/>
    <w:rsid w:val="00DA08A5"/>
    <w:rsid w:val="00DA11E5"/>
    <w:rsid w:val="00DA1FBB"/>
    <w:rsid w:val="00DA212A"/>
    <w:rsid w:val="00DA2390"/>
    <w:rsid w:val="00DA2533"/>
    <w:rsid w:val="00DA2773"/>
    <w:rsid w:val="00DA3918"/>
    <w:rsid w:val="00DA3B9D"/>
    <w:rsid w:val="00DA4016"/>
    <w:rsid w:val="00DA408A"/>
    <w:rsid w:val="00DA4229"/>
    <w:rsid w:val="00DA4281"/>
    <w:rsid w:val="00DA47CC"/>
    <w:rsid w:val="00DA56D4"/>
    <w:rsid w:val="00DA57CC"/>
    <w:rsid w:val="00DA5A61"/>
    <w:rsid w:val="00DA5B61"/>
    <w:rsid w:val="00DA5BEA"/>
    <w:rsid w:val="00DA6E2D"/>
    <w:rsid w:val="00DA72AE"/>
    <w:rsid w:val="00DA7B8F"/>
    <w:rsid w:val="00DB004B"/>
    <w:rsid w:val="00DB04F1"/>
    <w:rsid w:val="00DB0F23"/>
    <w:rsid w:val="00DB192E"/>
    <w:rsid w:val="00DB2C10"/>
    <w:rsid w:val="00DB335E"/>
    <w:rsid w:val="00DB40C1"/>
    <w:rsid w:val="00DB45AA"/>
    <w:rsid w:val="00DB5A9B"/>
    <w:rsid w:val="00DB6002"/>
    <w:rsid w:val="00DB602B"/>
    <w:rsid w:val="00DB6B42"/>
    <w:rsid w:val="00DB6F63"/>
    <w:rsid w:val="00DB7807"/>
    <w:rsid w:val="00DB7CE9"/>
    <w:rsid w:val="00DC0B53"/>
    <w:rsid w:val="00DC0B9B"/>
    <w:rsid w:val="00DC0C82"/>
    <w:rsid w:val="00DC0E67"/>
    <w:rsid w:val="00DC0ECD"/>
    <w:rsid w:val="00DC10E1"/>
    <w:rsid w:val="00DC1EEC"/>
    <w:rsid w:val="00DC2516"/>
    <w:rsid w:val="00DC2979"/>
    <w:rsid w:val="00DC2C74"/>
    <w:rsid w:val="00DC328E"/>
    <w:rsid w:val="00DC34FA"/>
    <w:rsid w:val="00DC3CFF"/>
    <w:rsid w:val="00DC3DC0"/>
    <w:rsid w:val="00DC4021"/>
    <w:rsid w:val="00DC45D3"/>
    <w:rsid w:val="00DC47B4"/>
    <w:rsid w:val="00DC4BC9"/>
    <w:rsid w:val="00DC5E50"/>
    <w:rsid w:val="00DC6291"/>
    <w:rsid w:val="00DC6483"/>
    <w:rsid w:val="00DC7898"/>
    <w:rsid w:val="00DC79FD"/>
    <w:rsid w:val="00DC7E85"/>
    <w:rsid w:val="00DC7E86"/>
    <w:rsid w:val="00DD0670"/>
    <w:rsid w:val="00DD1E86"/>
    <w:rsid w:val="00DD2357"/>
    <w:rsid w:val="00DD2581"/>
    <w:rsid w:val="00DD263F"/>
    <w:rsid w:val="00DD2764"/>
    <w:rsid w:val="00DD29A9"/>
    <w:rsid w:val="00DD38F1"/>
    <w:rsid w:val="00DD4364"/>
    <w:rsid w:val="00DD4B59"/>
    <w:rsid w:val="00DD4E8A"/>
    <w:rsid w:val="00DD5415"/>
    <w:rsid w:val="00DD5743"/>
    <w:rsid w:val="00DD5D10"/>
    <w:rsid w:val="00DD65C2"/>
    <w:rsid w:val="00DD6DB2"/>
    <w:rsid w:val="00DD6E47"/>
    <w:rsid w:val="00DD7982"/>
    <w:rsid w:val="00DD7A54"/>
    <w:rsid w:val="00DD7B67"/>
    <w:rsid w:val="00DE0B5E"/>
    <w:rsid w:val="00DE0D0C"/>
    <w:rsid w:val="00DE0F6C"/>
    <w:rsid w:val="00DE1283"/>
    <w:rsid w:val="00DE191C"/>
    <w:rsid w:val="00DE1BA0"/>
    <w:rsid w:val="00DE1DF0"/>
    <w:rsid w:val="00DE2534"/>
    <w:rsid w:val="00DE2953"/>
    <w:rsid w:val="00DE3100"/>
    <w:rsid w:val="00DE3497"/>
    <w:rsid w:val="00DE35D8"/>
    <w:rsid w:val="00DE40F4"/>
    <w:rsid w:val="00DE425E"/>
    <w:rsid w:val="00DE4F30"/>
    <w:rsid w:val="00DE5280"/>
    <w:rsid w:val="00DE57F1"/>
    <w:rsid w:val="00DE5903"/>
    <w:rsid w:val="00DE5E29"/>
    <w:rsid w:val="00DE5FC2"/>
    <w:rsid w:val="00DE62A5"/>
    <w:rsid w:val="00DE6E09"/>
    <w:rsid w:val="00DE7B9B"/>
    <w:rsid w:val="00DF0961"/>
    <w:rsid w:val="00DF1047"/>
    <w:rsid w:val="00DF1579"/>
    <w:rsid w:val="00DF17C1"/>
    <w:rsid w:val="00DF1D9E"/>
    <w:rsid w:val="00DF220C"/>
    <w:rsid w:val="00DF22DC"/>
    <w:rsid w:val="00DF2779"/>
    <w:rsid w:val="00DF2EF0"/>
    <w:rsid w:val="00DF3034"/>
    <w:rsid w:val="00DF3DFF"/>
    <w:rsid w:val="00DF4CAF"/>
    <w:rsid w:val="00DF4FF2"/>
    <w:rsid w:val="00DF526C"/>
    <w:rsid w:val="00DF52FC"/>
    <w:rsid w:val="00DF54EA"/>
    <w:rsid w:val="00DF5E85"/>
    <w:rsid w:val="00DF60BE"/>
    <w:rsid w:val="00DF616B"/>
    <w:rsid w:val="00DF6411"/>
    <w:rsid w:val="00DF6B94"/>
    <w:rsid w:val="00DF70DA"/>
    <w:rsid w:val="00DF7B51"/>
    <w:rsid w:val="00DF7C3D"/>
    <w:rsid w:val="00E00515"/>
    <w:rsid w:val="00E008EF"/>
    <w:rsid w:val="00E00AF7"/>
    <w:rsid w:val="00E0231F"/>
    <w:rsid w:val="00E02A56"/>
    <w:rsid w:val="00E03497"/>
    <w:rsid w:val="00E03703"/>
    <w:rsid w:val="00E03FAC"/>
    <w:rsid w:val="00E0435E"/>
    <w:rsid w:val="00E046A6"/>
    <w:rsid w:val="00E0479D"/>
    <w:rsid w:val="00E0494B"/>
    <w:rsid w:val="00E04EE2"/>
    <w:rsid w:val="00E052EA"/>
    <w:rsid w:val="00E059B2"/>
    <w:rsid w:val="00E06C8C"/>
    <w:rsid w:val="00E0749E"/>
    <w:rsid w:val="00E079D0"/>
    <w:rsid w:val="00E102AB"/>
    <w:rsid w:val="00E10331"/>
    <w:rsid w:val="00E10873"/>
    <w:rsid w:val="00E10B18"/>
    <w:rsid w:val="00E10CBD"/>
    <w:rsid w:val="00E10D3D"/>
    <w:rsid w:val="00E11512"/>
    <w:rsid w:val="00E1172B"/>
    <w:rsid w:val="00E11730"/>
    <w:rsid w:val="00E119EB"/>
    <w:rsid w:val="00E11BF0"/>
    <w:rsid w:val="00E11E74"/>
    <w:rsid w:val="00E12A24"/>
    <w:rsid w:val="00E13ACD"/>
    <w:rsid w:val="00E13CD7"/>
    <w:rsid w:val="00E13F7A"/>
    <w:rsid w:val="00E1418C"/>
    <w:rsid w:val="00E1502C"/>
    <w:rsid w:val="00E152C5"/>
    <w:rsid w:val="00E152C6"/>
    <w:rsid w:val="00E160A1"/>
    <w:rsid w:val="00E164F2"/>
    <w:rsid w:val="00E16F84"/>
    <w:rsid w:val="00E17034"/>
    <w:rsid w:val="00E172E5"/>
    <w:rsid w:val="00E17536"/>
    <w:rsid w:val="00E17800"/>
    <w:rsid w:val="00E179F7"/>
    <w:rsid w:val="00E17EFF"/>
    <w:rsid w:val="00E2024A"/>
    <w:rsid w:val="00E20334"/>
    <w:rsid w:val="00E20409"/>
    <w:rsid w:val="00E2078B"/>
    <w:rsid w:val="00E20B5C"/>
    <w:rsid w:val="00E21435"/>
    <w:rsid w:val="00E21DDB"/>
    <w:rsid w:val="00E2293A"/>
    <w:rsid w:val="00E22EA8"/>
    <w:rsid w:val="00E23306"/>
    <w:rsid w:val="00E234E9"/>
    <w:rsid w:val="00E235A2"/>
    <w:rsid w:val="00E24724"/>
    <w:rsid w:val="00E24A9F"/>
    <w:rsid w:val="00E24CA1"/>
    <w:rsid w:val="00E2509E"/>
    <w:rsid w:val="00E25928"/>
    <w:rsid w:val="00E260BD"/>
    <w:rsid w:val="00E2630F"/>
    <w:rsid w:val="00E269B3"/>
    <w:rsid w:val="00E26BAB"/>
    <w:rsid w:val="00E27004"/>
    <w:rsid w:val="00E2753F"/>
    <w:rsid w:val="00E3009D"/>
    <w:rsid w:val="00E31E3D"/>
    <w:rsid w:val="00E32056"/>
    <w:rsid w:val="00E32B0F"/>
    <w:rsid w:val="00E32B25"/>
    <w:rsid w:val="00E32F5B"/>
    <w:rsid w:val="00E33445"/>
    <w:rsid w:val="00E336A5"/>
    <w:rsid w:val="00E33F78"/>
    <w:rsid w:val="00E342F2"/>
    <w:rsid w:val="00E34308"/>
    <w:rsid w:val="00E347E3"/>
    <w:rsid w:val="00E34D53"/>
    <w:rsid w:val="00E35437"/>
    <w:rsid w:val="00E35F6D"/>
    <w:rsid w:val="00E361EA"/>
    <w:rsid w:val="00E36438"/>
    <w:rsid w:val="00E36531"/>
    <w:rsid w:val="00E375DC"/>
    <w:rsid w:val="00E37AD3"/>
    <w:rsid w:val="00E37C3E"/>
    <w:rsid w:val="00E37D9A"/>
    <w:rsid w:val="00E37E35"/>
    <w:rsid w:val="00E402CF"/>
    <w:rsid w:val="00E402DC"/>
    <w:rsid w:val="00E4031F"/>
    <w:rsid w:val="00E403EB"/>
    <w:rsid w:val="00E40B0C"/>
    <w:rsid w:val="00E40F7B"/>
    <w:rsid w:val="00E41D82"/>
    <w:rsid w:val="00E4328F"/>
    <w:rsid w:val="00E43524"/>
    <w:rsid w:val="00E43B1B"/>
    <w:rsid w:val="00E444D6"/>
    <w:rsid w:val="00E44DF7"/>
    <w:rsid w:val="00E45394"/>
    <w:rsid w:val="00E46200"/>
    <w:rsid w:val="00E468A0"/>
    <w:rsid w:val="00E468AC"/>
    <w:rsid w:val="00E46AA1"/>
    <w:rsid w:val="00E46B89"/>
    <w:rsid w:val="00E46CBD"/>
    <w:rsid w:val="00E46DB2"/>
    <w:rsid w:val="00E4718E"/>
    <w:rsid w:val="00E47239"/>
    <w:rsid w:val="00E4752E"/>
    <w:rsid w:val="00E47904"/>
    <w:rsid w:val="00E47A29"/>
    <w:rsid w:val="00E47B41"/>
    <w:rsid w:val="00E505A9"/>
    <w:rsid w:val="00E50995"/>
    <w:rsid w:val="00E516E4"/>
    <w:rsid w:val="00E51EA7"/>
    <w:rsid w:val="00E52076"/>
    <w:rsid w:val="00E52F12"/>
    <w:rsid w:val="00E52FE9"/>
    <w:rsid w:val="00E53D08"/>
    <w:rsid w:val="00E53F0D"/>
    <w:rsid w:val="00E5433F"/>
    <w:rsid w:val="00E545C7"/>
    <w:rsid w:val="00E54C80"/>
    <w:rsid w:val="00E54CEF"/>
    <w:rsid w:val="00E54DF6"/>
    <w:rsid w:val="00E54E28"/>
    <w:rsid w:val="00E55055"/>
    <w:rsid w:val="00E5535D"/>
    <w:rsid w:val="00E55808"/>
    <w:rsid w:val="00E55A6C"/>
    <w:rsid w:val="00E56B88"/>
    <w:rsid w:val="00E56EB2"/>
    <w:rsid w:val="00E5737F"/>
    <w:rsid w:val="00E5756C"/>
    <w:rsid w:val="00E57F89"/>
    <w:rsid w:val="00E607CA"/>
    <w:rsid w:val="00E60A3A"/>
    <w:rsid w:val="00E61190"/>
    <w:rsid w:val="00E615A7"/>
    <w:rsid w:val="00E616C6"/>
    <w:rsid w:val="00E61A7E"/>
    <w:rsid w:val="00E637F5"/>
    <w:rsid w:val="00E6398E"/>
    <w:rsid w:val="00E63A84"/>
    <w:rsid w:val="00E652A8"/>
    <w:rsid w:val="00E666AF"/>
    <w:rsid w:val="00E6671F"/>
    <w:rsid w:val="00E66BC2"/>
    <w:rsid w:val="00E7082F"/>
    <w:rsid w:val="00E713C2"/>
    <w:rsid w:val="00E7163B"/>
    <w:rsid w:val="00E71AB5"/>
    <w:rsid w:val="00E71B89"/>
    <w:rsid w:val="00E71C7F"/>
    <w:rsid w:val="00E72171"/>
    <w:rsid w:val="00E7223C"/>
    <w:rsid w:val="00E72B40"/>
    <w:rsid w:val="00E72BF9"/>
    <w:rsid w:val="00E72DB0"/>
    <w:rsid w:val="00E732FC"/>
    <w:rsid w:val="00E73B95"/>
    <w:rsid w:val="00E7475F"/>
    <w:rsid w:val="00E75090"/>
    <w:rsid w:val="00E7554F"/>
    <w:rsid w:val="00E75ADC"/>
    <w:rsid w:val="00E76857"/>
    <w:rsid w:val="00E76B92"/>
    <w:rsid w:val="00E77065"/>
    <w:rsid w:val="00E817F5"/>
    <w:rsid w:val="00E81F7E"/>
    <w:rsid w:val="00E82BCD"/>
    <w:rsid w:val="00E83B7D"/>
    <w:rsid w:val="00E83D83"/>
    <w:rsid w:val="00E84287"/>
    <w:rsid w:val="00E84754"/>
    <w:rsid w:val="00E848F2"/>
    <w:rsid w:val="00E85141"/>
    <w:rsid w:val="00E85691"/>
    <w:rsid w:val="00E86EEE"/>
    <w:rsid w:val="00E9023F"/>
    <w:rsid w:val="00E9038F"/>
    <w:rsid w:val="00E903DD"/>
    <w:rsid w:val="00E90921"/>
    <w:rsid w:val="00E90BE0"/>
    <w:rsid w:val="00E920E0"/>
    <w:rsid w:val="00E9264A"/>
    <w:rsid w:val="00E927E5"/>
    <w:rsid w:val="00E93DF3"/>
    <w:rsid w:val="00E93FD6"/>
    <w:rsid w:val="00E940CF"/>
    <w:rsid w:val="00E9439E"/>
    <w:rsid w:val="00E94723"/>
    <w:rsid w:val="00E94742"/>
    <w:rsid w:val="00E94F12"/>
    <w:rsid w:val="00E95063"/>
    <w:rsid w:val="00E96881"/>
    <w:rsid w:val="00E96C72"/>
    <w:rsid w:val="00E9717A"/>
    <w:rsid w:val="00EA053D"/>
    <w:rsid w:val="00EA061A"/>
    <w:rsid w:val="00EA0DF0"/>
    <w:rsid w:val="00EA1165"/>
    <w:rsid w:val="00EA1322"/>
    <w:rsid w:val="00EA22A5"/>
    <w:rsid w:val="00EA2359"/>
    <w:rsid w:val="00EA2CA4"/>
    <w:rsid w:val="00EA3012"/>
    <w:rsid w:val="00EA3019"/>
    <w:rsid w:val="00EA3051"/>
    <w:rsid w:val="00EA39D8"/>
    <w:rsid w:val="00EA3D3E"/>
    <w:rsid w:val="00EA546F"/>
    <w:rsid w:val="00EA551C"/>
    <w:rsid w:val="00EA55B5"/>
    <w:rsid w:val="00EA582D"/>
    <w:rsid w:val="00EA5A54"/>
    <w:rsid w:val="00EA6A57"/>
    <w:rsid w:val="00EA6A90"/>
    <w:rsid w:val="00EA7671"/>
    <w:rsid w:val="00EA7724"/>
    <w:rsid w:val="00EA7B7C"/>
    <w:rsid w:val="00EB030C"/>
    <w:rsid w:val="00EB0CFC"/>
    <w:rsid w:val="00EB0E9F"/>
    <w:rsid w:val="00EB113C"/>
    <w:rsid w:val="00EB14EC"/>
    <w:rsid w:val="00EB15C2"/>
    <w:rsid w:val="00EB1640"/>
    <w:rsid w:val="00EB19B0"/>
    <w:rsid w:val="00EB1B4D"/>
    <w:rsid w:val="00EB215D"/>
    <w:rsid w:val="00EB29D9"/>
    <w:rsid w:val="00EB2AAD"/>
    <w:rsid w:val="00EB3072"/>
    <w:rsid w:val="00EB3570"/>
    <w:rsid w:val="00EB3C04"/>
    <w:rsid w:val="00EB4354"/>
    <w:rsid w:val="00EB5036"/>
    <w:rsid w:val="00EB5152"/>
    <w:rsid w:val="00EB527B"/>
    <w:rsid w:val="00EB52C0"/>
    <w:rsid w:val="00EB5344"/>
    <w:rsid w:val="00EB564A"/>
    <w:rsid w:val="00EB57AC"/>
    <w:rsid w:val="00EB5DC6"/>
    <w:rsid w:val="00EB6129"/>
    <w:rsid w:val="00EB6744"/>
    <w:rsid w:val="00EB694D"/>
    <w:rsid w:val="00EB78BD"/>
    <w:rsid w:val="00EC005D"/>
    <w:rsid w:val="00EC0514"/>
    <w:rsid w:val="00EC0C27"/>
    <w:rsid w:val="00EC0F52"/>
    <w:rsid w:val="00EC1897"/>
    <w:rsid w:val="00EC1DAF"/>
    <w:rsid w:val="00EC1E30"/>
    <w:rsid w:val="00EC228F"/>
    <w:rsid w:val="00EC355E"/>
    <w:rsid w:val="00EC3EBC"/>
    <w:rsid w:val="00EC3F25"/>
    <w:rsid w:val="00EC4964"/>
    <w:rsid w:val="00EC57CE"/>
    <w:rsid w:val="00EC5876"/>
    <w:rsid w:val="00EC5C38"/>
    <w:rsid w:val="00EC6423"/>
    <w:rsid w:val="00EC64A5"/>
    <w:rsid w:val="00EC698E"/>
    <w:rsid w:val="00EC6B42"/>
    <w:rsid w:val="00EC6C93"/>
    <w:rsid w:val="00EC6FD5"/>
    <w:rsid w:val="00EC7276"/>
    <w:rsid w:val="00EC796A"/>
    <w:rsid w:val="00ED009A"/>
    <w:rsid w:val="00ED03AF"/>
    <w:rsid w:val="00ED0A2F"/>
    <w:rsid w:val="00ED0BD1"/>
    <w:rsid w:val="00ED1200"/>
    <w:rsid w:val="00ED1CD8"/>
    <w:rsid w:val="00ED1DFF"/>
    <w:rsid w:val="00ED1E5F"/>
    <w:rsid w:val="00ED1F49"/>
    <w:rsid w:val="00ED21C9"/>
    <w:rsid w:val="00ED29CD"/>
    <w:rsid w:val="00ED2C3B"/>
    <w:rsid w:val="00ED2C6B"/>
    <w:rsid w:val="00ED2EDC"/>
    <w:rsid w:val="00ED3941"/>
    <w:rsid w:val="00ED3AF5"/>
    <w:rsid w:val="00ED3CC3"/>
    <w:rsid w:val="00ED3E38"/>
    <w:rsid w:val="00ED42A7"/>
    <w:rsid w:val="00ED4559"/>
    <w:rsid w:val="00ED4AC7"/>
    <w:rsid w:val="00ED5022"/>
    <w:rsid w:val="00ED50CF"/>
    <w:rsid w:val="00ED583F"/>
    <w:rsid w:val="00ED5995"/>
    <w:rsid w:val="00ED63BB"/>
    <w:rsid w:val="00ED653E"/>
    <w:rsid w:val="00ED658C"/>
    <w:rsid w:val="00ED65C1"/>
    <w:rsid w:val="00ED67A3"/>
    <w:rsid w:val="00ED69EE"/>
    <w:rsid w:val="00ED6C98"/>
    <w:rsid w:val="00ED6CCB"/>
    <w:rsid w:val="00ED751D"/>
    <w:rsid w:val="00ED7628"/>
    <w:rsid w:val="00ED7E32"/>
    <w:rsid w:val="00ED7F87"/>
    <w:rsid w:val="00EE0351"/>
    <w:rsid w:val="00EE04DF"/>
    <w:rsid w:val="00EE0FEC"/>
    <w:rsid w:val="00EE1320"/>
    <w:rsid w:val="00EE17E1"/>
    <w:rsid w:val="00EE1B56"/>
    <w:rsid w:val="00EE1BB1"/>
    <w:rsid w:val="00EE2AA1"/>
    <w:rsid w:val="00EE2DE2"/>
    <w:rsid w:val="00EE33C7"/>
    <w:rsid w:val="00EE3401"/>
    <w:rsid w:val="00EE350A"/>
    <w:rsid w:val="00EE362D"/>
    <w:rsid w:val="00EE3DE3"/>
    <w:rsid w:val="00EE435D"/>
    <w:rsid w:val="00EE4561"/>
    <w:rsid w:val="00EE465D"/>
    <w:rsid w:val="00EE482A"/>
    <w:rsid w:val="00EE5652"/>
    <w:rsid w:val="00EE59AC"/>
    <w:rsid w:val="00EE5AED"/>
    <w:rsid w:val="00EE5DA8"/>
    <w:rsid w:val="00EE5E14"/>
    <w:rsid w:val="00EE5FEA"/>
    <w:rsid w:val="00EE6223"/>
    <w:rsid w:val="00EE6930"/>
    <w:rsid w:val="00EE6DD0"/>
    <w:rsid w:val="00EE7067"/>
    <w:rsid w:val="00EE756F"/>
    <w:rsid w:val="00EE79F9"/>
    <w:rsid w:val="00EE7B5F"/>
    <w:rsid w:val="00EE7C6C"/>
    <w:rsid w:val="00EE7CEC"/>
    <w:rsid w:val="00EF0EAD"/>
    <w:rsid w:val="00EF13DB"/>
    <w:rsid w:val="00EF2601"/>
    <w:rsid w:val="00EF2AA0"/>
    <w:rsid w:val="00EF3055"/>
    <w:rsid w:val="00EF3606"/>
    <w:rsid w:val="00EF3A23"/>
    <w:rsid w:val="00EF3B7F"/>
    <w:rsid w:val="00EF4AF0"/>
    <w:rsid w:val="00EF543E"/>
    <w:rsid w:val="00EF5747"/>
    <w:rsid w:val="00EF58A9"/>
    <w:rsid w:val="00EF5E5D"/>
    <w:rsid w:val="00EF6639"/>
    <w:rsid w:val="00EF6DC1"/>
    <w:rsid w:val="00EF6E99"/>
    <w:rsid w:val="00EF737B"/>
    <w:rsid w:val="00EF7A83"/>
    <w:rsid w:val="00EF7F8D"/>
    <w:rsid w:val="00F000A6"/>
    <w:rsid w:val="00F00106"/>
    <w:rsid w:val="00F00835"/>
    <w:rsid w:val="00F01105"/>
    <w:rsid w:val="00F02217"/>
    <w:rsid w:val="00F02F69"/>
    <w:rsid w:val="00F037F4"/>
    <w:rsid w:val="00F03827"/>
    <w:rsid w:val="00F03BE2"/>
    <w:rsid w:val="00F03C5C"/>
    <w:rsid w:val="00F04052"/>
    <w:rsid w:val="00F040B0"/>
    <w:rsid w:val="00F041E2"/>
    <w:rsid w:val="00F04238"/>
    <w:rsid w:val="00F042EA"/>
    <w:rsid w:val="00F04ABF"/>
    <w:rsid w:val="00F04EE7"/>
    <w:rsid w:val="00F0584C"/>
    <w:rsid w:val="00F062D3"/>
    <w:rsid w:val="00F07989"/>
    <w:rsid w:val="00F07A2B"/>
    <w:rsid w:val="00F1018F"/>
    <w:rsid w:val="00F115F7"/>
    <w:rsid w:val="00F11E31"/>
    <w:rsid w:val="00F11FC2"/>
    <w:rsid w:val="00F126F3"/>
    <w:rsid w:val="00F129C1"/>
    <w:rsid w:val="00F13102"/>
    <w:rsid w:val="00F13354"/>
    <w:rsid w:val="00F13763"/>
    <w:rsid w:val="00F13B30"/>
    <w:rsid w:val="00F14F45"/>
    <w:rsid w:val="00F152D4"/>
    <w:rsid w:val="00F158C7"/>
    <w:rsid w:val="00F15A58"/>
    <w:rsid w:val="00F17111"/>
    <w:rsid w:val="00F171C0"/>
    <w:rsid w:val="00F174FF"/>
    <w:rsid w:val="00F17D49"/>
    <w:rsid w:val="00F20085"/>
    <w:rsid w:val="00F20FE5"/>
    <w:rsid w:val="00F21114"/>
    <w:rsid w:val="00F214FA"/>
    <w:rsid w:val="00F219F7"/>
    <w:rsid w:val="00F21D53"/>
    <w:rsid w:val="00F221BB"/>
    <w:rsid w:val="00F22537"/>
    <w:rsid w:val="00F23877"/>
    <w:rsid w:val="00F23E07"/>
    <w:rsid w:val="00F2450E"/>
    <w:rsid w:val="00F2453C"/>
    <w:rsid w:val="00F24AE3"/>
    <w:rsid w:val="00F24BED"/>
    <w:rsid w:val="00F24DCF"/>
    <w:rsid w:val="00F24F4C"/>
    <w:rsid w:val="00F2525F"/>
    <w:rsid w:val="00F25274"/>
    <w:rsid w:val="00F2536C"/>
    <w:rsid w:val="00F25409"/>
    <w:rsid w:val="00F25519"/>
    <w:rsid w:val="00F256F6"/>
    <w:rsid w:val="00F257FA"/>
    <w:rsid w:val="00F25B22"/>
    <w:rsid w:val="00F26010"/>
    <w:rsid w:val="00F2610B"/>
    <w:rsid w:val="00F2629B"/>
    <w:rsid w:val="00F26945"/>
    <w:rsid w:val="00F27A23"/>
    <w:rsid w:val="00F27C38"/>
    <w:rsid w:val="00F27E8F"/>
    <w:rsid w:val="00F3000B"/>
    <w:rsid w:val="00F30773"/>
    <w:rsid w:val="00F3091A"/>
    <w:rsid w:val="00F312DA"/>
    <w:rsid w:val="00F315E8"/>
    <w:rsid w:val="00F31CC3"/>
    <w:rsid w:val="00F31FDF"/>
    <w:rsid w:val="00F32058"/>
    <w:rsid w:val="00F3251A"/>
    <w:rsid w:val="00F32DC9"/>
    <w:rsid w:val="00F33229"/>
    <w:rsid w:val="00F33289"/>
    <w:rsid w:val="00F334F5"/>
    <w:rsid w:val="00F33E8C"/>
    <w:rsid w:val="00F34136"/>
    <w:rsid w:val="00F341C6"/>
    <w:rsid w:val="00F34297"/>
    <w:rsid w:val="00F34535"/>
    <w:rsid w:val="00F34838"/>
    <w:rsid w:val="00F35029"/>
    <w:rsid w:val="00F354FA"/>
    <w:rsid w:val="00F3611A"/>
    <w:rsid w:val="00F37337"/>
    <w:rsid w:val="00F37677"/>
    <w:rsid w:val="00F40365"/>
    <w:rsid w:val="00F4067A"/>
    <w:rsid w:val="00F41467"/>
    <w:rsid w:val="00F41606"/>
    <w:rsid w:val="00F42059"/>
    <w:rsid w:val="00F42869"/>
    <w:rsid w:val="00F428DC"/>
    <w:rsid w:val="00F42917"/>
    <w:rsid w:val="00F42F83"/>
    <w:rsid w:val="00F42FF9"/>
    <w:rsid w:val="00F434FE"/>
    <w:rsid w:val="00F43E52"/>
    <w:rsid w:val="00F43F10"/>
    <w:rsid w:val="00F440C6"/>
    <w:rsid w:val="00F445E1"/>
    <w:rsid w:val="00F44891"/>
    <w:rsid w:val="00F44E66"/>
    <w:rsid w:val="00F450E3"/>
    <w:rsid w:val="00F457A8"/>
    <w:rsid w:val="00F45B08"/>
    <w:rsid w:val="00F46672"/>
    <w:rsid w:val="00F46D4D"/>
    <w:rsid w:val="00F4708E"/>
    <w:rsid w:val="00F50255"/>
    <w:rsid w:val="00F503A7"/>
    <w:rsid w:val="00F506CD"/>
    <w:rsid w:val="00F50840"/>
    <w:rsid w:val="00F508E9"/>
    <w:rsid w:val="00F50C1B"/>
    <w:rsid w:val="00F511E4"/>
    <w:rsid w:val="00F51491"/>
    <w:rsid w:val="00F525DD"/>
    <w:rsid w:val="00F52763"/>
    <w:rsid w:val="00F53257"/>
    <w:rsid w:val="00F53B3E"/>
    <w:rsid w:val="00F53F1D"/>
    <w:rsid w:val="00F54502"/>
    <w:rsid w:val="00F54620"/>
    <w:rsid w:val="00F549CB"/>
    <w:rsid w:val="00F54D33"/>
    <w:rsid w:val="00F54DDC"/>
    <w:rsid w:val="00F55128"/>
    <w:rsid w:val="00F55811"/>
    <w:rsid w:val="00F55CD0"/>
    <w:rsid w:val="00F56026"/>
    <w:rsid w:val="00F56A4C"/>
    <w:rsid w:val="00F56CD3"/>
    <w:rsid w:val="00F575F3"/>
    <w:rsid w:val="00F57710"/>
    <w:rsid w:val="00F57B3C"/>
    <w:rsid w:val="00F57B7D"/>
    <w:rsid w:val="00F57C29"/>
    <w:rsid w:val="00F609A2"/>
    <w:rsid w:val="00F61291"/>
    <w:rsid w:val="00F61BFA"/>
    <w:rsid w:val="00F62983"/>
    <w:rsid w:val="00F62AAD"/>
    <w:rsid w:val="00F630B2"/>
    <w:rsid w:val="00F6328B"/>
    <w:rsid w:val="00F63A3D"/>
    <w:rsid w:val="00F63C92"/>
    <w:rsid w:val="00F63FAA"/>
    <w:rsid w:val="00F64110"/>
    <w:rsid w:val="00F64468"/>
    <w:rsid w:val="00F646DB"/>
    <w:rsid w:val="00F64ACF"/>
    <w:rsid w:val="00F654A7"/>
    <w:rsid w:val="00F65ACC"/>
    <w:rsid w:val="00F65F7C"/>
    <w:rsid w:val="00F664AB"/>
    <w:rsid w:val="00F66810"/>
    <w:rsid w:val="00F66FED"/>
    <w:rsid w:val="00F670A7"/>
    <w:rsid w:val="00F700F7"/>
    <w:rsid w:val="00F70D17"/>
    <w:rsid w:val="00F7108B"/>
    <w:rsid w:val="00F71B01"/>
    <w:rsid w:val="00F71E31"/>
    <w:rsid w:val="00F72274"/>
    <w:rsid w:val="00F72F48"/>
    <w:rsid w:val="00F737F3"/>
    <w:rsid w:val="00F737FE"/>
    <w:rsid w:val="00F73861"/>
    <w:rsid w:val="00F73B40"/>
    <w:rsid w:val="00F74747"/>
    <w:rsid w:val="00F74781"/>
    <w:rsid w:val="00F75175"/>
    <w:rsid w:val="00F752AB"/>
    <w:rsid w:val="00F75AA6"/>
    <w:rsid w:val="00F75BAA"/>
    <w:rsid w:val="00F75CCA"/>
    <w:rsid w:val="00F75F38"/>
    <w:rsid w:val="00F768E4"/>
    <w:rsid w:val="00F76D8E"/>
    <w:rsid w:val="00F77546"/>
    <w:rsid w:val="00F775E7"/>
    <w:rsid w:val="00F77C38"/>
    <w:rsid w:val="00F77D95"/>
    <w:rsid w:val="00F80AD7"/>
    <w:rsid w:val="00F80B49"/>
    <w:rsid w:val="00F80CBB"/>
    <w:rsid w:val="00F80D57"/>
    <w:rsid w:val="00F810F5"/>
    <w:rsid w:val="00F81DCA"/>
    <w:rsid w:val="00F82124"/>
    <w:rsid w:val="00F8268B"/>
    <w:rsid w:val="00F827CF"/>
    <w:rsid w:val="00F83A47"/>
    <w:rsid w:val="00F84486"/>
    <w:rsid w:val="00F844AA"/>
    <w:rsid w:val="00F848B6"/>
    <w:rsid w:val="00F85801"/>
    <w:rsid w:val="00F85918"/>
    <w:rsid w:val="00F85961"/>
    <w:rsid w:val="00F867B2"/>
    <w:rsid w:val="00F867E6"/>
    <w:rsid w:val="00F86D45"/>
    <w:rsid w:val="00F8721D"/>
    <w:rsid w:val="00F87258"/>
    <w:rsid w:val="00F87BAF"/>
    <w:rsid w:val="00F904A9"/>
    <w:rsid w:val="00F908F1"/>
    <w:rsid w:val="00F909F7"/>
    <w:rsid w:val="00F91B59"/>
    <w:rsid w:val="00F9202B"/>
    <w:rsid w:val="00F92196"/>
    <w:rsid w:val="00F9226A"/>
    <w:rsid w:val="00F92301"/>
    <w:rsid w:val="00F92376"/>
    <w:rsid w:val="00F92EE0"/>
    <w:rsid w:val="00F93069"/>
    <w:rsid w:val="00F938CC"/>
    <w:rsid w:val="00F94392"/>
    <w:rsid w:val="00F943B5"/>
    <w:rsid w:val="00F94516"/>
    <w:rsid w:val="00F94553"/>
    <w:rsid w:val="00F947C8"/>
    <w:rsid w:val="00F94A5D"/>
    <w:rsid w:val="00F94B64"/>
    <w:rsid w:val="00F94C1D"/>
    <w:rsid w:val="00F9587E"/>
    <w:rsid w:val="00F9595F"/>
    <w:rsid w:val="00F95A37"/>
    <w:rsid w:val="00F95C1E"/>
    <w:rsid w:val="00F95F50"/>
    <w:rsid w:val="00F96934"/>
    <w:rsid w:val="00F96E82"/>
    <w:rsid w:val="00F97490"/>
    <w:rsid w:val="00F9758F"/>
    <w:rsid w:val="00F97985"/>
    <w:rsid w:val="00FA01D0"/>
    <w:rsid w:val="00FA0BB2"/>
    <w:rsid w:val="00FA0FB5"/>
    <w:rsid w:val="00FA1200"/>
    <w:rsid w:val="00FA15E8"/>
    <w:rsid w:val="00FA1701"/>
    <w:rsid w:val="00FA1B5E"/>
    <w:rsid w:val="00FA1EEA"/>
    <w:rsid w:val="00FA24CF"/>
    <w:rsid w:val="00FA2597"/>
    <w:rsid w:val="00FA25A1"/>
    <w:rsid w:val="00FA2B61"/>
    <w:rsid w:val="00FA2C25"/>
    <w:rsid w:val="00FA3356"/>
    <w:rsid w:val="00FA39AC"/>
    <w:rsid w:val="00FA3B9D"/>
    <w:rsid w:val="00FA3F2E"/>
    <w:rsid w:val="00FA4904"/>
    <w:rsid w:val="00FA4E81"/>
    <w:rsid w:val="00FA4FC6"/>
    <w:rsid w:val="00FA5354"/>
    <w:rsid w:val="00FA53FF"/>
    <w:rsid w:val="00FA55FA"/>
    <w:rsid w:val="00FA5CF0"/>
    <w:rsid w:val="00FA602C"/>
    <w:rsid w:val="00FA6633"/>
    <w:rsid w:val="00FA6A0C"/>
    <w:rsid w:val="00FA71B2"/>
    <w:rsid w:val="00FA7971"/>
    <w:rsid w:val="00FB0392"/>
    <w:rsid w:val="00FB0B83"/>
    <w:rsid w:val="00FB0BA1"/>
    <w:rsid w:val="00FB0D28"/>
    <w:rsid w:val="00FB0F52"/>
    <w:rsid w:val="00FB1497"/>
    <w:rsid w:val="00FB16C8"/>
    <w:rsid w:val="00FB1C60"/>
    <w:rsid w:val="00FB1C66"/>
    <w:rsid w:val="00FB1E38"/>
    <w:rsid w:val="00FB239D"/>
    <w:rsid w:val="00FB321E"/>
    <w:rsid w:val="00FB32A8"/>
    <w:rsid w:val="00FB3356"/>
    <w:rsid w:val="00FB33F7"/>
    <w:rsid w:val="00FB3AA8"/>
    <w:rsid w:val="00FB3BFD"/>
    <w:rsid w:val="00FB426B"/>
    <w:rsid w:val="00FB43AE"/>
    <w:rsid w:val="00FB443C"/>
    <w:rsid w:val="00FB44C4"/>
    <w:rsid w:val="00FB4AD8"/>
    <w:rsid w:val="00FB4EB1"/>
    <w:rsid w:val="00FB4ECA"/>
    <w:rsid w:val="00FB5114"/>
    <w:rsid w:val="00FB51D9"/>
    <w:rsid w:val="00FB5891"/>
    <w:rsid w:val="00FB58E4"/>
    <w:rsid w:val="00FB59A5"/>
    <w:rsid w:val="00FB5CD3"/>
    <w:rsid w:val="00FB5DAA"/>
    <w:rsid w:val="00FB6036"/>
    <w:rsid w:val="00FB6865"/>
    <w:rsid w:val="00FB6C02"/>
    <w:rsid w:val="00FB7311"/>
    <w:rsid w:val="00FB7B2C"/>
    <w:rsid w:val="00FB7B75"/>
    <w:rsid w:val="00FB7BE8"/>
    <w:rsid w:val="00FC056C"/>
    <w:rsid w:val="00FC0854"/>
    <w:rsid w:val="00FC08F6"/>
    <w:rsid w:val="00FC0AA0"/>
    <w:rsid w:val="00FC0F5A"/>
    <w:rsid w:val="00FC1F5A"/>
    <w:rsid w:val="00FC1F8A"/>
    <w:rsid w:val="00FC26C5"/>
    <w:rsid w:val="00FC3428"/>
    <w:rsid w:val="00FC36F6"/>
    <w:rsid w:val="00FC3A3B"/>
    <w:rsid w:val="00FC3C5E"/>
    <w:rsid w:val="00FC3F9F"/>
    <w:rsid w:val="00FC3FA7"/>
    <w:rsid w:val="00FC5A9B"/>
    <w:rsid w:val="00FC5DDE"/>
    <w:rsid w:val="00FC5FB3"/>
    <w:rsid w:val="00FC66F2"/>
    <w:rsid w:val="00FC67BB"/>
    <w:rsid w:val="00FC6949"/>
    <w:rsid w:val="00FC728A"/>
    <w:rsid w:val="00FC7463"/>
    <w:rsid w:val="00FC7700"/>
    <w:rsid w:val="00FC7972"/>
    <w:rsid w:val="00FC7B62"/>
    <w:rsid w:val="00FD08F7"/>
    <w:rsid w:val="00FD1020"/>
    <w:rsid w:val="00FD15A7"/>
    <w:rsid w:val="00FD23BE"/>
    <w:rsid w:val="00FD25E4"/>
    <w:rsid w:val="00FD2AD2"/>
    <w:rsid w:val="00FD2D94"/>
    <w:rsid w:val="00FD35DE"/>
    <w:rsid w:val="00FD3679"/>
    <w:rsid w:val="00FD39B5"/>
    <w:rsid w:val="00FD3D70"/>
    <w:rsid w:val="00FD4523"/>
    <w:rsid w:val="00FD59E2"/>
    <w:rsid w:val="00FD5A7C"/>
    <w:rsid w:val="00FD60D1"/>
    <w:rsid w:val="00FD626E"/>
    <w:rsid w:val="00FD6A0E"/>
    <w:rsid w:val="00FD6B8F"/>
    <w:rsid w:val="00FD70C7"/>
    <w:rsid w:val="00FD7A2D"/>
    <w:rsid w:val="00FD7A70"/>
    <w:rsid w:val="00FD7B02"/>
    <w:rsid w:val="00FE0443"/>
    <w:rsid w:val="00FE0EE8"/>
    <w:rsid w:val="00FE0F68"/>
    <w:rsid w:val="00FE1CE1"/>
    <w:rsid w:val="00FE2483"/>
    <w:rsid w:val="00FE2501"/>
    <w:rsid w:val="00FE272E"/>
    <w:rsid w:val="00FE27D5"/>
    <w:rsid w:val="00FE2B82"/>
    <w:rsid w:val="00FE2F97"/>
    <w:rsid w:val="00FE30E2"/>
    <w:rsid w:val="00FE34DD"/>
    <w:rsid w:val="00FE3863"/>
    <w:rsid w:val="00FE3FB7"/>
    <w:rsid w:val="00FE404D"/>
    <w:rsid w:val="00FE441A"/>
    <w:rsid w:val="00FE44BD"/>
    <w:rsid w:val="00FE464C"/>
    <w:rsid w:val="00FE539E"/>
    <w:rsid w:val="00FE5B47"/>
    <w:rsid w:val="00FE5D7E"/>
    <w:rsid w:val="00FE64AC"/>
    <w:rsid w:val="00FE6931"/>
    <w:rsid w:val="00FE7228"/>
    <w:rsid w:val="00FE7419"/>
    <w:rsid w:val="00FE77CF"/>
    <w:rsid w:val="00FE78C3"/>
    <w:rsid w:val="00FE7925"/>
    <w:rsid w:val="00FE7C68"/>
    <w:rsid w:val="00FF07BC"/>
    <w:rsid w:val="00FF0B70"/>
    <w:rsid w:val="00FF0BAA"/>
    <w:rsid w:val="00FF0F88"/>
    <w:rsid w:val="00FF104D"/>
    <w:rsid w:val="00FF122A"/>
    <w:rsid w:val="00FF1A09"/>
    <w:rsid w:val="00FF2485"/>
    <w:rsid w:val="00FF2570"/>
    <w:rsid w:val="00FF26C5"/>
    <w:rsid w:val="00FF2A52"/>
    <w:rsid w:val="00FF3001"/>
    <w:rsid w:val="00FF355D"/>
    <w:rsid w:val="00FF39E5"/>
    <w:rsid w:val="00FF3B48"/>
    <w:rsid w:val="00FF3BB8"/>
    <w:rsid w:val="00FF4340"/>
    <w:rsid w:val="00FF501C"/>
    <w:rsid w:val="00FF52A6"/>
    <w:rsid w:val="00FF5D5D"/>
    <w:rsid w:val="00FF6179"/>
    <w:rsid w:val="00FF6D88"/>
    <w:rsid w:val="00FF708A"/>
    <w:rsid w:val="00FF71C6"/>
    <w:rsid w:val="00FF72F9"/>
    <w:rsid w:val="00FF74B0"/>
    <w:rsid w:val="00FF77BD"/>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Perpetua" w:eastAsia="Batang" w:hAnsi="Perpetua" w:cs="Times New Roman"/>
        <w:lang w:val="es-E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uiPriority="0" w:qFormat="1"/>
    <w:lsdException w:name="caption" w:semiHidden="0" w:uiPriority="35" w:unhideWhenUsed="0" w:qFormat="1"/>
    <w:lsdException w:name="footnote reference" w:uiPriority="0"/>
    <w:lsdException w:name="List Bullet" w:uiPriority="0" w:qFormat="1"/>
    <w:lsdException w:name="List Bullet 2" w:uiPriority="36" w:qFormat="1"/>
    <w:lsdException w:name="List Bullet 3" w:uiPriority="36" w:qFormat="1"/>
    <w:lsdException w:name="List Bullet 4" w:uiPriority="36" w:qFormat="1"/>
    <w:lsdException w:name="List Bullet 5" w:uiPriority="36"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1B4F"/>
    <w:rPr>
      <w:color w:val="000000"/>
      <w:sz w:val="22"/>
      <w:lang w:val="es-PE" w:eastAsia="es-PE"/>
    </w:rPr>
  </w:style>
  <w:style w:type="paragraph" w:styleId="Ttulo1">
    <w:name w:val="heading 1"/>
    <w:aliases w:val="Rubro (A Car,B Car,C) Car,Rubro (A Car1,Rubro (A Car Car, Rubro (A,B,C),Rubro (A"/>
    <w:basedOn w:val="Normal"/>
    <w:next w:val="Normal"/>
    <w:link w:val="Ttulo1Car"/>
    <w:qFormat/>
    <w:rsid w:val="001B1B4F"/>
    <w:pPr>
      <w:spacing w:before="300" w:after="40"/>
      <w:outlineLvl w:val="0"/>
    </w:pPr>
    <w:rPr>
      <w:rFonts w:ascii="Franklin Gothic Book" w:hAnsi="Franklin Gothic Book"/>
      <w:b/>
      <w:color w:val="9D3511"/>
      <w:spacing w:val="20"/>
      <w:sz w:val="28"/>
      <w:szCs w:val="28"/>
    </w:rPr>
  </w:style>
  <w:style w:type="paragraph" w:styleId="Ttulo2">
    <w:name w:val="heading 2"/>
    <w:basedOn w:val="Normal"/>
    <w:next w:val="Normal"/>
    <w:link w:val="Ttulo2Car"/>
    <w:uiPriority w:val="9"/>
    <w:qFormat/>
    <w:rsid w:val="001B1B4F"/>
    <w:pPr>
      <w:spacing w:before="240" w:after="40"/>
      <w:outlineLvl w:val="1"/>
    </w:pPr>
    <w:rPr>
      <w:rFonts w:ascii="Franklin Gothic Book" w:hAnsi="Franklin Gothic Book"/>
      <w:b/>
      <w:color w:val="9D3511"/>
      <w:spacing w:val="20"/>
      <w:sz w:val="24"/>
      <w:szCs w:val="24"/>
    </w:rPr>
  </w:style>
  <w:style w:type="paragraph" w:styleId="Ttulo3">
    <w:name w:val="heading 3"/>
    <w:basedOn w:val="Normal"/>
    <w:next w:val="Normal"/>
    <w:link w:val="Ttulo3Car"/>
    <w:uiPriority w:val="9"/>
    <w:qFormat/>
    <w:rsid w:val="001B1B4F"/>
    <w:pPr>
      <w:spacing w:before="200" w:after="40"/>
      <w:outlineLvl w:val="2"/>
    </w:pPr>
    <w:rPr>
      <w:rFonts w:ascii="Franklin Gothic Book" w:hAnsi="Franklin Gothic Book"/>
      <w:b/>
      <w:color w:val="D34817"/>
      <w:spacing w:val="20"/>
      <w:sz w:val="24"/>
      <w:szCs w:val="24"/>
    </w:rPr>
  </w:style>
  <w:style w:type="paragraph" w:styleId="Ttulo4">
    <w:name w:val="heading 4"/>
    <w:basedOn w:val="Normal"/>
    <w:next w:val="Normal"/>
    <w:link w:val="Ttulo4Car"/>
    <w:uiPriority w:val="9"/>
    <w:unhideWhenUsed/>
    <w:qFormat/>
    <w:rsid w:val="001B1B4F"/>
    <w:pPr>
      <w:spacing w:before="240"/>
      <w:outlineLvl w:val="3"/>
    </w:pPr>
    <w:rPr>
      <w:rFonts w:ascii="Franklin Gothic Book" w:hAnsi="Franklin Gothic Book"/>
      <w:b/>
      <w:color w:val="7B6A4D"/>
      <w:spacing w:val="20"/>
      <w:sz w:val="24"/>
      <w:szCs w:val="24"/>
    </w:rPr>
  </w:style>
  <w:style w:type="paragraph" w:styleId="Ttulo5">
    <w:name w:val="heading 5"/>
    <w:basedOn w:val="Normal"/>
    <w:next w:val="Normal"/>
    <w:link w:val="Ttulo5Car"/>
    <w:uiPriority w:val="9"/>
    <w:unhideWhenUsed/>
    <w:qFormat/>
    <w:rsid w:val="001B1B4F"/>
    <w:pPr>
      <w:spacing w:before="200"/>
      <w:outlineLvl w:val="4"/>
    </w:pPr>
    <w:rPr>
      <w:rFonts w:ascii="Franklin Gothic Book" w:hAnsi="Franklin Gothic Book"/>
      <w:b/>
      <w:i/>
      <w:color w:val="7B6A4D"/>
      <w:spacing w:val="20"/>
      <w:szCs w:val="26"/>
    </w:rPr>
  </w:style>
  <w:style w:type="paragraph" w:styleId="Ttulo6">
    <w:name w:val="heading 6"/>
    <w:basedOn w:val="Normal"/>
    <w:next w:val="Normal"/>
    <w:link w:val="Ttulo6Car"/>
    <w:uiPriority w:val="9"/>
    <w:unhideWhenUsed/>
    <w:qFormat/>
    <w:rsid w:val="001B1B4F"/>
    <w:pPr>
      <w:spacing w:before="200"/>
      <w:outlineLvl w:val="5"/>
    </w:pPr>
    <w:rPr>
      <w:rFonts w:ascii="Franklin Gothic Book" w:hAnsi="Franklin Gothic Book"/>
      <w:color w:val="524733"/>
      <w:spacing w:val="10"/>
      <w:sz w:val="24"/>
    </w:rPr>
  </w:style>
  <w:style w:type="paragraph" w:styleId="Ttulo7">
    <w:name w:val="heading 7"/>
    <w:basedOn w:val="Normal"/>
    <w:next w:val="Normal"/>
    <w:link w:val="Ttulo7Car"/>
    <w:uiPriority w:val="9"/>
    <w:unhideWhenUsed/>
    <w:qFormat/>
    <w:rsid w:val="001B1B4F"/>
    <w:pPr>
      <w:spacing w:before="200"/>
      <w:outlineLvl w:val="6"/>
    </w:pPr>
    <w:rPr>
      <w:rFonts w:ascii="Franklin Gothic Book" w:hAnsi="Franklin Gothic Book"/>
      <w:i/>
      <w:color w:val="524733"/>
      <w:spacing w:val="10"/>
      <w:sz w:val="24"/>
    </w:rPr>
  </w:style>
  <w:style w:type="paragraph" w:styleId="Ttulo8">
    <w:name w:val="heading 8"/>
    <w:basedOn w:val="Normal"/>
    <w:next w:val="Normal"/>
    <w:link w:val="Ttulo8Car"/>
    <w:uiPriority w:val="9"/>
    <w:unhideWhenUsed/>
    <w:qFormat/>
    <w:rsid w:val="001B1B4F"/>
    <w:pPr>
      <w:spacing w:before="200"/>
      <w:outlineLvl w:val="7"/>
    </w:pPr>
    <w:rPr>
      <w:rFonts w:ascii="Franklin Gothic Book" w:hAnsi="Franklin Gothic Book"/>
      <w:color w:val="D34817"/>
      <w:spacing w:val="10"/>
    </w:rPr>
  </w:style>
  <w:style w:type="paragraph" w:styleId="Ttulo9">
    <w:name w:val="heading 9"/>
    <w:basedOn w:val="Normal"/>
    <w:next w:val="Normal"/>
    <w:link w:val="Ttulo9Car"/>
    <w:uiPriority w:val="9"/>
    <w:unhideWhenUsed/>
    <w:qFormat/>
    <w:rsid w:val="001B1B4F"/>
    <w:pPr>
      <w:spacing w:before="200"/>
      <w:outlineLvl w:val="8"/>
    </w:pPr>
    <w:rPr>
      <w:rFonts w:ascii="Franklin Gothic Book" w:hAnsi="Franklin Gothic Book"/>
      <w:i/>
      <w:color w:val="D34817"/>
      <w:spacing w:val="1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Rubro (A Car Car2,B Car Car1,C) Car Car1,Rubro (A Car1 Car1,Rubro (A Car Car Car1, Rubro (A Car,B Car1,C) Car1,Rubro (A Car2"/>
    <w:link w:val="Ttulo1"/>
    <w:uiPriority w:val="9"/>
    <w:rsid w:val="001B1B4F"/>
    <w:rPr>
      <w:rFonts w:ascii="Franklin Gothic Book" w:hAnsi="Franklin Gothic Book" w:cs="Times New Roman"/>
      <w:b/>
      <w:color w:val="9D3511"/>
      <w:spacing w:val="20"/>
      <w:sz w:val="28"/>
      <w:szCs w:val="28"/>
    </w:rPr>
  </w:style>
  <w:style w:type="character" w:customStyle="1" w:styleId="Ttulo2Car">
    <w:name w:val="Título 2 Car"/>
    <w:link w:val="Ttulo2"/>
    <w:uiPriority w:val="9"/>
    <w:rsid w:val="001B1B4F"/>
    <w:rPr>
      <w:rFonts w:ascii="Franklin Gothic Book" w:hAnsi="Franklin Gothic Book" w:cs="Times New Roman"/>
      <w:b/>
      <w:color w:val="9D3511"/>
      <w:spacing w:val="20"/>
      <w:sz w:val="24"/>
      <w:szCs w:val="24"/>
    </w:rPr>
  </w:style>
  <w:style w:type="character" w:customStyle="1" w:styleId="Ttulo3Car">
    <w:name w:val="Título 3 Car"/>
    <w:link w:val="Ttulo3"/>
    <w:uiPriority w:val="9"/>
    <w:rsid w:val="001B1B4F"/>
    <w:rPr>
      <w:rFonts w:ascii="Franklin Gothic Book" w:hAnsi="Franklin Gothic Book" w:cs="Times New Roman"/>
      <w:b/>
      <w:color w:val="D34817"/>
      <w:spacing w:val="20"/>
      <w:sz w:val="24"/>
      <w:szCs w:val="24"/>
    </w:rPr>
  </w:style>
  <w:style w:type="character" w:customStyle="1" w:styleId="Ttulo4Car">
    <w:name w:val="Título 4 Car"/>
    <w:link w:val="Ttulo4"/>
    <w:uiPriority w:val="9"/>
    <w:rsid w:val="001B1B4F"/>
    <w:rPr>
      <w:rFonts w:ascii="Franklin Gothic Book" w:hAnsi="Franklin Gothic Book" w:cs="Times New Roman"/>
      <w:b/>
      <w:color w:val="7B6A4D"/>
      <w:spacing w:val="20"/>
      <w:sz w:val="24"/>
    </w:rPr>
  </w:style>
  <w:style w:type="character" w:customStyle="1" w:styleId="Ttulo5Car">
    <w:name w:val="Título 5 Car"/>
    <w:link w:val="Ttulo5"/>
    <w:uiPriority w:val="9"/>
    <w:rsid w:val="001B1B4F"/>
    <w:rPr>
      <w:rFonts w:ascii="Franklin Gothic Book" w:hAnsi="Franklin Gothic Book" w:cs="Times New Roman"/>
      <w:b/>
      <w:i/>
      <w:color w:val="7B6A4D"/>
      <w:spacing w:val="20"/>
      <w:szCs w:val="26"/>
    </w:rPr>
  </w:style>
  <w:style w:type="character" w:customStyle="1" w:styleId="Ttulo6Car">
    <w:name w:val="Título 6 Car"/>
    <w:link w:val="Ttulo6"/>
    <w:uiPriority w:val="9"/>
    <w:rsid w:val="001B1B4F"/>
    <w:rPr>
      <w:rFonts w:ascii="Franklin Gothic Book" w:hAnsi="Franklin Gothic Book" w:cs="Times New Roman"/>
      <w:color w:val="524733"/>
      <w:spacing w:val="10"/>
      <w:sz w:val="24"/>
      <w:szCs w:val="24"/>
    </w:rPr>
  </w:style>
  <w:style w:type="character" w:customStyle="1" w:styleId="Ttulo7Car">
    <w:name w:val="Título 7 Car"/>
    <w:link w:val="Ttulo7"/>
    <w:uiPriority w:val="9"/>
    <w:rsid w:val="001B1B4F"/>
    <w:rPr>
      <w:rFonts w:ascii="Franklin Gothic Book" w:hAnsi="Franklin Gothic Book" w:cs="Times New Roman"/>
      <w:i/>
      <w:color w:val="524733"/>
      <w:spacing w:val="10"/>
      <w:sz w:val="24"/>
      <w:szCs w:val="24"/>
    </w:rPr>
  </w:style>
  <w:style w:type="character" w:customStyle="1" w:styleId="Ttulo8Car">
    <w:name w:val="Título 8 Car"/>
    <w:link w:val="Ttulo8"/>
    <w:uiPriority w:val="9"/>
    <w:rsid w:val="001B1B4F"/>
    <w:rPr>
      <w:rFonts w:ascii="Franklin Gothic Book" w:hAnsi="Franklin Gothic Book" w:cs="Times New Roman"/>
      <w:color w:val="D34817"/>
      <w:spacing w:val="10"/>
      <w:szCs w:val="20"/>
    </w:rPr>
  </w:style>
  <w:style w:type="character" w:customStyle="1" w:styleId="Ttulo9Car">
    <w:name w:val="Título 9 Car"/>
    <w:link w:val="Ttulo9"/>
    <w:uiPriority w:val="9"/>
    <w:rsid w:val="001B1B4F"/>
    <w:rPr>
      <w:rFonts w:ascii="Franklin Gothic Book" w:hAnsi="Franklin Gothic Book" w:cs="Times New Roman"/>
      <w:i/>
      <w:color w:val="D34817"/>
      <w:spacing w:val="10"/>
      <w:szCs w:val="20"/>
    </w:rPr>
  </w:style>
  <w:style w:type="paragraph" w:customStyle="1" w:styleId="Ttulo10">
    <w:name w:val="Título1"/>
    <w:basedOn w:val="Normal"/>
    <w:link w:val="TtuloCar"/>
    <w:uiPriority w:val="10"/>
    <w:qFormat/>
    <w:rsid w:val="001B1B4F"/>
    <w:pPr>
      <w:pBdr>
        <w:bottom w:val="single" w:sz="8" w:space="4" w:color="D34817"/>
      </w:pBdr>
      <w:contextualSpacing/>
      <w:jc w:val="center"/>
    </w:pPr>
    <w:rPr>
      <w:rFonts w:ascii="Franklin Gothic Book" w:hAnsi="Franklin Gothic Book"/>
      <w:b/>
      <w:smallCaps/>
      <w:color w:val="D34817"/>
      <w:sz w:val="48"/>
      <w:szCs w:val="48"/>
    </w:rPr>
  </w:style>
  <w:style w:type="character" w:customStyle="1" w:styleId="TtuloCar">
    <w:name w:val="Título Car"/>
    <w:link w:val="Ttulo10"/>
    <w:uiPriority w:val="10"/>
    <w:rsid w:val="001B1B4F"/>
    <w:rPr>
      <w:rFonts w:ascii="Franklin Gothic Book" w:hAnsi="Franklin Gothic Book" w:cs="Times New Roman"/>
      <w:b/>
      <w:smallCaps/>
      <w:color w:val="D34817"/>
      <w:sz w:val="48"/>
      <w:szCs w:val="48"/>
    </w:rPr>
  </w:style>
  <w:style w:type="paragraph" w:styleId="Subttulo">
    <w:name w:val="Subtitle"/>
    <w:basedOn w:val="Normal"/>
    <w:link w:val="SubttuloCar"/>
    <w:uiPriority w:val="11"/>
    <w:qFormat/>
    <w:rsid w:val="001B1B4F"/>
    <w:pPr>
      <w:spacing w:after="480"/>
      <w:jc w:val="center"/>
    </w:pPr>
    <w:rPr>
      <w:rFonts w:ascii="Franklin Gothic Book" w:hAnsi="Franklin Gothic Book"/>
      <w:sz w:val="28"/>
      <w:szCs w:val="28"/>
    </w:rPr>
  </w:style>
  <w:style w:type="character" w:customStyle="1" w:styleId="SubttuloCar">
    <w:name w:val="Subtítulo Car"/>
    <w:link w:val="Subttulo"/>
    <w:uiPriority w:val="11"/>
    <w:rsid w:val="001B1B4F"/>
    <w:rPr>
      <w:rFonts w:ascii="Franklin Gothic Book" w:hAnsi="Franklin Gothic Book" w:cs="Times New Roman"/>
      <w:sz w:val="28"/>
      <w:szCs w:val="28"/>
    </w:rPr>
  </w:style>
  <w:style w:type="paragraph" w:styleId="Piedepgina">
    <w:name w:val="footer"/>
    <w:basedOn w:val="Normal"/>
    <w:link w:val="PiedepginaCar"/>
    <w:uiPriority w:val="99"/>
    <w:unhideWhenUsed/>
    <w:rsid w:val="001B1B4F"/>
    <w:pPr>
      <w:tabs>
        <w:tab w:val="center" w:pos="4320"/>
        <w:tab w:val="right" w:pos="8640"/>
      </w:tabs>
    </w:pPr>
  </w:style>
  <w:style w:type="character" w:customStyle="1" w:styleId="PiedepginaCar">
    <w:name w:val="Pie de página Car"/>
    <w:link w:val="Piedepgina"/>
    <w:uiPriority w:val="99"/>
    <w:rsid w:val="001B1B4F"/>
    <w:rPr>
      <w:rFonts w:cs="Times New Roman"/>
      <w:color w:val="000000"/>
      <w:szCs w:val="20"/>
    </w:rPr>
  </w:style>
  <w:style w:type="paragraph" w:customStyle="1" w:styleId="Epgrafe1">
    <w:name w:val="Epígrafe1"/>
    <w:basedOn w:val="Normal"/>
    <w:next w:val="Normal"/>
    <w:uiPriority w:val="35"/>
    <w:unhideWhenUsed/>
    <w:qFormat/>
    <w:rsid w:val="001B1B4F"/>
    <w:rPr>
      <w:bCs/>
      <w:smallCaps/>
      <w:color w:val="732117"/>
      <w:spacing w:val="10"/>
      <w:sz w:val="18"/>
      <w:szCs w:val="18"/>
    </w:rPr>
  </w:style>
  <w:style w:type="paragraph" w:styleId="Textodeglobo">
    <w:name w:val="Balloon Text"/>
    <w:basedOn w:val="Normal"/>
    <w:link w:val="TextodegloboCar"/>
    <w:uiPriority w:val="99"/>
    <w:semiHidden/>
    <w:unhideWhenUsed/>
    <w:rsid w:val="001B1B4F"/>
    <w:rPr>
      <w:rFonts w:ascii="Tahoma" w:hAnsi="Tahoma" w:cs="Tahoma"/>
      <w:sz w:val="16"/>
      <w:szCs w:val="16"/>
    </w:rPr>
  </w:style>
  <w:style w:type="character" w:customStyle="1" w:styleId="TextodegloboCar">
    <w:name w:val="Texto de globo Car"/>
    <w:link w:val="Textodeglobo"/>
    <w:uiPriority w:val="99"/>
    <w:semiHidden/>
    <w:rsid w:val="001B1B4F"/>
    <w:rPr>
      <w:rFonts w:ascii="Tahoma" w:hAnsi="Tahoma" w:cs="Tahoma"/>
      <w:color w:val="000000"/>
      <w:sz w:val="16"/>
      <w:szCs w:val="16"/>
    </w:rPr>
  </w:style>
  <w:style w:type="paragraph" w:styleId="Textodebloque">
    <w:name w:val="Block Text"/>
    <w:aliases w:val="Bloquear cita"/>
    <w:rsid w:val="001B1B4F"/>
    <w:pPr>
      <w:pBdr>
        <w:top w:val="single" w:sz="2" w:space="10" w:color="EE8C69"/>
        <w:bottom w:val="single" w:sz="24" w:space="10" w:color="EE8C69"/>
      </w:pBdr>
      <w:spacing w:after="280"/>
      <w:ind w:left="1440" w:right="1440"/>
      <w:jc w:val="both"/>
    </w:pPr>
    <w:rPr>
      <w:rFonts w:eastAsia="Times New Roman"/>
      <w:color w:val="808080"/>
      <w:sz w:val="28"/>
      <w:szCs w:val="28"/>
      <w:lang w:val="es-PE" w:eastAsia="es-PE"/>
    </w:rPr>
  </w:style>
  <w:style w:type="character" w:styleId="Ttulodellibro">
    <w:name w:val="Book Title"/>
    <w:uiPriority w:val="33"/>
    <w:qFormat/>
    <w:rsid w:val="001B1B4F"/>
    <w:rPr>
      <w:rFonts w:ascii="Franklin Gothic Book" w:hAnsi="Franklin Gothic Book" w:cs="Times New Roman"/>
      <w:i/>
      <w:color w:val="855D5D"/>
      <w:sz w:val="20"/>
      <w:szCs w:val="20"/>
    </w:rPr>
  </w:style>
  <w:style w:type="character" w:styleId="nfasis">
    <w:name w:val="Emphasis"/>
    <w:uiPriority w:val="20"/>
    <w:qFormat/>
    <w:rsid w:val="001B1B4F"/>
    <w:rPr>
      <w:b/>
      <w:i/>
      <w:color w:val="404040"/>
      <w:spacing w:val="2"/>
      <w:w w:val="100"/>
    </w:rPr>
  </w:style>
  <w:style w:type="paragraph" w:styleId="Encabezado">
    <w:name w:val="header"/>
    <w:basedOn w:val="Normal"/>
    <w:link w:val="EncabezadoCar"/>
    <w:uiPriority w:val="99"/>
    <w:unhideWhenUsed/>
    <w:rsid w:val="001B1B4F"/>
    <w:pPr>
      <w:tabs>
        <w:tab w:val="center" w:pos="4320"/>
        <w:tab w:val="right" w:pos="8640"/>
      </w:tabs>
    </w:pPr>
  </w:style>
  <w:style w:type="character" w:customStyle="1" w:styleId="EncabezadoCar">
    <w:name w:val="Encabezado Car"/>
    <w:link w:val="Encabezado"/>
    <w:uiPriority w:val="99"/>
    <w:rsid w:val="001B1B4F"/>
    <w:rPr>
      <w:rFonts w:cs="Times New Roman"/>
      <w:color w:val="000000"/>
      <w:szCs w:val="20"/>
    </w:rPr>
  </w:style>
  <w:style w:type="character" w:styleId="nfasisintenso">
    <w:name w:val="Intense Emphasis"/>
    <w:uiPriority w:val="21"/>
    <w:qFormat/>
    <w:rsid w:val="001B1B4F"/>
    <w:rPr>
      <w:rFonts w:ascii="Perpetua" w:hAnsi="Perpetua" w:cs="Times New Roman"/>
      <w:b/>
      <w:i/>
      <w:smallCaps/>
      <w:color w:val="9B2D1F"/>
      <w:spacing w:val="2"/>
      <w:w w:val="100"/>
      <w:sz w:val="20"/>
      <w:szCs w:val="20"/>
    </w:rPr>
  </w:style>
  <w:style w:type="paragraph" w:styleId="Citadestacada">
    <w:name w:val="Intense Quote"/>
    <w:basedOn w:val="Normal"/>
    <w:qFormat/>
    <w:rsid w:val="001B1B4F"/>
    <w:pPr>
      <w:pBdr>
        <w:top w:val="single" w:sz="36" w:space="10" w:color="EE8C69"/>
        <w:left w:val="single" w:sz="24" w:space="10" w:color="D34817"/>
        <w:bottom w:val="single" w:sz="36" w:space="10" w:color="A28E6A"/>
        <w:right w:val="single" w:sz="24" w:space="10" w:color="D34817"/>
      </w:pBdr>
      <w:shd w:val="clear" w:color="auto" w:fill="D34817"/>
      <w:ind w:left="1440" w:right="1440"/>
      <w:jc w:val="center"/>
    </w:pPr>
    <w:rPr>
      <w:rFonts w:ascii="Franklin Gothic Book" w:hAnsi="Franklin Gothic Book"/>
      <w:i/>
      <w:color w:val="FFFFFF"/>
      <w:sz w:val="32"/>
    </w:rPr>
  </w:style>
  <w:style w:type="character" w:styleId="Referenciaintensa">
    <w:name w:val="Intense Reference"/>
    <w:uiPriority w:val="32"/>
    <w:qFormat/>
    <w:rsid w:val="001B1B4F"/>
    <w:rPr>
      <w:rFonts w:cs="Times New Roman"/>
      <w:b/>
      <w:color w:val="D34817"/>
      <w:sz w:val="22"/>
      <w:szCs w:val="22"/>
      <w:u w:val="single"/>
    </w:rPr>
  </w:style>
  <w:style w:type="paragraph" w:styleId="Listaconvietas">
    <w:name w:val="List Bullet"/>
    <w:basedOn w:val="Normal"/>
    <w:unhideWhenUsed/>
    <w:qFormat/>
    <w:rsid w:val="001B1B4F"/>
    <w:pPr>
      <w:numPr>
        <w:numId w:val="1"/>
      </w:numPr>
      <w:contextualSpacing/>
    </w:pPr>
  </w:style>
  <w:style w:type="paragraph" w:styleId="Listaconvietas2">
    <w:name w:val="List Bullet 2"/>
    <w:basedOn w:val="Normal"/>
    <w:uiPriority w:val="36"/>
    <w:unhideWhenUsed/>
    <w:qFormat/>
    <w:rsid w:val="001B1B4F"/>
    <w:pPr>
      <w:numPr>
        <w:numId w:val="2"/>
      </w:numPr>
    </w:pPr>
  </w:style>
  <w:style w:type="paragraph" w:styleId="Listaconvietas3">
    <w:name w:val="List Bullet 3"/>
    <w:basedOn w:val="Normal"/>
    <w:uiPriority w:val="36"/>
    <w:unhideWhenUsed/>
    <w:qFormat/>
    <w:rsid w:val="001B1B4F"/>
    <w:pPr>
      <w:numPr>
        <w:numId w:val="3"/>
      </w:numPr>
    </w:pPr>
  </w:style>
  <w:style w:type="paragraph" w:styleId="Listaconvietas4">
    <w:name w:val="List Bullet 4"/>
    <w:basedOn w:val="Normal"/>
    <w:uiPriority w:val="36"/>
    <w:unhideWhenUsed/>
    <w:qFormat/>
    <w:rsid w:val="001B1B4F"/>
    <w:pPr>
      <w:numPr>
        <w:numId w:val="4"/>
      </w:numPr>
    </w:pPr>
  </w:style>
  <w:style w:type="paragraph" w:styleId="Listaconvietas5">
    <w:name w:val="List Bullet 5"/>
    <w:basedOn w:val="Normal"/>
    <w:uiPriority w:val="36"/>
    <w:unhideWhenUsed/>
    <w:qFormat/>
    <w:rsid w:val="001B1B4F"/>
    <w:pPr>
      <w:numPr>
        <w:numId w:val="5"/>
      </w:numPr>
    </w:pPr>
  </w:style>
  <w:style w:type="paragraph" w:styleId="Sinespaciado">
    <w:name w:val="No Spacing"/>
    <w:basedOn w:val="Normal"/>
    <w:uiPriority w:val="1"/>
    <w:qFormat/>
    <w:rsid w:val="001B1B4F"/>
  </w:style>
  <w:style w:type="character" w:styleId="Textodelmarcadordeposicin">
    <w:name w:val="Placeholder Text"/>
    <w:uiPriority w:val="99"/>
    <w:semiHidden/>
    <w:rsid w:val="001B1B4F"/>
    <w:rPr>
      <w:color w:val="808080"/>
    </w:rPr>
  </w:style>
  <w:style w:type="paragraph" w:styleId="Cita">
    <w:name w:val="Quote"/>
    <w:basedOn w:val="Normal"/>
    <w:link w:val="CitaCar"/>
    <w:uiPriority w:val="29"/>
    <w:qFormat/>
    <w:rsid w:val="001B1B4F"/>
    <w:rPr>
      <w:i/>
      <w:color w:val="808080"/>
      <w:sz w:val="24"/>
    </w:rPr>
  </w:style>
  <w:style w:type="character" w:customStyle="1" w:styleId="CitaCar">
    <w:name w:val="Cita Car"/>
    <w:link w:val="Cita"/>
    <w:uiPriority w:val="29"/>
    <w:rsid w:val="001B1B4F"/>
    <w:rPr>
      <w:rFonts w:cs="Times New Roman"/>
      <w:i/>
      <w:color w:val="808080"/>
      <w:sz w:val="24"/>
      <w:szCs w:val="24"/>
    </w:rPr>
  </w:style>
  <w:style w:type="character" w:styleId="Textoennegrita">
    <w:name w:val="Strong"/>
    <w:uiPriority w:val="22"/>
    <w:qFormat/>
    <w:rsid w:val="001B1B4F"/>
    <w:rPr>
      <w:rFonts w:ascii="Perpetua" w:hAnsi="Perpetua"/>
      <w:b/>
      <w:color w:val="9B2D1F"/>
    </w:rPr>
  </w:style>
  <w:style w:type="character" w:styleId="nfasissutil">
    <w:name w:val="Subtle Emphasis"/>
    <w:uiPriority w:val="19"/>
    <w:qFormat/>
    <w:rsid w:val="001B1B4F"/>
    <w:rPr>
      <w:rFonts w:ascii="Perpetua" w:hAnsi="Perpetua" w:cs="Times New Roman"/>
      <w:i/>
      <w:color w:val="737373"/>
      <w:spacing w:val="2"/>
      <w:w w:val="100"/>
      <w:kern w:val="0"/>
      <w:sz w:val="22"/>
      <w:szCs w:val="22"/>
    </w:rPr>
  </w:style>
  <w:style w:type="character" w:styleId="Referenciasutil">
    <w:name w:val="Subtle Reference"/>
    <w:uiPriority w:val="31"/>
    <w:qFormat/>
    <w:rsid w:val="001B1B4F"/>
    <w:rPr>
      <w:rFonts w:cs="Times New Roman"/>
      <w:color w:val="737373"/>
      <w:sz w:val="22"/>
      <w:szCs w:val="22"/>
      <w:u w:val="single"/>
    </w:rPr>
  </w:style>
  <w:style w:type="table" w:styleId="Tablaconcuadrcula">
    <w:name w:val="Table Grid"/>
    <w:basedOn w:val="Tablanormal"/>
    <w:uiPriority w:val="59"/>
    <w:rsid w:val="001B1B4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DC1">
    <w:name w:val="toc 1"/>
    <w:basedOn w:val="Normal"/>
    <w:next w:val="Normal"/>
    <w:autoRedefine/>
    <w:uiPriority w:val="99"/>
    <w:semiHidden/>
    <w:unhideWhenUsed/>
    <w:qFormat/>
    <w:rsid w:val="001B1B4F"/>
    <w:pPr>
      <w:tabs>
        <w:tab w:val="right" w:leader="dot" w:pos="8630"/>
      </w:tabs>
      <w:spacing w:after="40"/>
    </w:pPr>
    <w:rPr>
      <w:smallCaps/>
      <w:color w:val="9B2D1F"/>
    </w:rPr>
  </w:style>
  <w:style w:type="paragraph" w:styleId="TDC2">
    <w:name w:val="toc 2"/>
    <w:basedOn w:val="Normal"/>
    <w:next w:val="Normal"/>
    <w:autoRedefine/>
    <w:uiPriority w:val="99"/>
    <w:semiHidden/>
    <w:unhideWhenUsed/>
    <w:qFormat/>
    <w:rsid w:val="001B1B4F"/>
    <w:pPr>
      <w:tabs>
        <w:tab w:val="right" w:leader="dot" w:pos="8630"/>
      </w:tabs>
      <w:spacing w:after="40"/>
      <w:ind w:left="216"/>
    </w:pPr>
    <w:rPr>
      <w:smallCaps/>
    </w:rPr>
  </w:style>
  <w:style w:type="paragraph" w:styleId="TDC3">
    <w:name w:val="toc 3"/>
    <w:basedOn w:val="Normal"/>
    <w:next w:val="Normal"/>
    <w:autoRedefine/>
    <w:uiPriority w:val="99"/>
    <w:semiHidden/>
    <w:unhideWhenUsed/>
    <w:qFormat/>
    <w:rsid w:val="001B1B4F"/>
    <w:pPr>
      <w:tabs>
        <w:tab w:val="right" w:leader="dot" w:pos="8630"/>
      </w:tabs>
      <w:spacing w:after="40"/>
      <w:ind w:left="446"/>
    </w:pPr>
    <w:rPr>
      <w:smallCaps/>
    </w:rPr>
  </w:style>
  <w:style w:type="paragraph" w:styleId="TDC4">
    <w:name w:val="toc 4"/>
    <w:basedOn w:val="Normal"/>
    <w:next w:val="Normal"/>
    <w:autoRedefine/>
    <w:uiPriority w:val="99"/>
    <w:semiHidden/>
    <w:unhideWhenUsed/>
    <w:qFormat/>
    <w:rsid w:val="001B1B4F"/>
    <w:pPr>
      <w:tabs>
        <w:tab w:val="right" w:leader="dot" w:pos="8630"/>
      </w:tabs>
      <w:spacing w:after="40"/>
      <w:ind w:left="662"/>
    </w:pPr>
    <w:rPr>
      <w:smallCaps/>
    </w:rPr>
  </w:style>
  <w:style w:type="paragraph" w:styleId="TDC5">
    <w:name w:val="toc 5"/>
    <w:basedOn w:val="Normal"/>
    <w:next w:val="Normal"/>
    <w:autoRedefine/>
    <w:uiPriority w:val="99"/>
    <w:semiHidden/>
    <w:unhideWhenUsed/>
    <w:qFormat/>
    <w:rsid w:val="001B1B4F"/>
    <w:pPr>
      <w:tabs>
        <w:tab w:val="right" w:leader="dot" w:pos="8630"/>
      </w:tabs>
      <w:spacing w:after="40"/>
      <w:ind w:left="878"/>
    </w:pPr>
    <w:rPr>
      <w:smallCaps/>
    </w:rPr>
  </w:style>
  <w:style w:type="paragraph" w:styleId="TDC6">
    <w:name w:val="toc 6"/>
    <w:basedOn w:val="Normal"/>
    <w:next w:val="Normal"/>
    <w:autoRedefine/>
    <w:uiPriority w:val="99"/>
    <w:semiHidden/>
    <w:unhideWhenUsed/>
    <w:qFormat/>
    <w:rsid w:val="001B1B4F"/>
    <w:pPr>
      <w:tabs>
        <w:tab w:val="right" w:leader="dot" w:pos="8630"/>
      </w:tabs>
      <w:spacing w:after="40"/>
      <w:ind w:left="1094"/>
    </w:pPr>
    <w:rPr>
      <w:smallCaps/>
    </w:rPr>
  </w:style>
  <w:style w:type="paragraph" w:styleId="TDC7">
    <w:name w:val="toc 7"/>
    <w:basedOn w:val="Normal"/>
    <w:next w:val="Normal"/>
    <w:autoRedefine/>
    <w:uiPriority w:val="99"/>
    <w:semiHidden/>
    <w:unhideWhenUsed/>
    <w:qFormat/>
    <w:rsid w:val="001B1B4F"/>
    <w:pPr>
      <w:tabs>
        <w:tab w:val="right" w:leader="dot" w:pos="8630"/>
      </w:tabs>
      <w:spacing w:after="40"/>
      <w:ind w:left="1325"/>
    </w:pPr>
    <w:rPr>
      <w:smallCaps/>
    </w:rPr>
  </w:style>
  <w:style w:type="paragraph" w:styleId="TDC8">
    <w:name w:val="toc 8"/>
    <w:basedOn w:val="Normal"/>
    <w:next w:val="Normal"/>
    <w:autoRedefine/>
    <w:uiPriority w:val="99"/>
    <w:semiHidden/>
    <w:unhideWhenUsed/>
    <w:qFormat/>
    <w:rsid w:val="001B1B4F"/>
    <w:pPr>
      <w:tabs>
        <w:tab w:val="right" w:leader="dot" w:pos="8630"/>
      </w:tabs>
      <w:spacing w:after="40"/>
      <w:ind w:left="1540"/>
    </w:pPr>
    <w:rPr>
      <w:smallCaps/>
    </w:rPr>
  </w:style>
  <w:style w:type="paragraph" w:styleId="TDC9">
    <w:name w:val="toc 9"/>
    <w:basedOn w:val="Normal"/>
    <w:next w:val="Normal"/>
    <w:autoRedefine/>
    <w:uiPriority w:val="99"/>
    <w:semiHidden/>
    <w:unhideWhenUsed/>
    <w:qFormat/>
    <w:rsid w:val="001B1B4F"/>
    <w:pPr>
      <w:tabs>
        <w:tab w:val="right" w:leader="dot" w:pos="8630"/>
      </w:tabs>
      <w:spacing w:after="40"/>
      <w:ind w:left="1760"/>
    </w:pPr>
    <w:rPr>
      <w:smallCaps/>
    </w:rPr>
  </w:style>
  <w:style w:type="paragraph" w:styleId="Prrafodelista">
    <w:name w:val="List Paragraph"/>
    <w:aliases w:val="Titulo de Fígura,TITULO A,Cuadro 2-1,Fundamentacion,Bulleted List,Lista vistosa - Énfasis 11,Párrafo de lista2,Titulo parrafo,Punto,3,Iz - Párrafo de lista,Sivsa Parrafo,Footnote,List Paragraph1,Lista 123,Number List 1,Viñeta normal,Ha"/>
    <w:basedOn w:val="Normal"/>
    <w:link w:val="PrrafodelistaCar"/>
    <w:uiPriority w:val="34"/>
    <w:qFormat/>
    <w:rsid w:val="000050B7"/>
    <w:pPr>
      <w:ind w:left="720"/>
      <w:contextualSpacing/>
    </w:pPr>
  </w:style>
  <w:style w:type="paragraph" w:styleId="Textonotapie">
    <w:name w:val="footnote text"/>
    <w:aliases w:val=" Car, Car1 Car Car,Car,Car1 Car Car, Car2 Car Car Car Car Car, Car2 Car, Car2, Car1 Car, Car1, Car1 Car Car Car Car Car, Car1 Car Car Car Car, Car Car Car Car, Car2 Car Car Car, Car2 Car Car1, Car3,Car2 Car Car Car Car Car,Car2 Car,Car2,f"/>
    <w:basedOn w:val="Normal"/>
    <w:link w:val="TextonotapieCar"/>
    <w:unhideWhenUsed/>
    <w:qFormat/>
    <w:rsid w:val="00D45CB5"/>
    <w:rPr>
      <w:sz w:val="20"/>
    </w:rPr>
  </w:style>
  <w:style w:type="character" w:customStyle="1" w:styleId="TextonotapieCar">
    <w:name w:val="Texto nota pie Car"/>
    <w:aliases w:val=" Car Car, Car1 Car Car Car,Car Car,Car1 Car Car Car, Car2 Car Car Car Car Car Car, Car2 Car Car, Car2 Car1, Car1 Car Car1, Car1 Car1, Car1 Car Car Car Car Car Car, Car1 Car Car Car Car Car1, Car Car Car Car Car, Car2 Car Car Car Car"/>
    <w:link w:val="Textonotapie"/>
    <w:rsid w:val="00D45CB5"/>
    <w:rPr>
      <w:rFonts w:cs="Times New Roman"/>
      <w:color w:val="000000"/>
      <w:sz w:val="20"/>
      <w:szCs w:val="20"/>
    </w:rPr>
  </w:style>
  <w:style w:type="character" w:styleId="Refdenotaalpie">
    <w:name w:val="footnote reference"/>
    <w:unhideWhenUsed/>
    <w:rsid w:val="00D45CB5"/>
    <w:rPr>
      <w:vertAlign w:val="superscript"/>
    </w:rPr>
  </w:style>
  <w:style w:type="character" w:styleId="Hipervnculo">
    <w:name w:val="Hyperlink"/>
    <w:uiPriority w:val="99"/>
    <w:unhideWhenUsed/>
    <w:rsid w:val="009A2E44"/>
    <w:rPr>
      <w:color w:val="CC9900"/>
      <w:u w:val="single"/>
    </w:rPr>
  </w:style>
  <w:style w:type="character" w:styleId="Refdecomentario">
    <w:name w:val="annotation reference"/>
    <w:uiPriority w:val="99"/>
    <w:unhideWhenUsed/>
    <w:rsid w:val="00BF5AD7"/>
    <w:rPr>
      <w:sz w:val="16"/>
      <w:szCs w:val="16"/>
    </w:rPr>
  </w:style>
  <w:style w:type="paragraph" w:styleId="Textocomentario">
    <w:name w:val="annotation text"/>
    <w:basedOn w:val="Normal"/>
    <w:link w:val="TextocomentarioCar"/>
    <w:uiPriority w:val="99"/>
    <w:unhideWhenUsed/>
    <w:rsid w:val="00BF5AD7"/>
    <w:rPr>
      <w:sz w:val="20"/>
    </w:rPr>
  </w:style>
  <w:style w:type="character" w:customStyle="1" w:styleId="TextocomentarioCar">
    <w:name w:val="Texto comentario Car"/>
    <w:link w:val="Textocomentario"/>
    <w:uiPriority w:val="99"/>
    <w:rsid w:val="00BF5AD7"/>
    <w:rPr>
      <w:rFonts w:cs="Times New Roman"/>
      <w:color w:val="000000"/>
      <w:sz w:val="20"/>
      <w:szCs w:val="20"/>
    </w:rPr>
  </w:style>
  <w:style w:type="paragraph" w:styleId="Asuntodelcomentario">
    <w:name w:val="annotation subject"/>
    <w:basedOn w:val="Textocomentario"/>
    <w:next w:val="Textocomentario"/>
    <w:link w:val="AsuntodelcomentarioCar"/>
    <w:uiPriority w:val="99"/>
    <w:semiHidden/>
    <w:unhideWhenUsed/>
    <w:rsid w:val="00BF5AD7"/>
    <w:rPr>
      <w:b/>
      <w:bCs/>
    </w:rPr>
  </w:style>
  <w:style w:type="character" w:customStyle="1" w:styleId="AsuntodelcomentarioCar">
    <w:name w:val="Asunto del comentario Car"/>
    <w:link w:val="Asuntodelcomentario"/>
    <w:uiPriority w:val="99"/>
    <w:semiHidden/>
    <w:rsid w:val="00BF5AD7"/>
    <w:rPr>
      <w:rFonts w:cs="Times New Roman"/>
      <w:b/>
      <w:bCs/>
      <w:color w:val="000000"/>
      <w:sz w:val="20"/>
      <w:szCs w:val="20"/>
    </w:rPr>
  </w:style>
  <w:style w:type="paragraph" w:customStyle="1" w:styleId="Default">
    <w:name w:val="Default"/>
    <w:rsid w:val="001B7EF6"/>
    <w:pPr>
      <w:autoSpaceDE w:val="0"/>
      <w:autoSpaceDN w:val="0"/>
      <w:adjustRightInd w:val="0"/>
    </w:pPr>
    <w:rPr>
      <w:rFonts w:ascii="Arial" w:eastAsia="Calibri" w:hAnsi="Arial" w:cs="Arial"/>
      <w:color w:val="000000"/>
      <w:sz w:val="24"/>
      <w:szCs w:val="24"/>
      <w:lang w:val="es-PE" w:eastAsia="en-US"/>
    </w:rPr>
  </w:style>
  <w:style w:type="paragraph" w:styleId="Sangra3detindependiente">
    <w:name w:val="Body Text Indent 3"/>
    <w:basedOn w:val="Normal"/>
    <w:link w:val="Sangra3detindependienteCar"/>
    <w:rsid w:val="001C65EC"/>
    <w:pPr>
      <w:ind w:left="1773" w:hanging="922"/>
    </w:pPr>
    <w:rPr>
      <w:rFonts w:ascii="Arial" w:eastAsia="Times New Roman" w:hAnsi="Arial"/>
      <w:i/>
      <w:color w:val="auto"/>
      <w:sz w:val="20"/>
      <w:lang w:val="es-ES" w:eastAsia="es-ES"/>
    </w:rPr>
  </w:style>
  <w:style w:type="character" w:customStyle="1" w:styleId="Sangra3detindependienteCar">
    <w:name w:val="Sangría 3 de t. independiente Car"/>
    <w:link w:val="Sangra3detindependiente"/>
    <w:rsid w:val="001C65EC"/>
    <w:rPr>
      <w:rFonts w:ascii="Arial" w:eastAsia="Times New Roman" w:hAnsi="Arial" w:cs="Times New Roman"/>
      <w:i/>
      <w:sz w:val="20"/>
      <w:szCs w:val="20"/>
      <w:lang w:val="es-ES" w:eastAsia="es-ES"/>
    </w:rPr>
  </w:style>
  <w:style w:type="paragraph" w:customStyle="1" w:styleId="WW-Textosinformato">
    <w:name w:val="WW-Texto sin formato"/>
    <w:basedOn w:val="Normal"/>
    <w:rsid w:val="001C65EC"/>
    <w:pPr>
      <w:suppressAutoHyphens/>
    </w:pPr>
    <w:rPr>
      <w:rFonts w:ascii="Courier New" w:eastAsia="MS Mincho" w:hAnsi="Courier New"/>
      <w:color w:val="auto"/>
      <w:sz w:val="20"/>
      <w:lang w:eastAsia="es-ES"/>
    </w:rPr>
  </w:style>
  <w:style w:type="paragraph" w:styleId="Textoindependiente2">
    <w:name w:val="Body Text 2"/>
    <w:basedOn w:val="Normal"/>
    <w:link w:val="Textoindependiente2Car"/>
    <w:rsid w:val="001C65EC"/>
    <w:pPr>
      <w:spacing w:after="120" w:line="480" w:lineRule="auto"/>
    </w:pPr>
    <w:rPr>
      <w:rFonts w:ascii="Times New Roman" w:eastAsia="Times New Roman" w:hAnsi="Times New Roman"/>
      <w:color w:val="auto"/>
      <w:sz w:val="20"/>
      <w:lang w:val="es-ES" w:eastAsia="es-ES"/>
    </w:rPr>
  </w:style>
  <w:style w:type="character" w:customStyle="1" w:styleId="Textoindependiente2Car">
    <w:name w:val="Texto independiente 2 Car"/>
    <w:link w:val="Textoindependiente2"/>
    <w:rsid w:val="001C65EC"/>
    <w:rPr>
      <w:rFonts w:ascii="Times New Roman" w:eastAsia="Times New Roman" w:hAnsi="Times New Roman" w:cs="Times New Roman"/>
      <w:sz w:val="20"/>
      <w:szCs w:val="20"/>
      <w:lang w:val="es-ES" w:eastAsia="es-ES"/>
    </w:rPr>
  </w:style>
  <w:style w:type="paragraph" w:customStyle="1" w:styleId="WW-Sangra2detindependiente">
    <w:name w:val="WW-Sangría 2 de t. independiente"/>
    <w:basedOn w:val="Normal"/>
    <w:rsid w:val="001C65EC"/>
    <w:pPr>
      <w:suppressAutoHyphens/>
      <w:ind w:left="2127" w:hanging="2127"/>
      <w:jc w:val="both"/>
    </w:pPr>
    <w:rPr>
      <w:rFonts w:ascii="Arial" w:eastAsia="MS Mincho" w:hAnsi="Arial"/>
      <w:color w:val="auto"/>
      <w:sz w:val="24"/>
      <w:lang w:eastAsia="es-ES"/>
    </w:rPr>
  </w:style>
  <w:style w:type="character" w:customStyle="1" w:styleId="Ttulo1Car1">
    <w:name w:val="Título 1 Car1"/>
    <w:aliases w:val="Título 1 Car Car,Rubro (A Car Car1,B Car Car,C) Car Car,Rubro (A Car1 Car,Rubro (A Car Car Car"/>
    <w:locked/>
    <w:rsid w:val="001C65EC"/>
    <w:rPr>
      <w:rFonts w:ascii="Arial" w:eastAsia="Times New Roman" w:hAnsi="Arial" w:cs="Times New Roman"/>
      <w:i/>
      <w:sz w:val="20"/>
      <w:szCs w:val="20"/>
    </w:rPr>
  </w:style>
  <w:style w:type="paragraph" w:styleId="Textoindependiente">
    <w:name w:val="Body Text"/>
    <w:basedOn w:val="Normal"/>
    <w:link w:val="TextoindependienteCar"/>
    <w:uiPriority w:val="99"/>
    <w:unhideWhenUsed/>
    <w:rsid w:val="001C65EC"/>
    <w:pPr>
      <w:spacing w:after="120"/>
    </w:pPr>
    <w:rPr>
      <w:rFonts w:ascii="Calibri" w:eastAsia="Times New Roman" w:hAnsi="Calibri"/>
      <w:color w:val="auto"/>
      <w:szCs w:val="22"/>
      <w:lang w:val="es-ES" w:eastAsia="en-US"/>
    </w:rPr>
  </w:style>
  <w:style w:type="character" w:customStyle="1" w:styleId="TextoindependienteCar">
    <w:name w:val="Texto independiente Car"/>
    <w:link w:val="Textoindependiente"/>
    <w:uiPriority w:val="99"/>
    <w:rsid w:val="001C65EC"/>
    <w:rPr>
      <w:rFonts w:ascii="Calibri" w:eastAsia="Times New Roman" w:hAnsi="Calibri" w:cs="Times New Roman"/>
      <w:lang w:val="es-ES" w:eastAsia="en-US"/>
    </w:rPr>
  </w:style>
  <w:style w:type="paragraph" w:customStyle="1" w:styleId="xl23">
    <w:name w:val="xl23"/>
    <w:basedOn w:val="Normal"/>
    <w:rsid w:val="001C65EC"/>
    <w:pPr>
      <w:pBdr>
        <w:left w:val="single" w:sz="4" w:space="0" w:color="auto"/>
        <w:bottom w:val="single" w:sz="4" w:space="0" w:color="auto"/>
        <w:right w:val="single" w:sz="4" w:space="0" w:color="auto"/>
      </w:pBdr>
      <w:spacing w:before="100" w:beforeAutospacing="1" w:after="100" w:afterAutospacing="1"/>
      <w:jc w:val="center"/>
    </w:pPr>
    <w:rPr>
      <w:rFonts w:ascii="Arial Narrow" w:eastAsia="Arial Unicode MS" w:hAnsi="Arial Narrow" w:cs="Arial Unicode MS"/>
      <w:b/>
      <w:bCs/>
      <w:color w:val="auto"/>
      <w:sz w:val="18"/>
      <w:szCs w:val="18"/>
      <w:lang w:val="es-ES" w:eastAsia="es-ES"/>
    </w:rPr>
  </w:style>
  <w:style w:type="paragraph" w:customStyle="1" w:styleId="Sangradetindependiente">
    <w:name w:val="Sangra de t. independiente"/>
    <w:basedOn w:val="Normal"/>
    <w:next w:val="Normal"/>
    <w:rsid w:val="001C65EC"/>
    <w:pPr>
      <w:autoSpaceDE w:val="0"/>
      <w:autoSpaceDN w:val="0"/>
      <w:adjustRightInd w:val="0"/>
    </w:pPr>
    <w:rPr>
      <w:rFonts w:ascii="Arial" w:eastAsia="Times New Roman" w:hAnsi="Arial"/>
      <w:i/>
      <w:color w:val="auto"/>
      <w:sz w:val="20"/>
      <w:lang w:val="es-ES" w:eastAsia="es-ES"/>
    </w:rPr>
  </w:style>
  <w:style w:type="paragraph" w:customStyle="1" w:styleId="Subttulo0">
    <w:name w:val="Subttulo"/>
    <w:basedOn w:val="Normal"/>
    <w:next w:val="Normal"/>
    <w:rsid w:val="001C65EC"/>
    <w:pPr>
      <w:autoSpaceDE w:val="0"/>
      <w:autoSpaceDN w:val="0"/>
      <w:adjustRightInd w:val="0"/>
      <w:jc w:val="center"/>
    </w:pPr>
    <w:rPr>
      <w:rFonts w:ascii="Arial" w:eastAsia="Times New Roman" w:hAnsi="Arial"/>
      <w:b/>
      <w:bCs/>
      <w:color w:val="auto"/>
      <w:sz w:val="20"/>
      <w:szCs w:val="24"/>
      <w:lang w:val="es-ES" w:eastAsia="es-ES"/>
    </w:rPr>
  </w:style>
  <w:style w:type="paragraph" w:styleId="Textosinformato">
    <w:name w:val="Plain Text"/>
    <w:basedOn w:val="Normal"/>
    <w:link w:val="TextosinformatoCar"/>
    <w:uiPriority w:val="99"/>
    <w:rsid w:val="00542246"/>
    <w:rPr>
      <w:rFonts w:ascii="Courier New" w:eastAsia="Times New Roman" w:hAnsi="Courier New"/>
      <w:color w:val="auto"/>
      <w:sz w:val="20"/>
      <w:lang w:val="es-ES" w:eastAsia="es-ES"/>
    </w:rPr>
  </w:style>
  <w:style w:type="character" w:customStyle="1" w:styleId="TextosinformatoCar">
    <w:name w:val="Texto sin formato Car"/>
    <w:link w:val="Textosinformato"/>
    <w:uiPriority w:val="99"/>
    <w:rsid w:val="00542246"/>
    <w:rPr>
      <w:rFonts w:ascii="Courier New" w:eastAsia="Times New Roman" w:hAnsi="Courier New" w:cs="Times New Roman"/>
      <w:sz w:val="20"/>
      <w:szCs w:val="20"/>
      <w:lang w:val="es-ES" w:eastAsia="es-ES"/>
    </w:rPr>
  </w:style>
  <w:style w:type="paragraph" w:customStyle="1" w:styleId="WW-Sangra2detindependiente1">
    <w:name w:val="WW-Sangría 2 de t. independiente1"/>
    <w:basedOn w:val="Normal"/>
    <w:rsid w:val="00E84287"/>
    <w:pPr>
      <w:suppressAutoHyphens/>
      <w:ind w:left="1418" w:hanging="710"/>
      <w:jc w:val="both"/>
    </w:pPr>
    <w:rPr>
      <w:rFonts w:ascii="Times New Roman" w:hAnsi="Times New Roman"/>
      <w:color w:val="auto"/>
      <w:lang w:val="es-ES_tradnl" w:eastAsia="es-ES"/>
    </w:rPr>
  </w:style>
  <w:style w:type="paragraph" w:customStyle="1" w:styleId="Textnotaalpie">
    <w:name w:val="Text nota al pie"/>
    <w:basedOn w:val="Normal"/>
    <w:rsid w:val="00F97985"/>
    <w:pPr>
      <w:ind w:left="284" w:hanging="284"/>
      <w:jc w:val="both"/>
    </w:pPr>
    <w:rPr>
      <w:rFonts w:ascii="Tahoma" w:eastAsia="Times New Roman" w:hAnsi="Tahoma" w:cs="Tahoma"/>
      <w:color w:val="auto"/>
      <w:sz w:val="16"/>
      <w:szCs w:val="16"/>
      <w:lang w:val="es-ES" w:eastAsia="es-ES"/>
    </w:rPr>
  </w:style>
  <w:style w:type="paragraph" w:customStyle="1" w:styleId="Textoindependiente21">
    <w:name w:val="Texto independiente 21"/>
    <w:basedOn w:val="Normal"/>
    <w:rsid w:val="00D5597F"/>
    <w:pPr>
      <w:suppressAutoHyphens/>
      <w:ind w:left="708"/>
      <w:jc w:val="both"/>
    </w:pPr>
    <w:rPr>
      <w:rFonts w:ascii="Times New Roman" w:hAnsi="Times New Roman"/>
      <w:color w:val="auto"/>
      <w:sz w:val="20"/>
      <w:lang w:val="es-MX" w:eastAsia="es-ES"/>
    </w:rPr>
  </w:style>
  <w:style w:type="paragraph" w:customStyle="1" w:styleId="Sangra2detindependiente1">
    <w:name w:val="Sangría 2 de t. independiente1"/>
    <w:basedOn w:val="Normal"/>
    <w:rsid w:val="00D5597F"/>
    <w:pPr>
      <w:suppressAutoHyphens/>
      <w:ind w:left="1418" w:hanging="710"/>
      <w:jc w:val="both"/>
    </w:pPr>
    <w:rPr>
      <w:rFonts w:ascii="Times New Roman" w:eastAsia="MS Mincho" w:hAnsi="Times New Roman"/>
      <w:color w:val="auto"/>
      <w:lang w:val="es-ES_tradnl" w:eastAsia="es-ES"/>
    </w:rPr>
  </w:style>
  <w:style w:type="paragraph" w:customStyle="1" w:styleId="Style1">
    <w:name w:val="Style1"/>
    <w:rsid w:val="008E7034"/>
    <w:rPr>
      <w:rFonts w:ascii="Arial" w:eastAsia="Times New Roman" w:hAnsi="Arial"/>
      <w:snapToGrid w:val="0"/>
      <w:sz w:val="24"/>
      <w:lang w:eastAsia="es-ES"/>
    </w:rPr>
  </w:style>
  <w:style w:type="paragraph" w:customStyle="1" w:styleId="Estilonum">
    <w:name w:val="Estilo num"/>
    <w:basedOn w:val="Prrafodelista"/>
    <w:link w:val="EstilonumCar"/>
    <w:qFormat/>
    <w:rsid w:val="00587C94"/>
    <w:pPr>
      <w:widowControl w:val="0"/>
      <w:numPr>
        <w:ilvl w:val="1"/>
        <w:numId w:val="8"/>
      </w:numPr>
      <w:ind w:left="445" w:hanging="425"/>
      <w:jc w:val="both"/>
    </w:pPr>
    <w:rPr>
      <w:rFonts w:ascii="Arial" w:hAnsi="Arial" w:cs="Arial"/>
      <w:b/>
      <w:caps/>
      <w:sz w:val="20"/>
    </w:rPr>
  </w:style>
  <w:style w:type="paragraph" w:customStyle="1" w:styleId="Estiloparra">
    <w:name w:val="Estilo parra"/>
    <w:basedOn w:val="Prrafodelista"/>
    <w:link w:val="EstiloparraCar"/>
    <w:rsid w:val="00587C94"/>
    <w:pPr>
      <w:widowControl w:val="0"/>
      <w:jc w:val="both"/>
    </w:pPr>
    <w:rPr>
      <w:rFonts w:ascii="Arial" w:hAnsi="Arial" w:cs="Arial"/>
      <w:sz w:val="20"/>
    </w:rPr>
  </w:style>
  <w:style w:type="character" w:customStyle="1" w:styleId="PrrafodelistaCar">
    <w:name w:val="Párrafo de lista Car"/>
    <w:aliases w:val="Titulo de Fígura Car,TITULO A Car,Cuadro 2-1 Car,Fundamentacion Car,Bulleted List Car,Lista vistosa - Énfasis 11 Car,Párrafo de lista2 Car,Titulo parrafo Car,Punto Car,3 Car,Iz - Párrafo de lista Car,Sivsa Parrafo Car,Footnote Car"/>
    <w:link w:val="Prrafodelista"/>
    <w:uiPriority w:val="34"/>
    <w:qFormat/>
    <w:rsid w:val="00587C94"/>
    <w:rPr>
      <w:color w:val="000000"/>
      <w:sz w:val="22"/>
      <w:lang w:val="es-PE" w:eastAsia="es-PE"/>
    </w:rPr>
  </w:style>
  <w:style w:type="character" w:customStyle="1" w:styleId="EstilonumCar">
    <w:name w:val="Estilo num Car"/>
    <w:link w:val="Estilonum"/>
    <w:rsid w:val="00587C94"/>
    <w:rPr>
      <w:rFonts w:ascii="Arial" w:hAnsi="Arial" w:cs="Arial"/>
      <w:b/>
      <w:caps/>
      <w:color w:val="000000"/>
    </w:rPr>
  </w:style>
  <w:style w:type="paragraph" w:customStyle="1" w:styleId="Estiloparrafo2">
    <w:name w:val="Estilo parrafo2"/>
    <w:basedOn w:val="Estiloparra"/>
    <w:link w:val="Estiloparrafo2Car"/>
    <w:qFormat/>
    <w:rsid w:val="00587C94"/>
    <w:pPr>
      <w:ind w:left="426"/>
    </w:pPr>
  </w:style>
  <w:style w:type="character" w:customStyle="1" w:styleId="EstiloparraCar">
    <w:name w:val="Estilo parra Car"/>
    <w:link w:val="Estiloparra"/>
    <w:rsid w:val="00587C94"/>
    <w:rPr>
      <w:rFonts w:ascii="Arial" w:hAnsi="Arial" w:cs="Arial"/>
      <w:color w:val="000000"/>
      <w:sz w:val="22"/>
      <w:lang w:val="es-PE" w:eastAsia="es-PE"/>
    </w:rPr>
  </w:style>
  <w:style w:type="character" w:customStyle="1" w:styleId="Estiloparrafo2Car">
    <w:name w:val="Estilo parrafo2 Car"/>
    <w:link w:val="Estiloparrafo2"/>
    <w:rsid w:val="00587C94"/>
    <w:rPr>
      <w:rFonts w:ascii="Arial" w:hAnsi="Arial" w:cs="Arial"/>
      <w:color w:val="000000"/>
      <w:sz w:val="22"/>
      <w:lang w:val="es-PE" w:eastAsia="es-PE"/>
    </w:rPr>
  </w:style>
  <w:style w:type="paragraph" w:styleId="Lista2">
    <w:name w:val="List 2"/>
    <w:basedOn w:val="Normal"/>
    <w:uiPriority w:val="99"/>
    <w:unhideWhenUsed/>
    <w:rsid w:val="00C232B6"/>
    <w:pPr>
      <w:ind w:left="566" w:hanging="283"/>
      <w:contextualSpacing/>
    </w:pPr>
  </w:style>
  <w:style w:type="paragraph" w:styleId="Lista3">
    <w:name w:val="List 3"/>
    <w:basedOn w:val="Normal"/>
    <w:uiPriority w:val="99"/>
    <w:unhideWhenUsed/>
    <w:rsid w:val="00C232B6"/>
    <w:pPr>
      <w:ind w:left="849" w:hanging="283"/>
      <w:contextualSpacing/>
    </w:pPr>
  </w:style>
  <w:style w:type="paragraph" w:styleId="Lista4">
    <w:name w:val="List 4"/>
    <w:basedOn w:val="Normal"/>
    <w:uiPriority w:val="99"/>
    <w:unhideWhenUsed/>
    <w:rsid w:val="00C232B6"/>
    <w:pPr>
      <w:ind w:left="1132" w:hanging="283"/>
      <w:contextualSpacing/>
    </w:pPr>
  </w:style>
  <w:style w:type="paragraph" w:styleId="Saludo">
    <w:name w:val="Salutation"/>
    <w:basedOn w:val="Normal"/>
    <w:next w:val="Normal"/>
    <w:link w:val="SaludoCar"/>
    <w:uiPriority w:val="99"/>
    <w:unhideWhenUsed/>
    <w:rsid w:val="00C232B6"/>
  </w:style>
  <w:style w:type="character" w:customStyle="1" w:styleId="SaludoCar">
    <w:name w:val="Saludo Car"/>
    <w:link w:val="Saludo"/>
    <w:uiPriority w:val="99"/>
    <w:rsid w:val="00C232B6"/>
    <w:rPr>
      <w:color w:val="000000"/>
      <w:sz w:val="22"/>
      <w:lang w:val="es-PE" w:eastAsia="es-PE"/>
    </w:rPr>
  </w:style>
  <w:style w:type="paragraph" w:styleId="Cierre">
    <w:name w:val="Closing"/>
    <w:basedOn w:val="Normal"/>
    <w:link w:val="CierreCar"/>
    <w:uiPriority w:val="99"/>
    <w:unhideWhenUsed/>
    <w:rsid w:val="00C232B6"/>
    <w:pPr>
      <w:ind w:left="4252"/>
    </w:pPr>
  </w:style>
  <w:style w:type="character" w:customStyle="1" w:styleId="CierreCar">
    <w:name w:val="Cierre Car"/>
    <w:link w:val="Cierre"/>
    <w:uiPriority w:val="99"/>
    <w:rsid w:val="00C232B6"/>
    <w:rPr>
      <w:color w:val="000000"/>
      <w:sz w:val="22"/>
      <w:lang w:val="es-PE" w:eastAsia="es-PE"/>
    </w:rPr>
  </w:style>
  <w:style w:type="paragraph" w:styleId="Continuarlista3">
    <w:name w:val="List Continue 3"/>
    <w:basedOn w:val="Normal"/>
    <w:uiPriority w:val="99"/>
    <w:unhideWhenUsed/>
    <w:rsid w:val="00C232B6"/>
    <w:pPr>
      <w:spacing w:after="120"/>
      <w:ind w:left="849"/>
      <w:contextualSpacing/>
    </w:pPr>
  </w:style>
  <w:style w:type="paragraph" w:styleId="Sangradetextonormal">
    <w:name w:val="Body Text Indent"/>
    <w:basedOn w:val="Normal"/>
    <w:link w:val="SangradetextonormalCar"/>
    <w:uiPriority w:val="99"/>
    <w:unhideWhenUsed/>
    <w:rsid w:val="00C232B6"/>
    <w:pPr>
      <w:spacing w:after="120"/>
      <w:ind w:left="283"/>
    </w:pPr>
  </w:style>
  <w:style w:type="character" w:customStyle="1" w:styleId="SangradetextonormalCar">
    <w:name w:val="Sangría de texto normal Car"/>
    <w:link w:val="Sangradetextonormal"/>
    <w:uiPriority w:val="99"/>
    <w:rsid w:val="00C232B6"/>
    <w:rPr>
      <w:color w:val="000000"/>
      <w:sz w:val="22"/>
      <w:lang w:val="es-PE" w:eastAsia="es-PE"/>
    </w:rPr>
  </w:style>
  <w:style w:type="paragraph" w:customStyle="1" w:styleId="Infodocumentosadjuntos">
    <w:name w:val="Info documentos adjuntos"/>
    <w:basedOn w:val="Normal"/>
    <w:rsid w:val="00C232B6"/>
  </w:style>
  <w:style w:type="paragraph" w:styleId="Textoindependienteprimerasangra2">
    <w:name w:val="Body Text First Indent 2"/>
    <w:basedOn w:val="Sangradetextonormal"/>
    <w:link w:val="Textoindependienteprimerasangra2Car"/>
    <w:uiPriority w:val="99"/>
    <w:unhideWhenUsed/>
    <w:rsid w:val="00C232B6"/>
    <w:pPr>
      <w:ind w:firstLine="210"/>
    </w:pPr>
  </w:style>
  <w:style w:type="character" w:customStyle="1" w:styleId="Textoindependienteprimerasangra2Car">
    <w:name w:val="Texto independiente primera sangría 2 Car"/>
    <w:link w:val="Textoindependienteprimerasangra2"/>
    <w:uiPriority w:val="99"/>
    <w:rsid w:val="00C232B6"/>
    <w:rPr>
      <w:color w:val="000000"/>
      <w:sz w:val="22"/>
      <w:lang w:val="es-PE" w:eastAsia="es-PE"/>
    </w:rPr>
  </w:style>
  <w:style w:type="paragraph" w:styleId="Encabezadodenota">
    <w:name w:val="Note Heading"/>
    <w:basedOn w:val="Normal"/>
    <w:next w:val="Normal"/>
    <w:link w:val="EncabezadodenotaCar"/>
    <w:uiPriority w:val="99"/>
    <w:unhideWhenUsed/>
    <w:rsid w:val="00C232B6"/>
  </w:style>
  <w:style w:type="character" w:customStyle="1" w:styleId="EncabezadodenotaCar">
    <w:name w:val="Encabezado de nota Car"/>
    <w:link w:val="Encabezadodenota"/>
    <w:uiPriority w:val="99"/>
    <w:rsid w:val="00C232B6"/>
    <w:rPr>
      <w:color w:val="000000"/>
      <w:sz w:val="22"/>
      <w:lang w:val="es-PE" w:eastAsia="es-PE"/>
    </w:rPr>
  </w:style>
  <w:style w:type="paragraph" w:styleId="NormalWeb">
    <w:name w:val="Normal (Web)"/>
    <w:basedOn w:val="Normal"/>
    <w:uiPriority w:val="99"/>
    <w:unhideWhenUsed/>
    <w:rsid w:val="001D1DDD"/>
    <w:pPr>
      <w:spacing w:before="100" w:beforeAutospacing="1" w:after="100" w:afterAutospacing="1"/>
    </w:pPr>
    <w:rPr>
      <w:rFonts w:ascii="Times New Roman" w:eastAsia="Times New Roman" w:hAnsi="Times New Roman"/>
      <w:color w:val="auto"/>
      <w:sz w:val="24"/>
      <w:szCs w:val="24"/>
    </w:rPr>
  </w:style>
  <w:style w:type="character" w:customStyle="1" w:styleId="threadtitle">
    <w:name w:val="threadtitle"/>
    <w:basedOn w:val="Fuentedeprrafopredeter"/>
    <w:rsid w:val="0021016F"/>
  </w:style>
  <w:style w:type="paragraph" w:customStyle="1" w:styleId="textoindependiente20">
    <w:name w:val="textoindependiente2"/>
    <w:basedOn w:val="Normal"/>
    <w:rsid w:val="005954C8"/>
    <w:pPr>
      <w:spacing w:before="100" w:beforeAutospacing="1" w:after="100" w:afterAutospacing="1"/>
      <w:jc w:val="both"/>
    </w:pPr>
    <w:rPr>
      <w:rFonts w:ascii="Arial" w:eastAsia="Times New Roman" w:hAnsi="Arial" w:cs="Arial"/>
      <w:sz w:val="32"/>
      <w:szCs w:val="32"/>
    </w:rPr>
  </w:style>
  <w:style w:type="paragraph" w:customStyle="1" w:styleId="Normal1">
    <w:name w:val="Normal1"/>
    <w:basedOn w:val="Normal"/>
    <w:rsid w:val="00FB239D"/>
    <w:pPr>
      <w:spacing w:before="100" w:beforeAutospacing="1" w:after="100" w:afterAutospacing="1"/>
      <w:jc w:val="both"/>
    </w:pPr>
    <w:rPr>
      <w:rFonts w:ascii="Times New Roman" w:eastAsia="Times New Roman" w:hAnsi="Times New Roman"/>
      <w:sz w:val="24"/>
      <w:szCs w:val="24"/>
    </w:rPr>
  </w:style>
  <w:style w:type="character" w:customStyle="1" w:styleId="nmerodepgina">
    <w:name w:val="nmerodepgina"/>
    <w:rsid w:val="008E591B"/>
    <w:rPr>
      <w:rFonts w:ascii="Times New Roman" w:hAnsi="Times New Roman" w:cs="Times New Roman" w:hint="default"/>
      <w:sz w:val="20"/>
      <w:szCs w:val="20"/>
    </w:rPr>
  </w:style>
  <w:style w:type="paragraph" w:styleId="HTMLconformatoprevio">
    <w:name w:val="HTML Preformatted"/>
    <w:basedOn w:val="Normal"/>
    <w:link w:val="HTMLconformatoprevioCar"/>
    <w:uiPriority w:val="99"/>
    <w:semiHidden/>
    <w:unhideWhenUsed/>
    <w:rsid w:val="006A2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rPr>
  </w:style>
  <w:style w:type="character" w:customStyle="1" w:styleId="HTMLconformatoprevioCar">
    <w:name w:val="HTML con formato previo Car"/>
    <w:link w:val="HTMLconformatoprevio"/>
    <w:uiPriority w:val="99"/>
    <w:semiHidden/>
    <w:rsid w:val="006A27A0"/>
    <w:rPr>
      <w:rFonts w:ascii="Courier New" w:eastAsia="Times New Roman" w:hAnsi="Courier New" w:cs="Courier New"/>
    </w:rPr>
  </w:style>
  <w:style w:type="paragraph" w:styleId="Revisin">
    <w:name w:val="Revision"/>
    <w:hidden/>
    <w:uiPriority w:val="99"/>
    <w:semiHidden/>
    <w:rsid w:val="00F664AB"/>
    <w:rPr>
      <w:color w:val="000000"/>
      <w:sz w:val="22"/>
      <w:lang w:val="es-PE" w:eastAsia="es-PE"/>
    </w:rPr>
  </w:style>
  <w:style w:type="character" w:customStyle="1" w:styleId="hps">
    <w:name w:val="hps"/>
    <w:rsid w:val="00A361BD"/>
  </w:style>
  <w:style w:type="character" w:customStyle="1" w:styleId="titulos1">
    <w:name w:val="titulos1"/>
    <w:rsid w:val="001D48BB"/>
    <w:rPr>
      <w:b/>
      <w:bCs/>
      <w:color w:val="58595B"/>
      <w:sz w:val="21"/>
      <w:szCs w:val="21"/>
    </w:rPr>
  </w:style>
  <w:style w:type="character" w:customStyle="1" w:styleId="highlighter1">
    <w:name w:val="highlighter1"/>
    <w:rsid w:val="0069101E"/>
    <w:rPr>
      <w:rFonts w:ascii="Arial" w:hAnsi="Arial" w:cs="Arial" w:hint="default"/>
      <w:b w:val="0"/>
      <w:bCs w:val="0"/>
      <w:i w:val="0"/>
      <w:iCs w:val="0"/>
      <w:color w:val="008000"/>
      <w:sz w:val="18"/>
      <w:szCs w:val="18"/>
      <w:u w:val="single"/>
    </w:rPr>
  </w:style>
  <w:style w:type="paragraph" w:customStyle="1" w:styleId="mapadeldocumento">
    <w:name w:val="mapadeldocumento"/>
    <w:basedOn w:val="Normal"/>
    <w:rsid w:val="00C30CC7"/>
    <w:pPr>
      <w:shd w:val="clear" w:color="auto" w:fill="000080"/>
      <w:spacing w:before="100" w:beforeAutospacing="1" w:after="100" w:afterAutospacing="1"/>
      <w:jc w:val="both"/>
    </w:pPr>
    <w:rPr>
      <w:rFonts w:ascii="Tahoma" w:eastAsia="Times New Roman" w:hAnsi="Tahoma" w:cs="Tahoma"/>
      <w:sz w:val="20"/>
    </w:rPr>
  </w:style>
  <w:style w:type="table" w:customStyle="1" w:styleId="Tabladecuadrcula1clara-nfasis51">
    <w:name w:val="Tabla de cuadrícula 1 clara - Énfasis 51"/>
    <w:basedOn w:val="Tablanormal"/>
    <w:uiPriority w:val="46"/>
    <w:rsid w:val="002929E2"/>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decuadrcula1clara1">
    <w:name w:val="Tabla de cuadrícula 1 clara1"/>
    <w:basedOn w:val="Tablanormal"/>
    <w:uiPriority w:val="46"/>
    <w:rsid w:val="00A8760C"/>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adecuadrcula1clara-nfasis31">
    <w:name w:val="Tabla de cuadrícula 1 clara - Énfasis 31"/>
    <w:basedOn w:val="Tablanormal"/>
    <w:uiPriority w:val="46"/>
    <w:rsid w:val="00672A13"/>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adecuadrcula1clara-nfasis310">
    <w:name w:val="Tabla de cuadrícula 1 clara - Énfasis 31"/>
    <w:basedOn w:val="Tablanormal"/>
    <w:uiPriority w:val="46"/>
    <w:rsid w:val="007F7672"/>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styleId="Textonotaalfinal">
    <w:name w:val="endnote text"/>
    <w:basedOn w:val="Normal"/>
    <w:link w:val="TextonotaalfinalCar"/>
    <w:uiPriority w:val="99"/>
    <w:semiHidden/>
    <w:unhideWhenUsed/>
    <w:rsid w:val="00462D31"/>
    <w:rPr>
      <w:sz w:val="20"/>
    </w:rPr>
  </w:style>
  <w:style w:type="character" w:customStyle="1" w:styleId="TextonotaalfinalCar">
    <w:name w:val="Texto nota al final Car"/>
    <w:link w:val="Textonotaalfinal"/>
    <w:uiPriority w:val="99"/>
    <w:semiHidden/>
    <w:rsid w:val="00462D31"/>
    <w:rPr>
      <w:color w:val="000000"/>
    </w:rPr>
  </w:style>
  <w:style w:type="character" w:styleId="Refdenotaalfinal">
    <w:name w:val="endnote reference"/>
    <w:uiPriority w:val="99"/>
    <w:semiHidden/>
    <w:unhideWhenUsed/>
    <w:rsid w:val="00462D31"/>
    <w:rPr>
      <w:vertAlign w:val="superscript"/>
    </w:rPr>
  </w:style>
  <w:style w:type="character" w:customStyle="1" w:styleId="normaltextrun">
    <w:name w:val="normaltextrun"/>
    <w:rsid w:val="0069796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Perpetua" w:eastAsia="Batang" w:hAnsi="Perpetua" w:cs="Times New Roman"/>
        <w:lang w:val="es-E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uiPriority="0" w:qFormat="1"/>
    <w:lsdException w:name="caption" w:semiHidden="0" w:uiPriority="35" w:unhideWhenUsed="0" w:qFormat="1"/>
    <w:lsdException w:name="footnote reference" w:uiPriority="0"/>
    <w:lsdException w:name="List Bullet" w:uiPriority="0" w:qFormat="1"/>
    <w:lsdException w:name="List Bullet 2" w:uiPriority="36" w:qFormat="1"/>
    <w:lsdException w:name="List Bullet 3" w:uiPriority="36" w:qFormat="1"/>
    <w:lsdException w:name="List Bullet 4" w:uiPriority="36" w:qFormat="1"/>
    <w:lsdException w:name="List Bullet 5" w:uiPriority="36"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1B4F"/>
    <w:rPr>
      <w:color w:val="000000"/>
      <w:sz w:val="22"/>
      <w:lang w:val="es-PE" w:eastAsia="es-PE"/>
    </w:rPr>
  </w:style>
  <w:style w:type="paragraph" w:styleId="Ttulo1">
    <w:name w:val="heading 1"/>
    <w:aliases w:val="Rubro (A Car,B Car,C) Car,Rubro (A Car1,Rubro (A Car Car, Rubro (A,B,C),Rubro (A"/>
    <w:basedOn w:val="Normal"/>
    <w:next w:val="Normal"/>
    <w:link w:val="Ttulo1Car"/>
    <w:qFormat/>
    <w:rsid w:val="001B1B4F"/>
    <w:pPr>
      <w:spacing w:before="300" w:after="40"/>
      <w:outlineLvl w:val="0"/>
    </w:pPr>
    <w:rPr>
      <w:rFonts w:ascii="Franklin Gothic Book" w:hAnsi="Franklin Gothic Book"/>
      <w:b/>
      <w:color w:val="9D3511"/>
      <w:spacing w:val="20"/>
      <w:sz w:val="28"/>
      <w:szCs w:val="28"/>
    </w:rPr>
  </w:style>
  <w:style w:type="paragraph" w:styleId="Ttulo2">
    <w:name w:val="heading 2"/>
    <w:basedOn w:val="Normal"/>
    <w:next w:val="Normal"/>
    <w:link w:val="Ttulo2Car"/>
    <w:uiPriority w:val="9"/>
    <w:qFormat/>
    <w:rsid w:val="001B1B4F"/>
    <w:pPr>
      <w:spacing w:before="240" w:after="40"/>
      <w:outlineLvl w:val="1"/>
    </w:pPr>
    <w:rPr>
      <w:rFonts w:ascii="Franklin Gothic Book" w:hAnsi="Franklin Gothic Book"/>
      <w:b/>
      <w:color w:val="9D3511"/>
      <w:spacing w:val="20"/>
      <w:sz w:val="24"/>
      <w:szCs w:val="24"/>
    </w:rPr>
  </w:style>
  <w:style w:type="paragraph" w:styleId="Ttulo3">
    <w:name w:val="heading 3"/>
    <w:basedOn w:val="Normal"/>
    <w:next w:val="Normal"/>
    <w:link w:val="Ttulo3Car"/>
    <w:uiPriority w:val="9"/>
    <w:qFormat/>
    <w:rsid w:val="001B1B4F"/>
    <w:pPr>
      <w:spacing w:before="200" w:after="40"/>
      <w:outlineLvl w:val="2"/>
    </w:pPr>
    <w:rPr>
      <w:rFonts w:ascii="Franklin Gothic Book" w:hAnsi="Franklin Gothic Book"/>
      <w:b/>
      <w:color w:val="D34817"/>
      <w:spacing w:val="20"/>
      <w:sz w:val="24"/>
      <w:szCs w:val="24"/>
    </w:rPr>
  </w:style>
  <w:style w:type="paragraph" w:styleId="Ttulo4">
    <w:name w:val="heading 4"/>
    <w:basedOn w:val="Normal"/>
    <w:next w:val="Normal"/>
    <w:link w:val="Ttulo4Car"/>
    <w:uiPriority w:val="9"/>
    <w:unhideWhenUsed/>
    <w:qFormat/>
    <w:rsid w:val="001B1B4F"/>
    <w:pPr>
      <w:spacing w:before="240"/>
      <w:outlineLvl w:val="3"/>
    </w:pPr>
    <w:rPr>
      <w:rFonts w:ascii="Franklin Gothic Book" w:hAnsi="Franklin Gothic Book"/>
      <w:b/>
      <w:color w:val="7B6A4D"/>
      <w:spacing w:val="20"/>
      <w:sz w:val="24"/>
      <w:szCs w:val="24"/>
    </w:rPr>
  </w:style>
  <w:style w:type="paragraph" w:styleId="Ttulo5">
    <w:name w:val="heading 5"/>
    <w:basedOn w:val="Normal"/>
    <w:next w:val="Normal"/>
    <w:link w:val="Ttulo5Car"/>
    <w:uiPriority w:val="9"/>
    <w:unhideWhenUsed/>
    <w:qFormat/>
    <w:rsid w:val="001B1B4F"/>
    <w:pPr>
      <w:spacing w:before="200"/>
      <w:outlineLvl w:val="4"/>
    </w:pPr>
    <w:rPr>
      <w:rFonts w:ascii="Franklin Gothic Book" w:hAnsi="Franklin Gothic Book"/>
      <w:b/>
      <w:i/>
      <w:color w:val="7B6A4D"/>
      <w:spacing w:val="20"/>
      <w:szCs w:val="26"/>
    </w:rPr>
  </w:style>
  <w:style w:type="paragraph" w:styleId="Ttulo6">
    <w:name w:val="heading 6"/>
    <w:basedOn w:val="Normal"/>
    <w:next w:val="Normal"/>
    <w:link w:val="Ttulo6Car"/>
    <w:uiPriority w:val="9"/>
    <w:unhideWhenUsed/>
    <w:qFormat/>
    <w:rsid w:val="001B1B4F"/>
    <w:pPr>
      <w:spacing w:before="200"/>
      <w:outlineLvl w:val="5"/>
    </w:pPr>
    <w:rPr>
      <w:rFonts w:ascii="Franklin Gothic Book" w:hAnsi="Franklin Gothic Book"/>
      <w:color w:val="524733"/>
      <w:spacing w:val="10"/>
      <w:sz w:val="24"/>
    </w:rPr>
  </w:style>
  <w:style w:type="paragraph" w:styleId="Ttulo7">
    <w:name w:val="heading 7"/>
    <w:basedOn w:val="Normal"/>
    <w:next w:val="Normal"/>
    <w:link w:val="Ttulo7Car"/>
    <w:uiPriority w:val="9"/>
    <w:unhideWhenUsed/>
    <w:qFormat/>
    <w:rsid w:val="001B1B4F"/>
    <w:pPr>
      <w:spacing w:before="200"/>
      <w:outlineLvl w:val="6"/>
    </w:pPr>
    <w:rPr>
      <w:rFonts w:ascii="Franklin Gothic Book" w:hAnsi="Franklin Gothic Book"/>
      <w:i/>
      <w:color w:val="524733"/>
      <w:spacing w:val="10"/>
      <w:sz w:val="24"/>
    </w:rPr>
  </w:style>
  <w:style w:type="paragraph" w:styleId="Ttulo8">
    <w:name w:val="heading 8"/>
    <w:basedOn w:val="Normal"/>
    <w:next w:val="Normal"/>
    <w:link w:val="Ttulo8Car"/>
    <w:uiPriority w:val="9"/>
    <w:unhideWhenUsed/>
    <w:qFormat/>
    <w:rsid w:val="001B1B4F"/>
    <w:pPr>
      <w:spacing w:before="200"/>
      <w:outlineLvl w:val="7"/>
    </w:pPr>
    <w:rPr>
      <w:rFonts w:ascii="Franklin Gothic Book" w:hAnsi="Franklin Gothic Book"/>
      <w:color w:val="D34817"/>
      <w:spacing w:val="10"/>
    </w:rPr>
  </w:style>
  <w:style w:type="paragraph" w:styleId="Ttulo9">
    <w:name w:val="heading 9"/>
    <w:basedOn w:val="Normal"/>
    <w:next w:val="Normal"/>
    <w:link w:val="Ttulo9Car"/>
    <w:uiPriority w:val="9"/>
    <w:unhideWhenUsed/>
    <w:qFormat/>
    <w:rsid w:val="001B1B4F"/>
    <w:pPr>
      <w:spacing w:before="200"/>
      <w:outlineLvl w:val="8"/>
    </w:pPr>
    <w:rPr>
      <w:rFonts w:ascii="Franklin Gothic Book" w:hAnsi="Franklin Gothic Book"/>
      <w:i/>
      <w:color w:val="D34817"/>
      <w:spacing w:val="1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Rubro (A Car Car2,B Car Car1,C) Car Car1,Rubro (A Car1 Car1,Rubro (A Car Car Car1, Rubro (A Car,B Car1,C) Car1,Rubro (A Car2"/>
    <w:link w:val="Ttulo1"/>
    <w:uiPriority w:val="9"/>
    <w:rsid w:val="001B1B4F"/>
    <w:rPr>
      <w:rFonts w:ascii="Franklin Gothic Book" w:hAnsi="Franklin Gothic Book" w:cs="Times New Roman"/>
      <w:b/>
      <w:color w:val="9D3511"/>
      <w:spacing w:val="20"/>
      <w:sz w:val="28"/>
      <w:szCs w:val="28"/>
    </w:rPr>
  </w:style>
  <w:style w:type="character" w:customStyle="1" w:styleId="Ttulo2Car">
    <w:name w:val="Título 2 Car"/>
    <w:link w:val="Ttulo2"/>
    <w:uiPriority w:val="9"/>
    <w:rsid w:val="001B1B4F"/>
    <w:rPr>
      <w:rFonts w:ascii="Franklin Gothic Book" w:hAnsi="Franklin Gothic Book" w:cs="Times New Roman"/>
      <w:b/>
      <w:color w:val="9D3511"/>
      <w:spacing w:val="20"/>
      <w:sz w:val="24"/>
      <w:szCs w:val="24"/>
    </w:rPr>
  </w:style>
  <w:style w:type="character" w:customStyle="1" w:styleId="Ttulo3Car">
    <w:name w:val="Título 3 Car"/>
    <w:link w:val="Ttulo3"/>
    <w:uiPriority w:val="9"/>
    <w:rsid w:val="001B1B4F"/>
    <w:rPr>
      <w:rFonts w:ascii="Franklin Gothic Book" w:hAnsi="Franklin Gothic Book" w:cs="Times New Roman"/>
      <w:b/>
      <w:color w:val="D34817"/>
      <w:spacing w:val="20"/>
      <w:sz w:val="24"/>
      <w:szCs w:val="24"/>
    </w:rPr>
  </w:style>
  <w:style w:type="character" w:customStyle="1" w:styleId="Ttulo4Car">
    <w:name w:val="Título 4 Car"/>
    <w:link w:val="Ttulo4"/>
    <w:uiPriority w:val="9"/>
    <w:rsid w:val="001B1B4F"/>
    <w:rPr>
      <w:rFonts w:ascii="Franklin Gothic Book" w:hAnsi="Franklin Gothic Book" w:cs="Times New Roman"/>
      <w:b/>
      <w:color w:val="7B6A4D"/>
      <w:spacing w:val="20"/>
      <w:sz w:val="24"/>
    </w:rPr>
  </w:style>
  <w:style w:type="character" w:customStyle="1" w:styleId="Ttulo5Car">
    <w:name w:val="Título 5 Car"/>
    <w:link w:val="Ttulo5"/>
    <w:uiPriority w:val="9"/>
    <w:rsid w:val="001B1B4F"/>
    <w:rPr>
      <w:rFonts w:ascii="Franklin Gothic Book" w:hAnsi="Franklin Gothic Book" w:cs="Times New Roman"/>
      <w:b/>
      <w:i/>
      <w:color w:val="7B6A4D"/>
      <w:spacing w:val="20"/>
      <w:szCs w:val="26"/>
    </w:rPr>
  </w:style>
  <w:style w:type="character" w:customStyle="1" w:styleId="Ttulo6Car">
    <w:name w:val="Título 6 Car"/>
    <w:link w:val="Ttulo6"/>
    <w:uiPriority w:val="9"/>
    <w:rsid w:val="001B1B4F"/>
    <w:rPr>
      <w:rFonts w:ascii="Franklin Gothic Book" w:hAnsi="Franklin Gothic Book" w:cs="Times New Roman"/>
      <w:color w:val="524733"/>
      <w:spacing w:val="10"/>
      <w:sz w:val="24"/>
      <w:szCs w:val="24"/>
    </w:rPr>
  </w:style>
  <w:style w:type="character" w:customStyle="1" w:styleId="Ttulo7Car">
    <w:name w:val="Título 7 Car"/>
    <w:link w:val="Ttulo7"/>
    <w:uiPriority w:val="9"/>
    <w:rsid w:val="001B1B4F"/>
    <w:rPr>
      <w:rFonts w:ascii="Franklin Gothic Book" w:hAnsi="Franklin Gothic Book" w:cs="Times New Roman"/>
      <w:i/>
      <w:color w:val="524733"/>
      <w:spacing w:val="10"/>
      <w:sz w:val="24"/>
      <w:szCs w:val="24"/>
    </w:rPr>
  </w:style>
  <w:style w:type="character" w:customStyle="1" w:styleId="Ttulo8Car">
    <w:name w:val="Título 8 Car"/>
    <w:link w:val="Ttulo8"/>
    <w:uiPriority w:val="9"/>
    <w:rsid w:val="001B1B4F"/>
    <w:rPr>
      <w:rFonts w:ascii="Franklin Gothic Book" w:hAnsi="Franklin Gothic Book" w:cs="Times New Roman"/>
      <w:color w:val="D34817"/>
      <w:spacing w:val="10"/>
      <w:szCs w:val="20"/>
    </w:rPr>
  </w:style>
  <w:style w:type="character" w:customStyle="1" w:styleId="Ttulo9Car">
    <w:name w:val="Título 9 Car"/>
    <w:link w:val="Ttulo9"/>
    <w:uiPriority w:val="9"/>
    <w:rsid w:val="001B1B4F"/>
    <w:rPr>
      <w:rFonts w:ascii="Franklin Gothic Book" w:hAnsi="Franklin Gothic Book" w:cs="Times New Roman"/>
      <w:i/>
      <w:color w:val="D34817"/>
      <w:spacing w:val="10"/>
      <w:szCs w:val="20"/>
    </w:rPr>
  </w:style>
  <w:style w:type="paragraph" w:customStyle="1" w:styleId="Ttulo10">
    <w:name w:val="Título1"/>
    <w:basedOn w:val="Normal"/>
    <w:link w:val="TtuloCar"/>
    <w:uiPriority w:val="10"/>
    <w:qFormat/>
    <w:rsid w:val="001B1B4F"/>
    <w:pPr>
      <w:pBdr>
        <w:bottom w:val="single" w:sz="8" w:space="4" w:color="D34817"/>
      </w:pBdr>
      <w:contextualSpacing/>
      <w:jc w:val="center"/>
    </w:pPr>
    <w:rPr>
      <w:rFonts w:ascii="Franklin Gothic Book" w:hAnsi="Franklin Gothic Book"/>
      <w:b/>
      <w:smallCaps/>
      <w:color w:val="D34817"/>
      <w:sz w:val="48"/>
      <w:szCs w:val="48"/>
    </w:rPr>
  </w:style>
  <w:style w:type="character" w:customStyle="1" w:styleId="TtuloCar">
    <w:name w:val="Título Car"/>
    <w:link w:val="Ttulo10"/>
    <w:uiPriority w:val="10"/>
    <w:rsid w:val="001B1B4F"/>
    <w:rPr>
      <w:rFonts w:ascii="Franklin Gothic Book" w:hAnsi="Franklin Gothic Book" w:cs="Times New Roman"/>
      <w:b/>
      <w:smallCaps/>
      <w:color w:val="D34817"/>
      <w:sz w:val="48"/>
      <w:szCs w:val="48"/>
    </w:rPr>
  </w:style>
  <w:style w:type="paragraph" w:styleId="Subttulo">
    <w:name w:val="Subtitle"/>
    <w:basedOn w:val="Normal"/>
    <w:link w:val="SubttuloCar"/>
    <w:uiPriority w:val="11"/>
    <w:qFormat/>
    <w:rsid w:val="001B1B4F"/>
    <w:pPr>
      <w:spacing w:after="480"/>
      <w:jc w:val="center"/>
    </w:pPr>
    <w:rPr>
      <w:rFonts w:ascii="Franklin Gothic Book" w:hAnsi="Franklin Gothic Book"/>
      <w:sz w:val="28"/>
      <w:szCs w:val="28"/>
    </w:rPr>
  </w:style>
  <w:style w:type="character" w:customStyle="1" w:styleId="SubttuloCar">
    <w:name w:val="Subtítulo Car"/>
    <w:link w:val="Subttulo"/>
    <w:uiPriority w:val="11"/>
    <w:rsid w:val="001B1B4F"/>
    <w:rPr>
      <w:rFonts w:ascii="Franklin Gothic Book" w:hAnsi="Franklin Gothic Book" w:cs="Times New Roman"/>
      <w:sz w:val="28"/>
      <w:szCs w:val="28"/>
    </w:rPr>
  </w:style>
  <w:style w:type="paragraph" w:styleId="Piedepgina">
    <w:name w:val="footer"/>
    <w:basedOn w:val="Normal"/>
    <w:link w:val="PiedepginaCar"/>
    <w:uiPriority w:val="99"/>
    <w:unhideWhenUsed/>
    <w:rsid w:val="001B1B4F"/>
    <w:pPr>
      <w:tabs>
        <w:tab w:val="center" w:pos="4320"/>
        <w:tab w:val="right" w:pos="8640"/>
      </w:tabs>
    </w:pPr>
  </w:style>
  <w:style w:type="character" w:customStyle="1" w:styleId="PiedepginaCar">
    <w:name w:val="Pie de página Car"/>
    <w:link w:val="Piedepgina"/>
    <w:uiPriority w:val="99"/>
    <w:rsid w:val="001B1B4F"/>
    <w:rPr>
      <w:rFonts w:cs="Times New Roman"/>
      <w:color w:val="000000"/>
      <w:szCs w:val="20"/>
    </w:rPr>
  </w:style>
  <w:style w:type="paragraph" w:customStyle="1" w:styleId="Epgrafe1">
    <w:name w:val="Epígrafe1"/>
    <w:basedOn w:val="Normal"/>
    <w:next w:val="Normal"/>
    <w:uiPriority w:val="35"/>
    <w:unhideWhenUsed/>
    <w:qFormat/>
    <w:rsid w:val="001B1B4F"/>
    <w:rPr>
      <w:bCs/>
      <w:smallCaps/>
      <w:color w:val="732117"/>
      <w:spacing w:val="10"/>
      <w:sz w:val="18"/>
      <w:szCs w:val="18"/>
    </w:rPr>
  </w:style>
  <w:style w:type="paragraph" w:styleId="Textodeglobo">
    <w:name w:val="Balloon Text"/>
    <w:basedOn w:val="Normal"/>
    <w:link w:val="TextodegloboCar"/>
    <w:uiPriority w:val="99"/>
    <w:semiHidden/>
    <w:unhideWhenUsed/>
    <w:rsid w:val="001B1B4F"/>
    <w:rPr>
      <w:rFonts w:ascii="Tahoma" w:hAnsi="Tahoma" w:cs="Tahoma"/>
      <w:sz w:val="16"/>
      <w:szCs w:val="16"/>
    </w:rPr>
  </w:style>
  <w:style w:type="character" w:customStyle="1" w:styleId="TextodegloboCar">
    <w:name w:val="Texto de globo Car"/>
    <w:link w:val="Textodeglobo"/>
    <w:uiPriority w:val="99"/>
    <w:semiHidden/>
    <w:rsid w:val="001B1B4F"/>
    <w:rPr>
      <w:rFonts w:ascii="Tahoma" w:hAnsi="Tahoma" w:cs="Tahoma"/>
      <w:color w:val="000000"/>
      <w:sz w:val="16"/>
      <w:szCs w:val="16"/>
    </w:rPr>
  </w:style>
  <w:style w:type="paragraph" w:styleId="Textodebloque">
    <w:name w:val="Block Text"/>
    <w:aliases w:val="Bloquear cita"/>
    <w:rsid w:val="001B1B4F"/>
    <w:pPr>
      <w:pBdr>
        <w:top w:val="single" w:sz="2" w:space="10" w:color="EE8C69"/>
        <w:bottom w:val="single" w:sz="24" w:space="10" w:color="EE8C69"/>
      </w:pBdr>
      <w:spacing w:after="280"/>
      <w:ind w:left="1440" w:right="1440"/>
      <w:jc w:val="both"/>
    </w:pPr>
    <w:rPr>
      <w:rFonts w:eastAsia="Times New Roman"/>
      <w:color w:val="808080"/>
      <w:sz w:val="28"/>
      <w:szCs w:val="28"/>
      <w:lang w:val="es-PE" w:eastAsia="es-PE"/>
    </w:rPr>
  </w:style>
  <w:style w:type="character" w:styleId="Ttulodellibro">
    <w:name w:val="Book Title"/>
    <w:uiPriority w:val="33"/>
    <w:qFormat/>
    <w:rsid w:val="001B1B4F"/>
    <w:rPr>
      <w:rFonts w:ascii="Franklin Gothic Book" w:hAnsi="Franklin Gothic Book" w:cs="Times New Roman"/>
      <w:i/>
      <w:color w:val="855D5D"/>
      <w:sz w:val="20"/>
      <w:szCs w:val="20"/>
    </w:rPr>
  </w:style>
  <w:style w:type="character" w:styleId="nfasis">
    <w:name w:val="Emphasis"/>
    <w:uiPriority w:val="20"/>
    <w:qFormat/>
    <w:rsid w:val="001B1B4F"/>
    <w:rPr>
      <w:b/>
      <w:i/>
      <w:color w:val="404040"/>
      <w:spacing w:val="2"/>
      <w:w w:val="100"/>
    </w:rPr>
  </w:style>
  <w:style w:type="paragraph" w:styleId="Encabezado">
    <w:name w:val="header"/>
    <w:basedOn w:val="Normal"/>
    <w:link w:val="EncabezadoCar"/>
    <w:uiPriority w:val="99"/>
    <w:unhideWhenUsed/>
    <w:rsid w:val="001B1B4F"/>
    <w:pPr>
      <w:tabs>
        <w:tab w:val="center" w:pos="4320"/>
        <w:tab w:val="right" w:pos="8640"/>
      </w:tabs>
    </w:pPr>
  </w:style>
  <w:style w:type="character" w:customStyle="1" w:styleId="EncabezadoCar">
    <w:name w:val="Encabezado Car"/>
    <w:link w:val="Encabezado"/>
    <w:uiPriority w:val="99"/>
    <w:rsid w:val="001B1B4F"/>
    <w:rPr>
      <w:rFonts w:cs="Times New Roman"/>
      <w:color w:val="000000"/>
      <w:szCs w:val="20"/>
    </w:rPr>
  </w:style>
  <w:style w:type="character" w:styleId="nfasisintenso">
    <w:name w:val="Intense Emphasis"/>
    <w:uiPriority w:val="21"/>
    <w:qFormat/>
    <w:rsid w:val="001B1B4F"/>
    <w:rPr>
      <w:rFonts w:ascii="Perpetua" w:hAnsi="Perpetua" w:cs="Times New Roman"/>
      <w:b/>
      <w:i/>
      <w:smallCaps/>
      <w:color w:val="9B2D1F"/>
      <w:spacing w:val="2"/>
      <w:w w:val="100"/>
      <w:sz w:val="20"/>
      <w:szCs w:val="20"/>
    </w:rPr>
  </w:style>
  <w:style w:type="paragraph" w:styleId="Citadestacada">
    <w:name w:val="Intense Quote"/>
    <w:basedOn w:val="Normal"/>
    <w:qFormat/>
    <w:rsid w:val="001B1B4F"/>
    <w:pPr>
      <w:pBdr>
        <w:top w:val="single" w:sz="36" w:space="10" w:color="EE8C69"/>
        <w:left w:val="single" w:sz="24" w:space="10" w:color="D34817"/>
        <w:bottom w:val="single" w:sz="36" w:space="10" w:color="A28E6A"/>
        <w:right w:val="single" w:sz="24" w:space="10" w:color="D34817"/>
      </w:pBdr>
      <w:shd w:val="clear" w:color="auto" w:fill="D34817"/>
      <w:ind w:left="1440" w:right="1440"/>
      <w:jc w:val="center"/>
    </w:pPr>
    <w:rPr>
      <w:rFonts w:ascii="Franklin Gothic Book" w:hAnsi="Franklin Gothic Book"/>
      <w:i/>
      <w:color w:val="FFFFFF"/>
      <w:sz w:val="32"/>
    </w:rPr>
  </w:style>
  <w:style w:type="character" w:styleId="Referenciaintensa">
    <w:name w:val="Intense Reference"/>
    <w:uiPriority w:val="32"/>
    <w:qFormat/>
    <w:rsid w:val="001B1B4F"/>
    <w:rPr>
      <w:rFonts w:cs="Times New Roman"/>
      <w:b/>
      <w:color w:val="D34817"/>
      <w:sz w:val="22"/>
      <w:szCs w:val="22"/>
      <w:u w:val="single"/>
    </w:rPr>
  </w:style>
  <w:style w:type="paragraph" w:styleId="Listaconvietas">
    <w:name w:val="List Bullet"/>
    <w:basedOn w:val="Normal"/>
    <w:unhideWhenUsed/>
    <w:qFormat/>
    <w:rsid w:val="001B1B4F"/>
    <w:pPr>
      <w:numPr>
        <w:numId w:val="1"/>
      </w:numPr>
      <w:contextualSpacing/>
    </w:pPr>
  </w:style>
  <w:style w:type="paragraph" w:styleId="Listaconvietas2">
    <w:name w:val="List Bullet 2"/>
    <w:basedOn w:val="Normal"/>
    <w:uiPriority w:val="36"/>
    <w:unhideWhenUsed/>
    <w:qFormat/>
    <w:rsid w:val="001B1B4F"/>
    <w:pPr>
      <w:numPr>
        <w:numId w:val="2"/>
      </w:numPr>
    </w:pPr>
  </w:style>
  <w:style w:type="paragraph" w:styleId="Listaconvietas3">
    <w:name w:val="List Bullet 3"/>
    <w:basedOn w:val="Normal"/>
    <w:uiPriority w:val="36"/>
    <w:unhideWhenUsed/>
    <w:qFormat/>
    <w:rsid w:val="001B1B4F"/>
    <w:pPr>
      <w:numPr>
        <w:numId w:val="3"/>
      </w:numPr>
    </w:pPr>
  </w:style>
  <w:style w:type="paragraph" w:styleId="Listaconvietas4">
    <w:name w:val="List Bullet 4"/>
    <w:basedOn w:val="Normal"/>
    <w:uiPriority w:val="36"/>
    <w:unhideWhenUsed/>
    <w:qFormat/>
    <w:rsid w:val="001B1B4F"/>
    <w:pPr>
      <w:numPr>
        <w:numId w:val="4"/>
      </w:numPr>
    </w:pPr>
  </w:style>
  <w:style w:type="paragraph" w:styleId="Listaconvietas5">
    <w:name w:val="List Bullet 5"/>
    <w:basedOn w:val="Normal"/>
    <w:uiPriority w:val="36"/>
    <w:unhideWhenUsed/>
    <w:qFormat/>
    <w:rsid w:val="001B1B4F"/>
    <w:pPr>
      <w:numPr>
        <w:numId w:val="5"/>
      </w:numPr>
    </w:pPr>
  </w:style>
  <w:style w:type="paragraph" w:styleId="Sinespaciado">
    <w:name w:val="No Spacing"/>
    <w:basedOn w:val="Normal"/>
    <w:uiPriority w:val="1"/>
    <w:qFormat/>
    <w:rsid w:val="001B1B4F"/>
  </w:style>
  <w:style w:type="character" w:styleId="Textodelmarcadordeposicin">
    <w:name w:val="Placeholder Text"/>
    <w:uiPriority w:val="99"/>
    <w:semiHidden/>
    <w:rsid w:val="001B1B4F"/>
    <w:rPr>
      <w:color w:val="808080"/>
    </w:rPr>
  </w:style>
  <w:style w:type="paragraph" w:styleId="Cita">
    <w:name w:val="Quote"/>
    <w:basedOn w:val="Normal"/>
    <w:link w:val="CitaCar"/>
    <w:uiPriority w:val="29"/>
    <w:qFormat/>
    <w:rsid w:val="001B1B4F"/>
    <w:rPr>
      <w:i/>
      <w:color w:val="808080"/>
      <w:sz w:val="24"/>
    </w:rPr>
  </w:style>
  <w:style w:type="character" w:customStyle="1" w:styleId="CitaCar">
    <w:name w:val="Cita Car"/>
    <w:link w:val="Cita"/>
    <w:uiPriority w:val="29"/>
    <w:rsid w:val="001B1B4F"/>
    <w:rPr>
      <w:rFonts w:cs="Times New Roman"/>
      <w:i/>
      <w:color w:val="808080"/>
      <w:sz w:val="24"/>
      <w:szCs w:val="24"/>
    </w:rPr>
  </w:style>
  <w:style w:type="character" w:styleId="Textoennegrita">
    <w:name w:val="Strong"/>
    <w:uiPriority w:val="22"/>
    <w:qFormat/>
    <w:rsid w:val="001B1B4F"/>
    <w:rPr>
      <w:rFonts w:ascii="Perpetua" w:hAnsi="Perpetua"/>
      <w:b/>
      <w:color w:val="9B2D1F"/>
    </w:rPr>
  </w:style>
  <w:style w:type="character" w:styleId="nfasissutil">
    <w:name w:val="Subtle Emphasis"/>
    <w:uiPriority w:val="19"/>
    <w:qFormat/>
    <w:rsid w:val="001B1B4F"/>
    <w:rPr>
      <w:rFonts w:ascii="Perpetua" w:hAnsi="Perpetua" w:cs="Times New Roman"/>
      <w:i/>
      <w:color w:val="737373"/>
      <w:spacing w:val="2"/>
      <w:w w:val="100"/>
      <w:kern w:val="0"/>
      <w:sz w:val="22"/>
      <w:szCs w:val="22"/>
    </w:rPr>
  </w:style>
  <w:style w:type="character" w:styleId="Referenciasutil">
    <w:name w:val="Subtle Reference"/>
    <w:uiPriority w:val="31"/>
    <w:qFormat/>
    <w:rsid w:val="001B1B4F"/>
    <w:rPr>
      <w:rFonts w:cs="Times New Roman"/>
      <w:color w:val="737373"/>
      <w:sz w:val="22"/>
      <w:szCs w:val="22"/>
      <w:u w:val="single"/>
    </w:rPr>
  </w:style>
  <w:style w:type="table" w:styleId="Tablaconcuadrcula">
    <w:name w:val="Table Grid"/>
    <w:basedOn w:val="Tablanormal"/>
    <w:uiPriority w:val="59"/>
    <w:rsid w:val="001B1B4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DC1">
    <w:name w:val="toc 1"/>
    <w:basedOn w:val="Normal"/>
    <w:next w:val="Normal"/>
    <w:autoRedefine/>
    <w:uiPriority w:val="99"/>
    <w:semiHidden/>
    <w:unhideWhenUsed/>
    <w:qFormat/>
    <w:rsid w:val="001B1B4F"/>
    <w:pPr>
      <w:tabs>
        <w:tab w:val="right" w:leader="dot" w:pos="8630"/>
      </w:tabs>
      <w:spacing w:after="40"/>
    </w:pPr>
    <w:rPr>
      <w:smallCaps/>
      <w:color w:val="9B2D1F"/>
    </w:rPr>
  </w:style>
  <w:style w:type="paragraph" w:styleId="TDC2">
    <w:name w:val="toc 2"/>
    <w:basedOn w:val="Normal"/>
    <w:next w:val="Normal"/>
    <w:autoRedefine/>
    <w:uiPriority w:val="99"/>
    <w:semiHidden/>
    <w:unhideWhenUsed/>
    <w:qFormat/>
    <w:rsid w:val="001B1B4F"/>
    <w:pPr>
      <w:tabs>
        <w:tab w:val="right" w:leader="dot" w:pos="8630"/>
      </w:tabs>
      <w:spacing w:after="40"/>
      <w:ind w:left="216"/>
    </w:pPr>
    <w:rPr>
      <w:smallCaps/>
    </w:rPr>
  </w:style>
  <w:style w:type="paragraph" w:styleId="TDC3">
    <w:name w:val="toc 3"/>
    <w:basedOn w:val="Normal"/>
    <w:next w:val="Normal"/>
    <w:autoRedefine/>
    <w:uiPriority w:val="99"/>
    <w:semiHidden/>
    <w:unhideWhenUsed/>
    <w:qFormat/>
    <w:rsid w:val="001B1B4F"/>
    <w:pPr>
      <w:tabs>
        <w:tab w:val="right" w:leader="dot" w:pos="8630"/>
      </w:tabs>
      <w:spacing w:after="40"/>
      <w:ind w:left="446"/>
    </w:pPr>
    <w:rPr>
      <w:smallCaps/>
    </w:rPr>
  </w:style>
  <w:style w:type="paragraph" w:styleId="TDC4">
    <w:name w:val="toc 4"/>
    <w:basedOn w:val="Normal"/>
    <w:next w:val="Normal"/>
    <w:autoRedefine/>
    <w:uiPriority w:val="99"/>
    <w:semiHidden/>
    <w:unhideWhenUsed/>
    <w:qFormat/>
    <w:rsid w:val="001B1B4F"/>
    <w:pPr>
      <w:tabs>
        <w:tab w:val="right" w:leader="dot" w:pos="8630"/>
      </w:tabs>
      <w:spacing w:after="40"/>
      <w:ind w:left="662"/>
    </w:pPr>
    <w:rPr>
      <w:smallCaps/>
    </w:rPr>
  </w:style>
  <w:style w:type="paragraph" w:styleId="TDC5">
    <w:name w:val="toc 5"/>
    <w:basedOn w:val="Normal"/>
    <w:next w:val="Normal"/>
    <w:autoRedefine/>
    <w:uiPriority w:val="99"/>
    <w:semiHidden/>
    <w:unhideWhenUsed/>
    <w:qFormat/>
    <w:rsid w:val="001B1B4F"/>
    <w:pPr>
      <w:tabs>
        <w:tab w:val="right" w:leader="dot" w:pos="8630"/>
      </w:tabs>
      <w:spacing w:after="40"/>
      <w:ind w:left="878"/>
    </w:pPr>
    <w:rPr>
      <w:smallCaps/>
    </w:rPr>
  </w:style>
  <w:style w:type="paragraph" w:styleId="TDC6">
    <w:name w:val="toc 6"/>
    <w:basedOn w:val="Normal"/>
    <w:next w:val="Normal"/>
    <w:autoRedefine/>
    <w:uiPriority w:val="99"/>
    <w:semiHidden/>
    <w:unhideWhenUsed/>
    <w:qFormat/>
    <w:rsid w:val="001B1B4F"/>
    <w:pPr>
      <w:tabs>
        <w:tab w:val="right" w:leader="dot" w:pos="8630"/>
      </w:tabs>
      <w:spacing w:after="40"/>
      <w:ind w:left="1094"/>
    </w:pPr>
    <w:rPr>
      <w:smallCaps/>
    </w:rPr>
  </w:style>
  <w:style w:type="paragraph" w:styleId="TDC7">
    <w:name w:val="toc 7"/>
    <w:basedOn w:val="Normal"/>
    <w:next w:val="Normal"/>
    <w:autoRedefine/>
    <w:uiPriority w:val="99"/>
    <w:semiHidden/>
    <w:unhideWhenUsed/>
    <w:qFormat/>
    <w:rsid w:val="001B1B4F"/>
    <w:pPr>
      <w:tabs>
        <w:tab w:val="right" w:leader="dot" w:pos="8630"/>
      </w:tabs>
      <w:spacing w:after="40"/>
      <w:ind w:left="1325"/>
    </w:pPr>
    <w:rPr>
      <w:smallCaps/>
    </w:rPr>
  </w:style>
  <w:style w:type="paragraph" w:styleId="TDC8">
    <w:name w:val="toc 8"/>
    <w:basedOn w:val="Normal"/>
    <w:next w:val="Normal"/>
    <w:autoRedefine/>
    <w:uiPriority w:val="99"/>
    <w:semiHidden/>
    <w:unhideWhenUsed/>
    <w:qFormat/>
    <w:rsid w:val="001B1B4F"/>
    <w:pPr>
      <w:tabs>
        <w:tab w:val="right" w:leader="dot" w:pos="8630"/>
      </w:tabs>
      <w:spacing w:after="40"/>
      <w:ind w:left="1540"/>
    </w:pPr>
    <w:rPr>
      <w:smallCaps/>
    </w:rPr>
  </w:style>
  <w:style w:type="paragraph" w:styleId="TDC9">
    <w:name w:val="toc 9"/>
    <w:basedOn w:val="Normal"/>
    <w:next w:val="Normal"/>
    <w:autoRedefine/>
    <w:uiPriority w:val="99"/>
    <w:semiHidden/>
    <w:unhideWhenUsed/>
    <w:qFormat/>
    <w:rsid w:val="001B1B4F"/>
    <w:pPr>
      <w:tabs>
        <w:tab w:val="right" w:leader="dot" w:pos="8630"/>
      </w:tabs>
      <w:spacing w:after="40"/>
      <w:ind w:left="1760"/>
    </w:pPr>
    <w:rPr>
      <w:smallCaps/>
    </w:rPr>
  </w:style>
  <w:style w:type="paragraph" w:styleId="Prrafodelista">
    <w:name w:val="List Paragraph"/>
    <w:aliases w:val="Titulo de Fígura,TITULO A,Cuadro 2-1,Fundamentacion,Bulleted List,Lista vistosa - Énfasis 11,Párrafo de lista2,Titulo parrafo,Punto,3,Iz - Párrafo de lista,Sivsa Parrafo,Footnote,List Paragraph1,Lista 123,Number List 1,Viñeta normal,Ha"/>
    <w:basedOn w:val="Normal"/>
    <w:link w:val="PrrafodelistaCar"/>
    <w:uiPriority w:val="34"/>
    <w:qFormat/>
    <w:rsid w:val="000050B7"/>
    <w:pPr>
      <w:ind w:left="720"/>
      <w:contextualSpacing/>
    </w:pPr>
  </w:style>
  <w:style w:type="paragraph" w:styleId="Textonotapie">
    <w:name w:val="footnote text"/>
    <w:aliases w:val=" Car, Car1 Car Car,Car,Car1 Car Car, Car2 Car Car Car Car Car, Car2 Car, Car2, Car1 Car, Car1, Car1 Car Car Car Car Car, Car1 Car Car Car Car, Car Car Car Car, Car2 Car Car Car, Car2 Car Car1, Car3,Car2 Car Car Car Car Car,Car2 Car,Car2,f"/>
    <w:basedOn w:val="Normal"/>
    <w:link w:val="TextonotapieCar"/>
    <w:unhideWhenUsed/>
    <w:qFormat/>
    <w:rsid w:val="00D45CB5"/>
    <w:rPr>
      <w:sz w:val="20"/>
    </w:rPr>
  </w:style>
  <w:style w:type="character" w:customStyle="1" w:styleId="TextonotapieCar">
    <w:name w:val="Texto nota pie Car"/>
    <w:aliases w:val=" Car Car, Car1 Car Car Car,Car Car,Car1 Car Car Car, Car2 Car Car Car Car Car Car, Car2 Car Car, Car2 Car1, Car1 Car Car1, Car1 Car1, Car1 Car Car Car Car Car Car, Car1 Car Car Car Car Car1, Car Car Car Car Car, Car2 Car Car Car Car"/>
    <w:link w:val="Textonotapie"/>
    <w:rsid w:val="00D45CB5"/>
    <w:rPr>
      <w:rFonts w:cs="Times New Roman"/>
      <w:color w:val="000000"/>
      <w:sz w:val="20"/>
      <w:szCs w:val="20"/>
    </w:rPr>
  </w:style>
  <w:style w:type="character" w:styleId="Refdenotaalpie">
    <w:name w:val="footnote reference"/>
    <w:unhideWhenUsed/>
    <w:rsid w:val="00D45CB5"/>
    <w:rPr>
      <w:vertAlign w:val="superscript"/>
    </w:rPr>
  </w:style>
  <w:style w:type="character" w:styleId="Hipervnculo">
    <w:name w:val="Hyperlink"/>
    <w:uiPriority w:val="99"/>
    <w:unhideWhenUsed/>
    <w:rsid w:val="009A2E44"/>
    <w:rPr>
      <w:color w:val="CC9900"/>
      <w:u w:val="single"/>
    </w:rPr>
  </w:style>
  <w:style w:type="character" w:styleId="Refdecomentario">
    <w:name w:val="annotation reference"/>
    <w:uiPriority w:val="99"/>
    <w:unhideWhenUsed/>
    <w:rsid w:val="00BF5AD7"/>
    <w:rPr>
      <w:sz w:val="16"/>
      <w:szCs w:val="16"/>
    </w:rPr>
  </w:style>
  <w:style w:type="paragraph" w:styleId="Textocomentario">
    <w:name w:val="annotation text"/>
    <w:basedOn w:val="Normal"/>
    <w:link w:val="TextocomentarioCar"/>
    <w:uiPriority w:val="99"/>
    <w:unhideWhenUsed/>
    <w:rsid w:val="00BF5AD7"/>
    <w:rPr>
      <w:sz w:val="20"/>
    </w:rPr>
  </w:style>
  <w:style w:type="character" w:customStyle="1" w:styleId="TextocomentarioCar">
    <w:name w:val="Texto comentario Car"/>
    <w:link w:val="Textocomentario"/>
    <w:uiPriority w:val="99"/>
    <w:rsid w:val="00BF5AD7"/>
    <w:rPr>
      <w:rFonts w:cs="Times New Roman"/>
      <w:color w:val="000000"/>
      <w:sz w:val="20"/>
      <w:szCs w:val="20"/>
    </w:rPr>
  </w:style>
  <w:style w:type="paragraph" w:styleId="Asuntodelcomentario">
    <w:name w:val="annotation subject"/>
    <w:basedOn w:val="Textocomentario"/>
    <w:next w:val="Textocomentario"/>
    <w:link w:val="AsuntodelcomentarioCar"/>
    <w:uiPriority w:val="99"/>
    <w:semiHidden/>
    <w:unhideWhenUsed/>
    <w:rsid w:val="00BF5AD7"/>
    <w:rPr>
      <w:b/>
      <w:bCs/>
    </w:rPr>
  </w:style>
  <w:style w:type="character" w:customStyle="1" w:styleId="AsuntodelcomentarioCar">
    <w:name w:val="Asunto del comentario Car"/>
    <w:link w:val="Asuntodelcomentario"/>
    <w:uiPriority w:val="99"/>
    <w:semiHidden/>
    <w:rsid w:val="00BF5AD7"/>
    <w:rPr>
      <w:rFonts w:cs="Times New Roman"/>
      <w:b/>
      <w:bCs/>
      <w:color w:val="000000"/>
      <w:sz w:val="20"/>
      <w:szCs w:val="20"/>
    </w:rPr>
  </w:style>
  <w:style w:type="paragraph" w:customStyle="1" w:styleId="Default">
    <w:name w:val="Default"/>
    <w:rsid w:val="001B7EF6"/>
    <w:pPr>
      <w:autoSpaceDE w:val="0"/>
      <w:autoSpaceDN w:val="0"/>
      <w:adjustRightInd w:val="0"/>
    </w:pPr>
    <w:rPr>
      <w:rFonts w:ascii="Arial" w:eastAsia="Calibri" w:hAnsi="Arial" w:cs="Arial"/>
      <w:color w:val="000000"/>
      <w:sz w:val="24"/>
      <w:szCs w:val="24"/>
      <w:lang w:val="es-PE" w:eastAsia="en-US"/>
    </w:rPr>
  </w:style>
  <w:style w:type="paragraph" w:styleId="Sangra3detindependiente">
    <w:name w:val="Body Text Indent 3"/>
    <w:basedOn w:val="Normal"/>
    <w:link w:val="Sangra3detindependienteCar"/>
    <w:rsid w:val="001C65EC"/>
    <w:pPr>
      <w:ind w:left="1773" w:hanging="922"/>
    </w:pPr>
    <w:rPr>
      <w:rFonts w:ascii="Arial" w:eastAsia="Times New Roman" w:hAnsi="Arial"/>
      <w:i/>
      <w:color w:val="auto"/>
      <w:sz w:val="20"/>
      <w:lang w:val="es-ES" w:eastAsia="es-ES"/>
    </w:rPr>
  </w:style>
  <w:style w:type="character" w:customStyle="1" w:styleId="Sangra3detindependienteCar">
    <w:name w:val="Sangría 3 de t. independiente Car"/>
    <w:link w:val="Sangra3detindependiente"/>
    <w:rsid w:val="001C65EC"/>
    <w:rPr>
      <w:rFonts w:ascii="Arial" w:eastAsia="Times New Roman" w:hAnsi="Arial" w:cs="Times New Roman"/>
      <w:i/>
      <w:sz w:val="20"/>
      <w:szCs w:val="20"/>
      <w:lang w:val="es-ES" w:eastAsia="es-ES"/>
    </w:rPr>
  </w:style>
  <w:style w:type="paragraph" w:customStyle="1" w:styleId="WW-Textosinformato">
    <w:name w:val="WW-Texto sin formato"/>
    <w:basedOn w:val="Normal"/>
    <w:rsid w:val="001C65EC"/>
    <w:pPr>
      <w:suppressAutoHyphens/>
    </w:pPr>
    <w:rPr>
      <w:rFonts w:ascii="Courier New" w:eastAsia="MS Mincho" w:hAnsi="Courier New"/>
      <w:color w:val="auto"/>
      <w:sz w:val="20"/>
      <w:lang w:eastAsia="es-ES"/>
    </w:rPr>
  </w:style>
  <w:style w:type="paragraph" w:styleId="Textoindependiente2">
    <w:name w:val="Body Text 2"/>
    <w:basedOn w:val="Normal"/>
    <w:link w:val="Textoindependiente2Car"/>
    <w:rsid w:val="001C65EC"/>
    <w:pPr>
      <w:spacing w:after="120" w:line="480" w:lineRule="auto"/>
    </w:pPr>
    <w:rPr>
      <w:rFonts w:ascii="Times New Roman" w:eastAsia="Times New Roman" w:hAnsi="Times New Roman"/>
      <w:color w:val="auto"/>
      <w:sz w:val="20"/>
      <w:lang w:val="es-ES" w:eastAsia="es-ES"/>
    </w:rPr>
  </w:style>
  <w:style w:type="character" w:customStyle="1" w:styleId="Textoindependiente2Car">
    <w:name w:val="Texto independiente 2 Car"/>
    <w:link w:val="Textoindependiente2"/>
    <w:rsid w:val="001C65EC"/>
    <w:rPr>
      <w:rFonts w:ascii="Times New Roman" w:eastAsia="Times New Roman" w:hAnsi="Times New Roman" w:cs="Times New Roman"/>
      <w:sz w:val="20"/>
      <w:szCs w:val="20"/>
      <w:lang w:val="es-ES" w:eastAsia="es-ES"/>
    </w:rPr>
  </w:style>
  <w:style w:type="paragraph" w:customStyle="1" w:styleId="WW-Sangra2detindependiente">
    <w:name w:val="WW-Sangría 2 de t. independiente"/>
    <w:basedOn w:val="Normal"/>
    <w:rsid w:val="001C65EC"/>
    <w:pPr>
      <w:suppressAutoHyphens/>
      <w:ind w:left="2127" w:hanging="2127"/>
      <w:jc w:val="both"/>
    </w:pPr>
    <w:rPr>
      <w:rFonts w:ascii="Arial" w:eastAsia="MS Mincho" w:hAnsi="Arial"/>
      <w:color w:val="auto"/>
      <w:sz w:val="24"/>
      <w:lang w:eastAsia="es-ES"/>
    </w:rPr>
  </w:style>
  <w:style w:type="character" w:customStyle="1" w:styleId="Ttulo1Car1">
    <w:name w:val="Título 1 Car1"/>
    <w:aliases w:val="Título 1 Car Car,Rubro (A Car Car1,B Car Car,C) Car Car,Rubro (A Car1 Car,Rubro (A Car Car Car"/>
    <w:locked/>
    <w:rsid w:val="001C65EC"/>
    <w:rPr>
      <w:rFonts w:ascii="Arial" w:eastAsia="Times New Roman" w:hAnsi="Arial" w:cs="Times New Roman"/>
      <w:i/>
      <w:sz w:val="20"/>
      <w:szCs w:val="20"/>
    </w:rPr>
  </w:style>
  <w:style w:type="paragraph" w:styleId="Textoindependiente">
    <w:name w:val="Body Text"/>
    <w:basedOn w:val="Normal"/>
    <w:link w:val="TextoindependienteCar"/>
    <w:uiPriority w:val="99"/>
    <w:unhideWhenUsed/>
    <w:rsid w:val="001C65EC"/>
    <w:pPr>
      <w:spacing w:after="120"/>
    </w:pPr>
    <w:rPr>
      <w:rFonts w:ascii="Calibri" w:eastAsia="Times New Roman" w:hAnsi="Calibri"/>
      <w:color w:val="auto"/>
      <w:szCs w:val="22"/>
      <w:lang w:val="es-ES" w:eastAsia="en-US"/>
    </w:rPr>
  </w:style>
  <w:style w:type="character" w:customStyle="1" w:styleId="TextoindependienteCar">
    <w:name w:val="Texto independiente Car"/>
    <w:link w:val="Textoindependiente"/>
    <w:uiPriority w:val="99"/>
    <w:rsid w:val="001C65EC"/>
    <w:rPr>
      <w:rFonts w:ascii="Calibri" w:eastAsia="Times New Roman" w:hAnsi="Calibri" w:cs="Times New Roman"/>
      <w:lang w:val="es-ES" w:eastAsia="en-US"/>
    </w:rPr>
  </w:style>
  <w:style w:type="paragraph" w:customStyle="1" w:styleId="xl23">
    <w:name w:val="xl23"/>
    <w:basedOn w:val="Normal"/>
    <w:rsid w:val="001C65EC"/>
    <w:pPr>
      <w:pBdr>
        <w:left w:val="single" w:sz="4" w:space="0" w:color="auto"/>
        <w:bottom w:val="single" w:sz="4" w:space="0" w:color="auto"/>
        <w:right w:val="single" w:sz="4" w:space="0" w:color="auto"/>
      </w:pBdr>
      <w:spacing w:before="100" w:beforeAutospacing="1" w:after="100" w:afterAutospacing="1"/>
      <w:jc w:val="center"/>
    </w:pPr>
    <w:rPr>
      <w:rFonts w:ascii="Arial Narrow" w:eastAsia="Arial Unicode MS" w:hAnsi="Arial Narrow" w:cs="Arial Unicode MS"/>
      <w:b/>
      <w:bCs/>
      <w:color w:val="auto"/>
      <w:sz w:val="18"/>
      <w:szCs w:val="18"/>
      <w:lang w:val="es-ES" w:eastAsia="es-ES"/>
    </w:rPr>
  </w:style>
  <w:style w:type="paragraph" w:customStyle="1" w:styleId="Sangradetindependiente">
    <w:name w:val="Sangra de t. independiente"/>
    <w:basedOn w:val="Normal"/>
    <w:next w:val="Normal"/>
    <w:rsid w:val="001C65EC"/>
    <w:pPr>
      <w:autoSpaceDE w:val="0"/>
      <w:autoSpaceDN w:val="0"/>
      <w:adjustRightInd w:val="0"/>
    </w:pPr>
    <w:rPr>
      <w:rFonts w:ascii="Arial" w:eastAsia="Times New Roman" w:hAnsi="Arial"/>
      <w:i/>
      <w:color w:val="auto"/>
      <w:sz w:val="20"/>
      <w:lang w:val="es-ES" w:eastAsia="es-ES"/>
    </w:rPr>
  </w:style>
  <w:style w:type="paragraph" w:customStyle="1" w:styleId="Subttulo0">
    <w:name w:val="Subttulo"/>
    <w:basedOn w:val="Normal"/>
    <w:next w:val="Normal"/>
    <w:rsid w:val="001C65EC"/>
    <w:pPr>
      <w:autoSpaceDE w:val="0"/>
      <w:autoSpaceDN w:val="0"/>
      <w:adjustRightInd w:val="0"/>
      <w:jc w:val="center"/>
    </w:pPr>
    <w:rPr>
      <w:rFonts w:ascii="Arial" w:eastAsia="Times New Roman" w:hAnsi="Arial"/>
      <w:b/>
      <w:bCs/>
      <w:color w:val="auto"/>
      <w:sz w:val="20"/>
      <w:szCs w:val="24"/>
      <w:lang w:val="es-ES" w:eastAsia="es-ES"/>
    </w:rPr>
  </w:style>
  <w:style w:type="paragraph" w:styleId="Textosinformato">
    <w:name w:val="Plain Text"/>
    <w:basedOn w:val="Normal"/>
    <w:link w:val="TextosinformatoCar"/>
    <w:uiPriority w:val="99"/>
    <w:rsid w:val="00542246"/>
    <w:rPr>
      <w:rFonts w:ascii="Courier New" w:eastAsia="Times New Roman" w:hAnsi="Courier New"/>
      <w:color w:val="auto"/>
      <w:sz w:val="20"/>
      <w:lang w:val="es-ES" w:eastAsia="es-ES"/>
    </w:rPr>
  </w:style>
  <w:style w:type="character" w:customStyle="1" w:styleId="TextosinformatoCar">
    <w:name w:val="Texto sin formato Car"/>
    <w:link w:val="Textosinformato"/>
    <w:uiPriority w:val="99"/>
    <w:rsid w:val="00542246"/>
    <w:rPr>
      <w:rFonts w:ascii="Courier New" w:eastAsia="Times New Roman" w:hAnsi="Courier New" w:cs="Times New Roman"/>
      <w:sz w:val="20"/>
      <w:szCs w:val="20"/>
      <w:lang w:val="es-ES" w:eastAsia="es-ES"/>
    </w:rPr>
  </w:style>
  <w:style w:type="paragraph" w:customStyle="1" w:styleId="WW-Sangra2detindependiente1">
    <w:name w:val="WW-Sangría 2 de t. independiente1"/>
    <w:basedOn w:val="Normal"/>
    <w:rsid w:val="00E84287"/>
    <w:pPr>
      <w:suppressAutoHyphens/>
      <w:ind w:left="1418" w:hanging="710"/>
      <w:jc w:val="both"/>
    </w:pPr>
    <w:rPr>
      <w:rFonts w:ascii="Times New Roman" w:hAnsi="Times New Roman"/>
      <w:color w:val="auto"/>
      <w:lang w:val="es-ES_tradnl" w:eastAsia="es-ES"/>
    </w:rPr>
  </w:style>
  <w:style w:type="paragraph" w:customStyle="1" w:styleId="Textnotaalpie">
    <w:name w:val="Text nota al pie"/>
    <w:basedOn w:val="Normal"/>
    <w:rsid w:val="00F97985"/>
    <w:pPr>
      <w:ind w:left="284" w:hanging="284"/>
      <w:jc w:val="both"/>
    </w:pPr>
    <w:rPr>
      <w:rFonts w:ascii="Tahoma" w:eastAsia="Times New Roman" w:hAnsi="Tahoma" w:cs="Tahoma"/>
      <w:color w:val="auto"/>
      <w:sz w:val="16"/>
      <w:szCs w:val="16"/>
      <w:lang w:val="es-ES" w:eastAsia="es-ES"/>
    </w:rPr>
  </w:style>
  <w:style w:type="paragraph" w:customStyle="1" w:styleId="Textoindependiente21">
    <w:name w:val="Texto independiente 21"/>
    <w:basedOn w:val="Normal"/>
    <w:rsid w:val="00D5597F"/>
    <w:pPr>
      <w:suppressAutoHyphens/>
      <w:ind w:left="708"/>
      <w:jc w:val="both"/>
    </w:pPr>
    <w:rPr>
      <w:rFonts w:ascii="Times New Roman" w:hAnsi="Times New Roman"/>
      <w:color w:val="auto"/>
      <w:sz w:val="20"/>
      <w:lang w:val="es-MX" w:eastAsia="es-ES"/>
    </w:rPr>
  </w:style>
  <w:style w:type="paragraph" w:customStyle="1" w:styleId="Sangra2detindependiente1">
    <w:name w:val="Sangría 2 de t. independiente1"/>
    <w:basedOn w:val="Normal"/>
    <w:rsid w:val="00D5597F"/>
    <w:pPr>
      <w:suppressAutoHyphens/>
      <w:ind w:left="1418" w:hanging="710"/>
      <w:jc w:val="both"/>
    </w:pPr>
    <w:rPr>
      <w:rFonts w:ascii="Times New Roman" w:eastAsia="MS Mincho" w:hAnsi="Times New Roman"/>
      <w:color w:val="auto"/>
      <w:lang w:val="es-ES_tradnl" w:eastAsia="es-ES"/>
    </w:rPr>
  </w:style>
  <w:style w:type="paragraph" w:customStyle="1" w:styleId="Style1">
    <w:name w:val="Style1"/>
    <w:rsid w:val="008E7034"/>
    <w:rPr>
      <w:rFonts w:ascii="Arial" w:eastAsia="Times New Roman" w:hAnsi="Arial"/>
      <w:snapToGrid w:val="0"/>
      <w:sz w:val="24"/>
      <w:lang w:eastAsia="es-ES"/>
    </w:rPr>
  </w:style>
  <w:style w:type="paragraph" w:customStyle="1" w:styleId="Estilonum">
    <w:name w:val="Estilo num"/>
    <w:basedOn w:val="Prrafodelista"/>
    <w:link w:val="EstilonumCar"/>
    <w:qFormat/>
    <w:rsid w:val="00587C94"/>
    <w:pPr>
      <w:widowControl w:val="0"/>
      <w:numPr>
        <w:ilvl w:val="1"/>
        <w:numId w:val="8"/>
      </w:numPr>
      <w:ind w:left="445" w:hanging="425"/>
      <w:jc w:val="both"/>
    </w:pPr>
    <w:rPr>
      <w:rFonts w:ascii="Arial" w:hAnsi="Arial" w:cs="Arial"/>
      <w:b/>
      <w:caps/>
      <w:sz w:val="20"/>
    </w:rPr>
  </w:style>
  <w:style w:type="paragraph" w:customStyle="1" w:styleId="Estiloparra">
    <w:name w:val="Estilo parra"/>
    <w:basedOn w:val="Prrafodelista"/>
    <w:link w:val="EstiloparraCar"/>
    <w:rsid w:val="00587C94"/>
    <w:pPr>
      <w:widowControl w:val="0"/>
      <w:jc w:val="both"/>
    </w:pPr>
    <w:rPr>
      <w:rFonts w:ascii="Arial" w:hAnsi="Arial" w:cs="Arial"/>
      <w:sz w:val="20"/>
    </w:rPr>
  </w:style>
  <w:style w:type="character" w:customStyle="1" w:styleId="PrrafodelistaCar">
    <w:name w:val="Párrafo de lista Car"/>
    <w:aliases w:val="Titulo de Fígura Car,TITULO A Car,Cuadro 2-1 Car,Fundamentacion Car,Bulleted List Car,Lista vistosa - Énfasis 11 Car,Párrafo de lista2 Car,Titulo parrafo Car,Punto Car,3 Car,Iz - Párrafo de lista Car,Sivsa Parrafo Car,Footnote Car"/>
    <w:link w:val="Prrafodelista"/>
    <w:uiPriority w:val="34"/>
    <w:qFormat/>
    <w:rsid w:val="00587C94"/>
    <w:rPr>
      <w:color w:val="000000"/>
      <w:sz w:val="22"/>
      <w:lang w:val="es-PE" w:eastAsia="es-PE"/>
    </w:rPr>
  </w:style>
  <w:style w:type="character" w:customStyle="1" w:styleId="EstilonumCar">
    <w:name w:val="Estilo num Car"/>
    <w:link w:val="Estilonum"/>
    <w:rsid w:val="00587C94"/>
    <w:rPr>
      <w:rFonts w:ascii="Arial" w:hAnsi="Arial" w:cs="Arial"/>
      <w:b/>
      <w:caps/>
      <w:color w:val="000000"/>
    </w:rPr>
  </w:style>
  <w:style w:type="paragraph" w:customStyle="1" w:styleId="Estiloparrafo2">
    <w:name w:val="Estilo parrafo2"/>
    <w:basedOn w:val="Estiloparra"/>
    <w:link w:val="Estiloparrafo2Car"/>
    <w:qFormat/>
    <w:rsid w:val="00587C94"/>
    <w:pPr>
      <w:ind w:left="426"/>
    </w:pPr>
  </w:style>
  <w:style w:type="character" w:customStyle="1" w:styleId="EstiloparraCar">
    <w:name w:val="Estilo parra Car"/>
    <w:link w:val="Estiloparra"/>
    <w:rsid w:val="00587C94"/>
    <w:rPr>
      <w:rFonts w:ascii="Arial" w:hAnsi="Arial" w:cs="Arial"/>
      <w:color w:val="000000"/>
      <w:sz w:val="22"/>
      <w:lang w:val="es-PE" w:eastAsia="es-PE"/>
    </w:rPr>
  </w:style>
  <w:style w:type="character" w:customStyle="1" w:styleId="Estiloparrafo2Car">
    <w:name w:val="Estilo parrafo2 Car"/>
    <w:link w:val="Estiloparrafo2"/>
    <w:rsid w:val="00587C94"/>
    <w:rPr>
      <w:rFonts w:ascii="Arial" w:hAnsi="Arial" w:cs="Arial"/>
      <w:color w:val="000000"/>
      <w:sz w:val="22"/>
      <w:lang w:val="es-PE" w:eastAsia="es-PE"/>
    </w:rPr>
  </w:style>
  <w:style w:type="paragraph" w:styleId="Lista2">
    <w:name w:val="List 2"/>
    <w:basedOn w:val="Normal"/>
    <w:uiPriority w:val="99"/>
    <w:unhideWhenUsed/>
    <w:rsid w:val="00C232B6"/>
    <w:pPr>
      <w:ind w:left="566" w:hanging="283"/>
      <w:contextualSpacing/>
    </w:pPr>
  </w:style>
  <w:style w:type="paragraph" w:styleId="Lista3">
    <w:name w:val="List 3"/>
    <w:basedOn w:val="Normal"/>
    <w:uiPriority w:val="99"/>
    <w:unhideWhenUsed/>
    <w:rsid w:val="00C232B6"/>
    <w:pPr>
      <w:ind w:left="849" w:hanging="283"/>
      <w:contextualSpacing/>
    </w:pPr>
  </w:style>
  <w:style w:type="paragraph" w:styleId="Lista4">
    <w:name w:val="List 4"/>
    <w:basedOn w:val="Normal"/>
    <w:uiPriority w:val="99"/>
    <w:unhideWhenUsed/>
    <w:rsid w:val="00C232B6"/>
    <w:pPr>
      <w:ind w:left="1132" w:hanging="283"/>
      <w:contextualSpacing/>
    </w:pPr>
  </w:style>
  <w:style w:type="paragraph" w:styleId="Saludo">
    <w:name w:val="Salutation"/>
    <w:basedOn w:val="Normal"/>
    <w:next w:val="Normal"/>
    <w:link w:val="SaludoCar"/>
    <w:uiPriority w:val="99"/>
    <w:unhideWhenUsed/>
    <w:rsid w:val="00C232B6"/>
  </w:style>
  <w:style w:type="character" w:customStyle="1" w:styleId="SaludoCar">
    <w:name w:val="Saludo Car"/>
    <w:link w:val="Saludo"/>
    <w:uiPriority w:val="99"/>
    <w:rsid w:val="00C232B6"/>
    <w:rPr>
      <w:color w:val="000000"/>
      <w:sz w:val="22"/>
      <w:lang w:val="es-PE" w:eastAsia="es-PE"/>
    </w:rPr>
  </w:style>
  <w:style w:type="paragraph" w:styleId="Cierre">
    <w:name w:val="Closing"/>
    <w:basedOn w:val="Normal"/>
    <w:link w:val="CierreCar"/>
    <w:uiPriority w:val="99"/>
    <w:unhideWhenUsed/>
    <w:rsid w:val="00C232B6"/>
    <w:pPr>
      <w:ind w:left="4252"/>
    </w:pPr>
  </w:style>
  <w:style w:type="character" w:customStyle="1" w:styleId="CierreCar">
    <w:name w:val="Cierre Car"/>
    <w:link w:val="Cierre"/>
    <w:uiPriority w:val="99"/>
    <w:rsid w:val="00C232B6"/>
    <w:rPr>
      <w:color w:val="000000"/>
      <w:sz w:val="22"/>
      <w:lang w:val="es-PE" w:eastAsia="es-PE"/>
    </w:rPr>
  </w:style>
  <w:style w:type="paragraph" w:styleId="Continuarlista3">
    <w:name w:val="List Continue 3"/>
    <w:basedOn w:val="Normal"/>
    <w:uiPriority w:val="99"/>
    <w:unhideWhenUsed/>
    <w:rsid w:val="00C232B6"/>
    <w:pPr>
      <w:spacing w:after="120"/>
      <w:ind w:left="849"/>
      <w:contextualSpacing/>
    </w:pPr>
  </w:style>
  <w:style w:type="paragraph" w:styleId="Sangradetextonormal">
    <w:name w:val="Body Text Indent"/>
    <w:basedOn w:val="Normal"/>
    <w:link w:val="SangradetextonormalCar"/>
    <w:uiPriority w:val="99"/>
    <w:unhideWhenUsed/>
    <w:rsid w:val="00C232B6"/>
    <w:pPr>
      <w:spacing w:after="120"/>
      <w:ind w:left="283"/>
    </w:pPr>
  </w:style>
  <w:style w:type="character" w:customStyle="1" w:styleId="SangradetextonormalCar">
    <w:name w:val="Sangría de texto normal Car"/>
    <w:link w:val="Sangradetextonormal"/>
    <w:uiPriority w:val="99"/>
    <w:rsid w:val="00C232B6"/>
    <w:rPr>
      <w:color w:val="000000"/>
      <w:sz w:val="22"/>
      <w:lang w:val="es-PE" w:eastAsia="es-PE"/>
    </w:rPr>
  </w:style>
  <w:style w:type="paragraph" w:customStyle="1" w:styleId="Infodocumentosadjuntos">
    <w:name w:val="Info documentos adjuntos"/>
    <w:basedOn w:val="Normal"/>
    <w:rsid w:val="00C232B6"/>
  </w:style>
  <w:style w:type="paragraph" w:styleId="Textoindependienteprimerasangra2">
    <w:name w:val="Body Text First Indent 2"/>
    <w:basedOn w:val="Sangradetextonormal"/>
    <w:link w:val="Textoindependienteprimerasangra2Car"/>
    <w:uiPriority w:val="99"/>
    <w:unhideWhenUsed/>
    <w:rsid w:val="00C232B6"/>
    <w:pPr>
      <w:ind w:firstLine="210"/>
    </w:pPr>
  </w:style>
  <w:style w:type="character" w:customStyle="1" w:styleId="Textoindependienteprimerasangra2Car">
    <w:name w:val="Texto independiente primera sangría 2 Car"/>
    <w:link w:val="Textoindependienteprimerasangra2"/>
    <w:uiPriority w:val="99"/>
    <w:rsid w:val="00C232B6"/>
    <w:rPr>
      <w:color w:val="000000"/>
      <w:sz w:val="22"/>
      <w:lang w:val="es-PE" w:eastAsia="es-PE"/>
    </w:rPr>
  </w:style>
  <w:style w:type="paragraph" w:styleId="Encabezadodenota">
    <w:name w:val="Note Heading"/>
    <w:basedOn w:val="Normal"/>
    <w:next w:val="Normal"/>
    <w:link w:val="EncabezadodenotaCar"/>
    <w:uiPriority w:val="99"/>
    <w:unhideWhenUsed/>
    <w:rsid w:val="00C232B6"/>
  </w:style>
  <w:style w:type="character" w:customStyle="1" w:styleId="EncabezadodenotaCar">
    <w:name w:val="Encabezado de nota Car"/>
    <w:link w:val="Encabezadodenota"/>
    <w:uiPriority w:val="99"/>
    <w:rsid w:val="00C232B6"/>
    <w:rPr>
      <w:color w:val="000000"/>
      <w:sz w:val="22"/>
      <w:lang w:val="es-PE" w:eastAsia="es-PE"/>
    </w:rPr>
  </w:style>
  <w:style w:type="paragraph" w:styleId="NormalWeb">
    <w:name w:val="Normal (Web)"/>
    <w:basedOn w:val="Normal"/>
    <w:uiPriority w:val="99"/>
    <w:unhideWhenUsed/>
    <w:rsid w:val="001D1DDD"/>
    <w:pPr>
      <w:spacing w:before="100" w:beforeAutospacing="1" w:after="100" w:afterAutospacing="1"/>
    </w:pPr>
    <w:rPr>
      <w:rFonts w:ascii="Times New Roman" w:eastAsia="Times New Roman" w:hAnsi="Times New Roman"/>
      <w:color w:val="auto"/>
      <w:sz w:val="24"/>
      <w:szCs w:val="24"/>
    </w:rPr>
  </w:style>
  <w:style w:type="character" w:customStyle="1" w:styleId="threadtitle">
    <w:name w:val="threadtitle"/>
    <w:basedOn w:val="Fuentedeprrafopredeter"/>
    <w:rsid w:val="0021016F"/>
  </w:style>
  <w:style w:type="paragraph" w:customStyle="1" w:styleId="textoindependiente20">
    <w:name w:val="textoindependiente2"/>
    <w:basedOn w:val="Normal"/>
    <w:rsid w:val="005954C8"/>
    <w:pPr>
      <w:spacing w:before="100" w:beforeAutospacing="1" w:after="100" w:afterAutospacing="1"/>
      <w:jc w:val="both"/>
    </w:pPr>
    <w:rPr>
      <w:rFonts w:ascii="Arial" w:eastAsia="Times New Roman" w:hAnsi="Arial" w:cs="Arial"/>
      <w:sz w:val="32"/>
      <w:szCs w:val="32"/>
    </w:rPr>
  </w:style>
  <w:style w:type="paragraph" w:customStyle="1" w:styleId="Normal1">
    <w:name w:val="Normal1"/>
    <w:basedOn w:val="Normal"/>
    <w:rsid w:val="00FB239D"/>
    <w:pPr>
      <w:spacing w:before="100" w:beforeAutospacing="1" w:after="100" w:afterAutospacing="1"/>
      <w:jc w:val="both"/>
    </w:pPr>
    <w:rPr>
      <w:rFonts w:ascii="Times New Roman" w:eastAsia="Times New Roman" w:hAnsi="Times New Roman"/>
      <w:sz w:val="24"/>
      <w:szCs w:val="24"/>
    </w:rPr>
  </w:style>
  <w:style w:type="character" w:customStyle="1" w:styleId="nmerodepgina">
    <w:name w:val="nmerodepgina"/>
    <w:rsid w:val="008E591B"/>
    <w:rPr>
      <w:rFonts w:ascii="Times New Roman" w:hAnsi="Times New Roman" w:cs="Times New Roman" w:hint="default"/>
      <w:sz w:val="20"/>
      <w:szCs w:val="20"/>
    </w:rPr>
  </w:style>
  <w:style w:type="paragraph" w:styleId="HTMLconformatoprevio">
    <w:name w:val="HTML Preformatted"/>
    <w:basedOn w:val="Normal"/>
    <w:link w:val="HTMLconformatoprevioCar"/>
    <w:uiPriority w:val="99"/>
    <w:semiHidden/>
    <w:unhideWhenUsed/>
    <w:rsid w:val="006A2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rPr>
  </w:style>
  <w:style w:type="character" w:customStyle="1" w:styleId="HTMLconformatoprevioCar">
    <w:name w:val="HTML con formato previo Car"/>
    <w:link w:val="HTMLconformatoprevio"/>
    <w:uiPriority w:val="99"/>
    <w:semiHidden/>
    <w:rsid w:val="006A27A0"/>
    <w:rPr>
      <w:rFonts w:ascii="Courier New" w:eastAsia="Times New Roman" w:hAnsi="Courier New" w:cs="Courier New"/>
    </w:rPr>
  </w:style>
  <w:style w:type="paragraph" w:styleId="Revisin">
    <w:name w:val="Revision"/>
    <w:hidden/>
    <w:uiPriority w:val="99"/>
    <w:semiHidden/>
    <w:rsid w:val="00F664AB"/>
    <w:rPr>
      <w:color w:val="000000"/>
      <w:sz w:val="22"/>
      <w:lang w:val="es-PE" w:eastAsia="es-PE"/>
    </w:rPr>
  </w:style>
  <w:style w:type="character" w:customStyle="1" w:styleId="hps">
    <w:name w:val="hps"/>
    <w:rsid w:val="00A361BD"/>
  </w:style>
  <w:style w:type="character" w:customStyle="1" w:styleId="titulos1">
    <w:name w:val="titulos1"/>
    <w:rsid w:val="001D48BB"/>
    <w:rPr>
      <w:b/>
      <w:bCs/>
      <w:color w:val="58595B"/>
      <w:sz w:val="21"/>
      <w:szCs w:val="21"/>
    </w:rPr>
  </w:style>
  <w:style w:type="character" w:customStyle="1" w:styleId="highlighter1">
    <w:name w:val="highlighter1"/>
    <w:rsid w:val="0069101E"/>
    <w:rPr>
      <w:rFonts w:ascii="Arial" w:hAnsi="Arial" w:cs="Arial" w:hint="default"/>
      <w:b w:val="0"/>
      <w:bCs w:val="0"/>
      <w:i w:val="0"/>
      <w:iCs w:val="0"/>
      <w:color w:val="008000"/>
      <w:sz w:val="18"/>
      <w:szCs w:val="18"/>
      <w:u w:val="single"/>
    </w:rPr>
  </w:style>
  <w:style w:type="paragraph" w:customStyle="1" w:styleId="mapadeldocumento">
    <w:name w:val="mapadeldocumento"/>
    <w:basedOn w:val="Normal"/>
    <w:rsid w:val="00C30CC7"/>
    <w:pPr>
      <w:shd w:val="clear" w:color="auto" w:fill="000080"/>
      <w:spacing w:before="100" w:beforeAutospacing="1" w:after="100" w:afterAutospacing="1"/>
      <w:jc w:val="both"/>
    </w:pPr>
    <w:rPr>
      <w:rFonts w:ascii="Tahoma" w:eastAsia="Times New Roman" w:hAnsi="Tahoma" w:cs="Tahoma"/>
      <w:sz w:val="20"/>
    </w:rPr>
  </w:style>
  <w:style w:type="table" w:customStyle="1" w:styleId="Tabladecuadrcula1clara-nfasis51">
    <w:name w:val="Tabla de cuadrícula 1 clara - Énfasis 51"/>
    <w:basedOn w:val="Tablanormal"/>
    <w:uiPriority w:val="46"/>
    <w:rsid w:val="002929E2"/>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decuadrcula1clara1">
    <w:name w:val="Tabla de cuadrícula 1 clara1"/>
    <w:basedOn w:val="Tablanormal"/>
    <w:uiPriority w:val="46"/>
    <w:rsid w:val="00A8760C"/>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adecuadrcula1clara-nfasis31">
    <w:name w:val="Tabla de cuadrícula 1 clara - Énfasis 31"/>
    <w:basedOn w:val="Tablanormal"/>
    <w:uiPriority w:val="46"/>
    <w:rsid w:val="00672A13"/>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adecuadrcula1clara-nfasis310">
    <w:name w:val="Tabla de cuadrícula 1 clara - Énfasis 31"/>
    <w:basedOn w:val="Tablanormal"/>
    <w:uiPriority w:val="46"/>
    <w:rsid w:val="007F7672"/>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styleId="Textonotaalfinal">
    <w:name w:val="endnote text"/>
    <w:basedOn w:val="Normal"/>
    <w:link w:val="TextonotaalfinalCar"/>
    <w:uiPriority w:val="99"/>
    <w:semiHidden/>
    <w:unhideWhenUsed/>
    <w:rsid w:val="00462D31"/>
    <w:rPr>
      <w:sz w:val="20"/>
    </w:rPr>
  </w:style>
  <w:style w:type="character" w:customStyle="1" w:styleId="TextonotaalfinalCar">
    <w:name w:val="Texto nota al final Car"/>
    <w:link w:val="Textonotaalfinal"/>
    <w:uiPriority w:val="99"/>
    <w:semiHidden/>
    <w:rsid w:val="00462D31"/>
    <w:rPr>
      <w:color w:val="000000"/>
    </w:rPr>
  </w:style>
  <w:style w:type="character" w:styleId="Refdenotaalfinal">
    <w:name w:val="endnote reference"/>
    <w:uiPriority w:val="99"/>
    <w:semiHidden/>
    <w:unhideWhenUsed/>
    <w:rsid w:val="00462D31"/>
    <w:rPr>
      <w:vertAlign w:val="superscript"/>
    </w:rPr>
  </w:style>
  <w:style w:type="character" w:customStyle="1" w:styleId="normaltextrun">
    <w:name w:val="normaltextrun"/>
    <w:rsid w:val="006979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38749">
      <w:bodyDiv w:val="1"/>
      <w:marLeft w:val="0"/>
      <w:marRight w:val="0"/>
      <w:marTop w:val="0"/>
      <w:marBottom w:val="0"/>
      <w:divBdr>
        <w:top w:val="none" w:sz="0" w:space="0" w:color="auto"/>
        <w:left w:val="none" w:sz="0" w:space="0" w:color="auto"/>
        <w:bottom w:val="none" w:sz="0" w:space="0" w:color="auto"/>
        <w:right w:val="none" w:sz="0" w:space="0" w:color="auto"/>
      </w:divBdr>
    </w:div>
    <w:div w:id="120733729">
      <w:bodyDiv w:val="1"/>
      <w:marLeft w:val="0"/>
      <w:marRight w:val="0"/>
      <w:marTop w:val="0"/>
      <w:marBottom w:val="0"/>
      <w:divBdr>
        <w:top w:val="none" w:sz="0" w:space="0" w:color="auto"/>
        <w:left w:val="none" w:sz="0" w:space="0" w:color="auto"/>
        <w:bottom w:val="none" w:sz="0" w:space="0" w:color="auto"/>
        <w:right w:val="none" w:sz="0" w:space="0" w:color="auto"/>
      </w:divBdr>
      <w:divsChild>
        <w:div w:id="1458766294">
          <w:marLeft w:val="0"/>
          <w:marRight w:val="0"/>
          <w:marTop w:val="0"/>
          <w:marBottom w:val="0"/>
          <w:divBdr>
            <w:top w:val="none" w:sz="0" w:space="0" w:color="auto"/>
            <w:left w:val="none" w:sz="0" w:space="0" w:color="auto"/>
            <w:bottom w:val="none" w:sz="0" w:space="0" w:color="auto"/>
            <w:right w:val="none" w:sz="0" w:space="0" w:color="auto"/>
          </w:divBdr>
          <w:divsChild>
            <w:div w:id="1491291307">
              <w:marLeft w:val="0"/>
              <w:marRight w:val="0"/>
              <w:marTop w:val="0"/>
              <w:marBottom w:val="0"/>
              <w:divBdr>
                <w:top w:val="none" w:sz="0" w:space="0" w:color="auto"/>
                <w:left w:val="none" w:sz="0" w:space="0" w:color="auto"/>
                <w:bottom w:val="none" w:sz="0" w:space="0" w:color="auto"/>
                <w:right w:val="none" w:sz="0" w:space="0" w:color="auto"/>
              </w:divBdr>
              <w:divsChild>
                <w:div w:id="487213450">
                  <w:marLeft w:val="0"/>
                  <w:marRight w:val="0"/>
                  <w:marTop w:val="0"/>
                  <w:marBottom w:val="0"/>
                  <w:divBdr>
                    <w:top w:val="none" w:sz="0" w:space="0" w:color="auto"/>
                    <w:left w:val="none" w:sz="0" w:space="0" w:color="auto"/>
                    <w:bottom w:val="none" w:sz="0" w:space="0" w:color="auto"/>
                    <w:right w:val="none" w:sz="0" w:space="0" w:color="auto"/>
                  </w:divBdr>
                  <w:divsChild>
                    <w:div w:id="240916529">
                      <w:marLeft w:val="0"/>
                      <w:marRight w:val="0"/>
                      <w:marTop w:val="0"/>
                      <w:marBottom w:val="0"/>
                      <w:divBdr>
                        <w:top w:val="none" w:sz="0" w:space="0" w:color="auto"/>
                        <w:left w:val="none" w:sz="0" w:space="0" w:color="auto"/>
                        <w:bottom w:val="none" w:sz="0" w:space="0" w:color="auto"/>
                        <w:right w:val="none" w:sz="0" w:space="0" w:color="auto"/>
                      </w:divBdr>
                      <w:divsChild>
                        <w:div w:id="1937592726">
                          <w:marLeft w:val="0"/>
                          <w:marRight w:val="0"/>
                          <w:marTop w:val="0"/>
                          <w:marBottom w:val="0"/>
                          <w:divBdr>
                            <w:top w:val="none" w:sz="0" w:space="0" w:color="auto"/>
                            <w:left w:val="none" w:sz="0" w:space="0" w:color="auto"/>
                            <w:bottom w:val="none" w:sz="0" w:space="0" w:color="auto"/>
                            <w:right w:val="none" w:sz="0" w:space="0" w:color="auto"/>
                          </w:divBdr>
                          <w:divsChild>
                            <w:div w:id="1087115301">
                              <w:marLeft w:val="0"/>
                              <w:marRight w:val="0"/>
                              <w:marTop w:val="0"/>
                              <w:marBottom w:val="0"/>
                              <w:divBdr>
                                <w:top w:val="none" w:sz="0" w:space="0" w:color="auto"/>
                                <w:left w:val="none" w:sz="0" w:space="0" w:color="auto"/>
                                <w:bottom w:val="none" w:sz="0" w:space="0" w:color="auto"/>
                                <w:right w:val="none" w:sz="0" w:space="0" w:color="auto"/>
                              </w:divBdr>
                              <w:divsChild>
                                <w:div w:id="1026832439">
                                  <w:marLeft w:val="0"/>
                                  <w:marRight w:val="0"/>
                                  <w:marTop w:val="0"/>
                                  <w:marBottom w:val="0"/>
                                  <w:divBdr>
                                    <w:top w:val="none" w:sz="0" w:space="0" w:color="auto"/>
                                    <w:left w:val="none" w:sz="0" w:space="0" w:color="auto"/>
                                    <w:bottom w:val="none" w:sz="0" w:space="0" w:color="auto"/>
                                    <w:right w:val="none" w:sz="0" w:space="0" w:color="auto"/>
                                  </w:divBdr>
                                  <w:divsChild>
                                    <w:div w:id="670525936">
                                      <w:marLeft w:val="0"/>
                                      <w:marRight w:val="0"/>
                                      <w:marTop w:val="0"/>
                                      <w:marBottom w:val="0"/>
                                      <w:divBdr>
                                        <w:top w:val="none" w:sz="0" w:space="0" w:color="auto"/>
                                        <w:left w:val="none" w:sz="0" w:space="0" w:color="auto"/>
                                        <w:bottom w:val="none" w:sz="0" w:space="0" w:color="auto"/>
                                        <w:right w:val="none" w:sz="0" w:space="0" w:color="auto"/>
                                      </w:divBdr>
                                      <w:divsChild>
                                        <w:div w:id="1828662997">
                                          <w:marLeft w:val="0"/>
                                          <w:marRight w:val="0"/>
                                          <w:marTop w:val="0"/>
                                          <w:marBottom w:val="0"/>
                                          <w:divBdr>
                                            <w:top w:val="none" w:sz="0" w:space="0" w:color="auto"/>
                                            <w:left w:val="none" w:sz="0" w:space="0" w:color="auto"/>
                                            <w:bottom w:val="none" w:sz="0" w:space="0" w:color="auto"/>
                                            <w:right w:val="none" w:sz="0" w:space="0" w:color="auto"/>
                                          </w:divBdr>
                                          <w:divsChild>
                                            <w:div w:id="1004744890">
                                              <w:marLeft w:val="0"/>
                                              <w:marRight w:val="0"/>
                                              <w:marTop w:val="0"/>
                                              <w:marBottom w:val="0"/>
                                              <w:divBdr>
                                                <w:top w:val="none" w:sz="0" w:space="0" w:color="auto"/>
                                                <w:left w:val="none" w:sz="0" w:space="0" w:color="auto"/>
                                                <w:bottom w:val="none" w:sz="0" w:space="0" w:color="auto"/>
                                                <w:right w:val="none" w:sz="0" w:space="0" w:color="auto"/>
                                              </w:divBdr>
                                              <w:divsChild>
                                                <w:div w:id="2062174228">
                                                  <w:marLeft w:val="0"/>
                                                  <w:marRight w:val="0"/>
                                                  <w:marTop w:val="0"/>
                                                  <w:marBottom w:val="0"/>
                                                  <w:divBdr>
                                                    <w:top w:val="none" w:sz="0" w:space="0" w:color="auto"/>
                                                    <w:left w:val="none" w:sz="0" w:space="0" w:color="auto"/>
                                                    <w:bottom w:val="none" w:sz="0" w:space="0" w:color="auto"/>
                                                    <w:right w:val="none" w:sz="0" w:space="0" w:color="auto"/>
                                                  </w:divBdr>
                                                  <w:divsChild>
                                                    <w:div w:id="284049399">
                                                      <w:marLeft w:val="0"/>
                                                      <w:marRight w:val="0"/>
                                                      <w:marTop w:val="0"/>
                                                      <w:marBottom w:val="0"/>
                                                      <w:divBdr>
                                                        <w:top w:val="none" w:sz="0" w:space="0" w:color="auto"/>
                                                        <w:left w:val="none" w:sz="0" w:space="0" w:color="auto"/>
                                                        <w:bottom w:val="none" w:sz="0" w:space="0" w:color="auto"/>
                                                        <w:right w:val="none" w:sz="0" w:space="0" w:color="auto"/>
                                                      </w:divBdr>
                                                      <w:divsChild>
                                                        <w:div w:id="334453103">
                                                          <w:marLeft w:val="0"/>
                                                          <w:marRight w:val="0"/>
                                                          <w:marTop w:val="0"/>
                                                          <w:marBottom w:val="0"/>
                                                          <w:divBdr>
                                                            <w:top w:val="none" w:sz="0" w:space="0" w:color="auto"/>
                                                            <w:left w:val="none" w:sz="0" w:space="0" w:color="auto"/>
                                                            <w:bottom w:val="none" w:sz="0" w:space="0" w:color="auto"/>
                                                            <w:right w:val="none" w:sz="0" w:space="0" w:color="auto"/>
                                                          </w:divBdr>
                                                          <w:divsChild>
                                                            <w:div w:id="2060518357">
                                                              <w:marLeft w:val="0"/>
                                                              <w:marRight w:val="0"/>
                                                              <w:marTop w:val="0"/>
                                                              <w:marBottom w:val="0"/>
                                                              <w:divBdr>
                                                                <w:top w:val="none" w:sz="0" w:space="0" w:color="auto"/>
                                                                <w:left w:val="none" w:sz="0" w:space="0" w:color="auto"/>
                                                                <w:bottom w:val="none" w:sz="0" w:space="0" w:color="auto"/>
                                                                <w:right w:val="none" w:sz="0" w:space="0" w:color="auto"/>
                                                              </w:divBdr>
                                                              <w:divsChild>
                                                                <w:div w:id="1117944804">
                                                                  <w:marLeft w:val="0"/>
                                                                  <w:marRight w:val="0"/>
                                                                  <w:marTop w:val="0"/>
                                                                  <w:marBottom w:val="0"/>
                                                                  <w:divBdr>
                                                                    <w:top w:val="none" w:sz="0" w:space="0" w:color="auto"/>
                                                                    <w:left w:val="none" w:sz="0" w:space="0" w:color="auto"/>
                                                                    <w:bottom w:val="none" w:sz="0" w:space="0" w:color="auto"/>
                                                                    <w:right w:val="none" w:sz="0" w:space="0" w:color="auto"/>
                                                                  </w:divBdr>
                                                                  <w:divsChild>
                                                                    <w:div w:id="528884186">
                                                                      <w:marLeft w:val="0"/>
                                                                      <w:marRight w:val="0"/>
                                                                      <w:marTop w:val="0"/>
                                                                      <w:marBottom w:val="0"/>
                                                                      <w:divBdr>
                                                                        <w:top w:val="none" w:sz="0" w:space="0" w:color="auto"/>
                                                                        <w:left w:val="none" w:sz="0" w:space="0" w:color="auto"/>
                                                                        <w:bottom w:val="none" w:sz="0" w:space="0" w:color="auto"/>
                                                                        <w:right w:val="none" w:sz="0" w:space="0" w:color="auto"/>
                                                                      </w:divBdr>
                                                                      <w:divsChild>
                                                                        <w:div w:id="754208761">
                                                                          <w:marLeft w:val="0"/>
                                                                          <w:marRight w:val="0"/>
                                                                          <w:marTop w:val="0"/>
                                                                          <w:marBottom w:val="0"/>
                                                                          <w:divBdr>
                                                                            <w:top w:val="none" w:sz="0" w:space="0" w:color="auto"/>
                                                                            <w:left w:val="none" w:sz="0" w:space="0" w:color="auto"/>
                                                                            <w:bottom w:val="none" w:sz="0" w:space="0" w:color="auto"/>
                                                                            <w:right w:val="none" w:sz="0" w:space="0" w:color="auto"/>
                                                                          </w:divBdr>
                                                                          <w:divsChild>
                                                                            <w:div w:id="1221330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691851">
      <w:bodyDiv w:val="1"/>
      <w:marLeft w:val="0"/>
      <w:marRight w:val="0"/>
      <w:marTop w:val="0"/>
      <w:marBottom w:val="0"/>
      <w:divBdr>
        <w:top w:val="none" w:sz="0" w:space="0" w:color="auto"/>
        <w:left w:val="none" w:sz="0" w:space="0" w:color="auto"/>
        <w:bottom w:val="none" w:sz="0" w:space="0" w:color="auto"/>
        <w:right w:val="none" w:sz="0" w:space="0" w:color="auto"/>
      </w:divBdr>
    </w:div>
    <w:div w:id="205719203">
      <w:bodyDiv w:val="1"/>
      <w:marLeft w:val="0"/>
      <w:marRight w:val="0"/>
      <w:marTop w:val="0"/>
      <w:marBottom w:val="0"/>
      <w:divBdr>
        <w:top w:val="none" w:sz="0" w:space="0" w:color="auto"/>
        <w:left w:val="none" w:sz="0" w:space="0" w:color="auto"/>
        <w:bottom w:val="none" w:sz="0" w:space="0" w:color="auto"/>
        <w:right w:val="none" w:sz="0" w:space="0" w:color="auto"/>
      </w:divBdr>
      <w:divsChild>
        <w:div w:id="1581793635">
          <w:marLeft w:val="0"/>
          <w:marRight w:val="0"/>
          <w:marTop w:val="0"/>
          <w:marBottom w:val="0"/>
          <w:divBdr>
            <w:top w:val="none" w:sz="0" w:space="0" w:color="auto"/>
            <w:left w:val="none" w:sz="0" w:space="0" w:color="auto"/>
            <w:bottom w:val="none" w:sz="0" w:space="0" w:color="auto"/>
            <w:right w:val="none" w:sz="0" w:space="0" w:color="auto"/>
          </w:divBdr>
          <w:divsChild>
            <w:div w:id="262302933">
              <w:marLeft w:val="0"/>
              <w:marRight w:val="0"/>
              <w:marTop w:val="0"/>
              <w:marBottom w:val="0"/>
              <w:divBdr>
                <w:top w:val="none" w:sz="0" w:space="0" w:color="auto"/>
                <w:left w:val="none" w:sz="0" w:space="0" w:color="auto"/>
                <w:bottom w:val="none" w:sz="0" w:space="0" w:color="auto"/>
                <w:right w:val="none" w:sz="0" w:space="0" w:color="auto"/>
              </w:divBdr>
              <w:divsChild>
                <w:div w:id="514541627">
                  <w:marLeft w:val="0"/>
                  <w:marRight w:val="0"/>
                  <w:marTop w:val="0"/>
                  <w:marBottom w:val="0"/>
                  <w:divBdr>
                    <w:top w:val="none" w:sz="0" w:space="0" w:color="auto"/>
                    <w:left w:val="none" w:sz="0" w:space="0" w:color="auto"/>
                    <w:bottom w:val="none" w:sz="0" w:space="0" w:color="auto"/>
                    <w:right w:val="none" w:sz="0" w:space="0" w:color="auto"/>
                  </w:divBdr>
                  <w:divsChild>
                    <w:div w:id="829442020">
                      <w:marLeft w:val="0"/>
                      <w:marRight w:val="0"/>
                      <w:marTop w:val="0"/>
                      <w:marBottom w:val="0"/>
                      <w:divBdr>
                        <w:top w:val="none" w:sz="0" w:space="0" w:color="auto"/>
                        <w:left w:val="none" w:sz="0" w:space="0" w:color="auto"/>
                        <w:bottom w:val="none" w:sz="0" w:space="0" w:color="auto"/>
                        <w:right w:val="none" w:sz="0" w:space="0" w:color="auto"/>
                      </w:divBdr>
                      <w:divsChild>
                        <w:div w:id="975796861">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6568958">
      <w:bodyDiv w:val="1"/>
      <w:marLeft w:val="0"/>
      <w:marRight w:val="0"/>
      <w:marTop w:val="0"/>
      <w:marBottom w:val="0"/>
      <w:divBdr>
        <w:top w:val="none" w:sz="0" w:space="0" w:color="auto"/>
        <w:left w:val="none" w:sz="0" w:space="0" w:color="auto"/>
        <w:bottom w:val="none" w:sz="0" w:space="0" w:color="auto"/>
        <w:right w:val="none" w:sz="0" w:space="0" w:color="auto"/>
      </w:divBdr>
    </w:div>
    <w:div w:id="301036028">
      <w:bodyDiv w:val="1"/>
      <w:marLeft w:val="0"/>
      <w:marRight w:val="0"/>
      <w:marTop w:val="0"/>
      <w:marBottom w:val="0"/>
      <w:divBdr>
        <w:top w:val="none" w:sz="0" w:space="0" w:color="auto"/>
        <w:left w:val="none" w:sz="0" w:space="0" w:color="auto"/>
        <w:bottom w:val="none" w:sz="0" w:space="0" w:color="auto"/>
        <w:right w:val="none" w:sz="0" w:space="0" w:color="auto"/>
      </w:divBdr>
    </w:div>
    <w:div w:id="313417592">
      <w:bodyDiv w:val="1"/>
      <w:marLeft w:val="0"/>
      <w:marRight w:val="0"/>
      <w:marTop w:val="0"/>
      <w:marBottom w:val="0"/>
      <w:divBdr>
        <w:top w:val="none" w:sz="0" w:space="0" w:color="auto"/>
        <w:left w:val="none" w:sz="0" w:space="0" w:color="auto"/>
        <w:bottom w:val="none" w:sz="0" w:space="0" w:color="auto"/>
        <w:right w:val="none" w:sz="0" w:space="0" w:color="auto"/>
      </w:divBdr>
    </w:div>
    <w:div w:id="328603258">
      <w:bodyDiv w:val="1"/>
      <w:marLeft w:val="0"/>
      <w:marRight w:val="0"/>
      <w:marTop w:val="0"/>
      <w:marBottom w:val="0"/>
      <w:divBdr>
        <w:top w:val="none" w:sz="0" w:space="0" w:color="auto"/>
        <w:left w:val="none" w:sz="0" w:space="0" w:color="auto"/>
        <w:bottom w:val="none" w:sz="0" w:space="0" w:color="auto"/>
        <w:right w:val="none" w:sz="0" w:space="0" w:color="auto"/>
      </w:divBdr>
    </w:div>
    <w:div w:id="331225639">
      <w:bodyDiv w:val="1"/>
      <w:marLeft w:val="0"/>
      <w:marRight w:val="0"/>
      <w:marTop w:val="0"/>
      <w:marBottom w:val="0"/>
      <w:divBdr>
        <w:top w:val="none" w:sz="0" w:space="0" w:color="auto"/>
        <w:left w:val="none" w:sz="0" w:space="0" w:color="auto"/>
        <w:bottom w:val="none" w:sz="0" w:space="0" w:color="auto"/>
        <w:right w:val="none" w:sz="0" w:space="0" w:color="auto"/>
      </w:divBdr>
    </w:div>
    <w:div w:id="349375736">
      <w:bodyDiv w:val="1"/>
      <w:marLeft w:val="0"/>
      <w:marRight w:val="0"/>
      <w:marTop w:val="0"/>
      <w:marBottom w:val="0"/>
      <w:divBdr>
        <w:top w:val="none" w:sz="0" w:space="0" w:color="auto"/>
        <w:left w:val="none" w:sz="0" w:space="0" w:color="auto"/>
        <w:bottom w:val="none" w:sz="0" w:space="0" w:color="auto"/>
        <w:right w:val="none" w:sz="0" w:space="0" w:color="auto"/>
      </w:divBdr>
    </w:div>
    <w:div w:id="434180323">
      <w:bodyDiv w:val="1"/>
      <w:marLeft w:val="0"/>
      <w:marRight w:val="0"/>
      <w:marTop w:val="0"/>
      <w:marBottom w:val="0"/>
      <w:divBdr>
        <w:top w:val="none" w:sz="0" w:space="0" w:color="auto"/>
        <w:left w:val="none" w:sz="0" w:space="0" w:color="auto"/>
        <w:bottom w:val="none" w:sz="0" w:space="0" w:color="auto"/>
        <w:right w:val="none" w:sz="0" w:space="0" w:color="auto"/>
      </w:divBdr>
    </w:div>
    <w:div w:id="441145702">
      <w:bodyDiv w:val="1"/>
      <w:marLeft w:val="0"/>
      <w:marRight w:val="0"/>
      <w:marTop w:val="0"/>
      <w:marBottom w:val="0"/>
      <w:divBdr>
        <w:top w:val="none" w:sz="0" w:space="0" w:color="auto"/>
        <w:left w:val="none" w:sz="0" w:space="0" w:color="auto"/>
        <w:bottom w:val="none" w:sz="0" w:space="0" w:color="auto"/>
        <w:right w:val="none" w:sz="0" w:space="0" w:color="auto"/>
      </w:divBdr>
    </w:div>
    <w:div w:id="455568561">
      <w:bodyDiv w:val="1"/>
      <w:marLeft w:val="0"/>
      <w:marRight w:val="0"/>
      <w:marTop w:val="0"/>
      <w:marBottom w:val="0"/>
      <w:divBdr>
        <w:top w:val="none" w:sz="0" w:space="0" w:color="auto"/>
        <w:left w:val="none" w:sz="0" w:space="0" w:color="auto"/>
        <w:bottom w:val="none" w:sz="0" w:space="0" w:color="auto"/>
        <w:right w:val="none" w:sz="0" w:space="0" w:color="auto"/>
      </w:divBdr>
      <w:divsChild>
        <w:div w:id="992173737">
          <w:marLeft w:val="0"/>
          <w:marRight w:val="0"/>
          <w:marTop w:val="0"/>
          <w:marBottom w:val="0"/>
          <w:divBdr>
            <w:top w:val="none" w:sz="0" w:space="0" w:color="auto"/>
            <w:left w:val="none" w:sz="0" w:space="0" w:color="auto"/>
            <w:bottom w:val="none" w:sz="0" w:space="0" w:color="auto"/>
            <w:right w:val="none" w:sz="0" w:space="0" w:color="auto"/>
          </w:divBdr>
          <w:divsChild>
            <w:div w:id="566452512">
              <w:marLeft w:val="0"/>
              <w:marRight w:val="0"/>
              <w:marTop w:val="0"/>
              <w:marBottom w:val="0"/>
              <w:divBdr>
                <w:top w:val="none" w:sz="0" w:space="0" w:color="auto"/>
                <w:left w:val="none" w:sz="0" w:space="0" w:color="auto"/>
                <w:bottom w:val="none" w:sz="0" w:space="0" w:color="auto"/>
                <w:right w:val="none" w:sz="0" w:space="0" w:color="auto"/>
              </w:divBdr>
              <w:divsChild>
                <w:div w:id="716318760">
                  <w:marLeft w:val="0"/>
                  <w:marRight w:val="0"/>
                  <w:marTop w:val="0"/>
                  <w:marBottom w:val="0"/>
                  <w:divBdr>
                    <w:top w:val="none" w:sz="0" w:space="0" w:color="auto"/>
                    <w:left w:val="none" w:sz="0" w:space="0" w:color="auto"/>
                    <w:bottom w:val="none" w:sz="0" w:space="0" w:color="auto"/>
                    <w:right w:val="none" w:sz="0" w:space="0" w:color="auto"/>
                  </w:divBdr>
                  <w:divsChild>
                    <w:div w:id="582765277">
                      <w:marLeft w:val="0"/>
                      <w:marRight w:val="0"/>
                      <w:marTop w:val="0"/>
                      <w:marBottom w:val="0"/>
                      <w:divBdr>
                        <w:top w:val="none" w:sz="0" w:space="0" w:color="auto"/>
                        <w:left w:val="none" w:sz="0" w:space="0" w:color="auto"/>
                        <w:bottom w:val="none" w:sz="0" w:space="0" w:color="auto"/>
                        <w:right w:val="none" w:sz="0" w:space="0" w:color="auto"/>
                      </w:divBdr>
                      <w:divsChild>
                        <w:div w:id="1455102642">
                          <w:marLeft w:val="0"/>
                          <w:marRight w:val="0"/>
                          <w:marTop w:val="0"/>
                          <w:marBottom w:val="0"/>
                          <w:divBdr>
                            <w:top w:val="none" w:sz="0" w:space="0" w:color="auto"/>
                            <w:left w:val="none" w:sz="0" w:space="0" w:color="auto"/>
                            <w:bottom w:val="none" w:sz="0" w:space="0" w:color="auto"/>
                            <w:right w:val="none" w:sz="0" w:space="0" w:color="auto"/>
                          </w:divBdr>
                          <w:divsChild>
                            <w:div w:id="1535850832">
                              <w:marLeft w:val="0"/>
                              <w:marRight w:val="0"/>
                              <w:marTop w:val="0"/>
                              <w:marBottom w:val="0"/>
                              <w:divBdr>
                                <w:top w:val="none" w:sz="0" w:space="0" w:color="auto"/>
                                <w:left w:val="none" w:sz="0" w:space="0" w:color="auto"/>
                                <w:bottom w:val="none" w:sz="0" w:space="0" w:color="auto"/>
                                <w:right w:val="none" w:sz="0" w:space="0" w:color="auto"/>
                              </w:divBdr>
                              <w:divsChild>
                                <w:div w:id="1617567335">
                                  <w:marLeft w:val="0"/>
                                  <w:marRight w:val="0"/>
                                  <w:marTop w:val="0"/>
                                  <w:marBottom w:val="0"/>
                                  <w:divBdr>
                                    <w:top w:val="none" w:sz="0" w:space="0" w:color="auto"/>
                                    <w:left w:val="none" w:sz="0" w:space="0" w:color="auto"/>
                                    <w:bottom w:val="none" w:sz="0" w:space="0" w:color="auto"/>
                                    <w:right w:val="none" w:sz="0" w:space="0" w:color="auto"/>
                                  </w:divBdr>
                                  <w:divsChild>
                                    <w:div w:id="1361853183">
                                      <w:marLeft w:val="0"/>
                                      <w:marRight w:val="0"/>
                                      <w:marTop w:val="0"/>
                                      <w:marBottom w:val="0"/>
                                      <w:divBdr>
                                        <w:top w:val="none" w:sz="0" w:space="0" w:color="auto"/>
                                        <w:left w:val="none" w:sz="0" w:space="0" w:color="auto"/>
                                        <w:bottom w:val="none" w:sz="0" w:space="0" w:color="auto"/>
                                        <w:right w:val="none" w:sz="0" w:space="0" w:color="auto"/>
                                      </w:divBdr>
                                      <w:divsChild>
                                        <w:div w:id="1514608023">
                                          <w:marLeft w:val="0"/>
                                          <w:marRight w:val="0"/>
                                          <w:marTop w:val="0"/>
                                          <w:marBottom w:val="0"/>
                                          <w:divBdr>
                                            <w:top w:val="none" w:sz="0" w:space="0" w:color="auto"/>
                                            <w:left w:val="none" w:sz="0" w:space="0" w:color="auto"/>
                                            <w:bottom w:val="none" w:sz="0" w:space="0" w:color="auto"/>
                                            <w:right w:val="none" w:sz="0" w:space="0" w:color="auto"/>
                                          </w:divBdr>
                                          <w:divsChild>
                                            <w:div w:id="1707094272">
                                              <w:marLeft w:val="0"/>
                                              <w:marRight w:val="0"/>
                                              <w:marTop w:val="0"/>
                                              <w:marBottom w:val="0"/>
                                              <w:divBdr>
                                                <w:top w:val="none" w:sz="0" w:space="0" w:color="auto"/>
                                                <w:left w:val="none" w:sz="0" w:space="0" w:color="auto"/>
                                                <w:bottom w:val="none" w:sz="0" w:space="0" w:color="auto"/>
                                                <w:right w:val="none" w:sz="0" w:space="0" w:color="auto"/>
                                              </w:divBdr>
                                              <w:divsChild>
                                                <w:div w:id="1560438607">
                                                  <w:marLeft w:val="0"/>
                                                  <w:marRight w:val="0"/>
                                                  <w:marTop w:val="0"/>
                                                  <w:marBottom w:val="0"/>
                                                  <w:divBdr>
                                                    <w:top w:val="none" w:sz="0" w:space="0" w:color="auto"/>
                                                    <w:left w:val="none" w:sz="0" w:space="0" w:color="auto"/>
                                                    <w:bottom w:val="none" w:sz="0" w:space="0" w:color="auto"/>
                                                    <w:right w:val="none" w:sz="0" w:space="0" w:color="auto"/>
                                                  </w:divBdr>
                                                  <w:divsChild>
                                                    <w:div w:id="1944681600">
                                                      <w:marLeft w:val="0"/>
                                                      <w:marRight w:val="0"/>
                                                      <w:marTop w:val="0"/>
                                                      <w:marBottom w:val="0"/>
                                                      <w:divBdr>
                                                        <w:top w:val="none" w:sz="0" w:space="0" w:color="auto"/>
                                                        <w:left w:val="none" w:sz="0" w:space="0" w:color="auto"/>
                                                        <w:bottom w:val="none" w:sz="0" w:space="0" w:color="auto"/>
                                                        <w:right w:val="none" w:sz="0" w:space="0" w:color="auto"/>
                                                      </w:divBdr>
                                                      <w:divsChild>
                                                        <w:div w:id="721830873">
                                                          <w:marLeft w:val="0"/>
                                                          <w:marRight w:val="0"/>
                                                          <w:marTop w:val="0"/>
                                                          <w:marBottom w:val="0"/>
                                                          <w:divBdr>
                                                            <w:top w:val="none" w:sz="0" w:space="0" w:color="auto"/>
                                                            <w:left w:val="none" w:sz="0" w:space="0" w:color="auto"/>
                                                            <w:bottom w:val="none" w:sz="0" w:space="0" w:color="auto"/>
                                                            <w:right w:val="none" w:sz="0" w:space="0" w:color="auto"/>
                                                          </w:divBdr>
                                                          <w:divsChild>
                                                            <w:div w:id="1877698498">
                                                              <w:marLeft w:val="0"/>
                                                              <w:marRight w:val="0"/>
                                                              <w:marTop w:val="0"/>
                                                              <w:marBottom w:val="0"/>
                                                              <w:divBdr>
                                                                <w:top w:val="none" w:sz="0" w:space="0" w:color="auto"/>
                                                                <w:left w:val="none" w:sz="0" w:space="0" w:color="auto"/>
                                                                <w:bottom w:val="none" w:sz="0" w:space="0" w:color="auto"/>
                                                                <w:right w:val="none" w:sz="0" w:space="0" w:color="auto"/>
                                                              </w:divBdr>
                                                              <w:divsChild>
                                                                <w:div w:id="439300689">
                                                                  <w:marLeft w:val="0"/>
                                                                  <w:marRight w:val="0"/>
                                                                  <w:marTop w:val="0"/>
                                                                  <w:marBottom w:val="0"/>
                                                                  <w:divBdr>
                                                                    <w:top w:val="none" w:sz="0" w:space="0" w:color="auto"/>
                                                                    <w:left w:val="none" w:sz="0" w:space="0" w:color="auto"/>
                                                                    <w:bottom w:val="none" w:sz="0" w:space="0" w:color="auto"/>
                                                                    <w:right w:val="none" w:sz="0" w:space="0" w:color="auto"/>
                                                                  </w:divBdr>
                                                                  <w:divsChild>
                                                                    <w:div w:id="766077640">
                                                                      <w:marLeft w:val="0"/>
                                                                      <w:marRight w:val="0"/>
                                                                      <w:marTop w:val="0"/>
                                                                      <w:marBottom w:val="0"/>
                                                                      <w:divBdr>
                                                                        <w:top w:val="none" w:sz="0" w:space="0" w:color="auto"/>
                                                                        <w:left w:val="none" w:sz="0" w:space="0" w:color="auto"/>
                                                                        <w:bottom w:val="none" w:sz="0" w:space="0" w:color="auto"/>
                                                                        <w:right w:val="none" w:sz="0" w:space="0" w:color="auto"/>
                                                                      </w:divBdr>
                                                                      <w:divsChild>
                                                                        <w:div w:id="1590306656">
                                                                          <w:marLeft w:val="0"/>
                                                                          <w:marRight w:val="0"/>
                                                                          <w:marTop w:val="0"/>
                                                                          <w:marBottom w:val="0"/>
                                                                          <w:divBdr>
                                                                            <w:top w:val="none" w:sz="0" w:space="0" w:color="auto"/>
                                                                            <w:left w:val="none" w:sz="0" w:space="0" w:color="auto"/>
                                                                            <w:bottom w:val="none" w:sz="0" w:space="0" w:color="auto"/>
                                                                            <w:right w:val="none" w:sz="0" w:space="0" w:color="auto"/>
                                                                          </w:divBdr>
                                                                          <w:divsChild>
                                                                            <w:div w:id="67731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542621">
      <w:bodyDiv w:val="1"/>
      <w:marLeft w:val="0"/>
      <w:marRight w:val="0"/>
      <w:marTop w:val="0"/>
      <w:marBottom w:val="0"/>
      <w:divBdr>
        <w:top w:val="none" w:sz="0" w:space="0" w:color="auto"/>
        <w:left w:val="none" w:sz="0" w:space="0" w:color="auto"/>
        <w:bottom w:val="none" w:sz="0" w:space="0" w:color="auto"/>
        <w:right w:val="none" w:sz="0" w:space="0" w:color="auto"/>
      </w:divBdr>
    </w:div>
    <w:div w:id="466244272">
      <w:bodyDiv w:val="1"/>
      <w:marLeft w:val="0"/>
      <w:marRight w:val="0"/>
      <w:marTop w:val="0"/>
      <w:marBottom w:val="0"/>
      <w:divBdr>
        <w:top w:val="none" w:sz="0" w:space="0" w:color="auto"/>
        <w:left w:val="none" w:sz="0" w:space="0" w:color="auto"/>
        <w:bottom w:val="none" w:sz="0" w:space="0" w:color="auto"/>
        <w:right w:val="none" w:sz="0" w:space="0" w:color="auto"/>
      </w:divBdr>
    </w:div>
    <w:div w:id="501356608">
      <w:bodyDiv w:val="1"/>
      <w:marLeft w:val="0"/>
      <w:marRight w:val="0"/>
      <w:marTop w:val="0"/>
      <w:marBottom w:val="0"/>
      <w:divBdr>
        <w:top w:val="none" w:sz="0" w:space="0" w:color="auto"/>
        <w:left w:val="none" w:sz="0" w:space="0" w:color="auto"/>
        <w:bottom w:val="none" w:sz="0" w:space="0" w:color="auto"/>
        <w:right w:val="none" w:sz="0" w:space="0" w:color="auto"/>
      </w:divBdr>
    </w:div>
    <w:div w:id="507524314">
      <w:bodyDiv w:val="1"/>
      <w:marLeft w:val="0"/>
      <w:marRight w:val="0"/>
      <w:marTop w:val="0"/>
      <w:marBottom w:val="0"/>
      <w:divBdr>
        <w:top w:val="none" w:sz="0" w:space="0" w:color="auto"/>
        <w:left w:val="none" w:sz="0" w:space="0" w:color="auto"/>
        <w:bottom w:val="none" w:sz="0" w:space="0" w:color="auto"/>
        <w:right w:val="none" w:sz="0" w:space="0" w:color="auto"/>
      </w:divBdr>
    </w:div>
    <w:div w:id="520246468">
      <w:bodyDiv w:val="1"/>
      <w:marLeft w:val="0"/>
      <w:marRight w:val="0"/>
      <w:marTop w:val="0"/>
      <w:marBottom w:val="0"/>
      <w:divBdr>
        <w:top w:val="none" w:sz="0" w:space="0" w:color="auto"/>
        <w:left w:val="none" w:sz="0" w:space="0" w:color="auto"/>
        <w:bottom w:val="none" w:sz="0" w:space="0" w:color="auto"/>
        <w:right w:val="none" w:sz="0" w:space="0" w:color="auto"/>
      </w:divBdr>
    </w:div>
    <w:div w:id="581180455">
      <w:bodyDiv w:val="1"/>
      <w:marLeft w:val="0"/>
      <w:marRight w:val="0"/>
      <w:marTop w:val="0"/>
      <w:marBottom w:val="0"/>
      <w:divBdr>
        <w:top w:val="none" w:sz="0" w:space="0" w:color="auto"/>
        <w:left w:val="none" w:sz="0" w:space="0" w:color="auto"/>
        <w:bottom w:val="none" w:sz="0" w:space="0" w:color="auto"/>
        <w:right w:val="none" w:sz="0" w:space="0" w:color="auto"/>
      </w:divBdr>
    </w:div>
    <w:div w:id="583220135">
      <w:bodyDiv w:val="1"/>
      <w:marLeft w:val="0"/>
      <w:marRight w:val="0"/>
      <w:marTop w:val="0"/>
      <w:marBottom w:val="0"/>
      <w:divBdr>
        <w:top w:val="none" w:sz="0" w:space="0" w:color="auto"/>
        <w:left w:val="none" w:sz="0" w:space="0" w:color="auto"/>
        <w:bottom w:val="none" w:sz="0" w:space="0" w:color="auto"/>
        <w:right w:val="none" w:sz="0" w:space="0" w:color="auto"/>
      </w:divBdr>
    </w:div>
    <w:div w:id="592974808">
      <w:bodyDiv w:val="1"/>
      <w:marLeft w:val="0"/>
      <w:marRight w:val="0"/>
      <w:marTop w:val="0"/>
      <w:marBottom w:val="0"/>
      <w:divBdr>
        <w:top w:val="none" w:sz="0" w:space="0" w:color="auto"/>
        <w:left w:val="none" w:sz="0" w:space="0" w:color="auto"/>
        <w:bottom w:val="none" w:sz="0" w:space="0" w:color="auto"/>
        <w:right w:val="none" w:sz="0" w:space="0" w:color="auto"/>
      </w:divBdr>
    </w:div>
    <w:div w:id="616181071">
      <w:bodyDiv w:val="1"/>
      <w:marLeft w:val="0"/>
      <w:marRight w:val="0"/>
      <w:marTop w:val="0"/>
      <w:marBottom w:val="0"/>
      <w:divBdr>
        <w:top w:val="none" w:sz="0" w:space="0" w:color="auto"/>
        <w:left w:val="none" w:sz="0" w:space="0" w:color="auto"/>
        <w:bottom w:val="none" w:sz="0" w:space="0" w:color="auto"/>
        <w:right w:val="none" w:sz="0" w:space="0" w:color="auto"/>
      </w:divBdr>
    </w:div>
    <w:div w:id="715815794">
      <w:bodyDiv w:val="1"/>
      <w:marLeft w:val="0"/>
      <w:marRight w:val="0"/>
      <w:marTop w:val="0"/>
      <w:marBottom w:val="0"/>
      <w:divBdr>
        <w:top w:val="none" w:sz="0" w:space="0" w:color="auto"/>
        <w:left w:val="none" w:sz="0" w:space="0" w:color="auto"/>
        <w:bottom w:val="none" w:sz="0" w:space="0" w:color="auto"/>
        <w:right w:val="none" w:sz="0" w:space="0" w:color="auto"/>
      </w:divBdr>
    </w:div>
    <w:div w:id="717168049">
      <w:bodyDiv w:val="1"/>
      <w:marLeft w:val="0"/>
      <w:marRight w:val="0"/>
      <w:marTop w:val="0"/>
      <w:marBottom w:val="0"/>
      <w:divBdr>
        <w:top w:val="none" w:sz="0" w:space="0" w:color="auto"/>
        <w:left w:val="none" w:sz="0" w:space="0" w:color="auto"/>
        <w:bottom w:val="none" w:sz="0" w:space="0" w:color="auto"/>
        <w:right w:val="none" w:sz="0" w:space="0" w:color="auto"/>
      </w:divBdr>
    </w:div>
    <w:div w:id="740365956">
      <w:bodyDiv w:val="1"/>
      <w:marLeft w:val="0"/>
      <w:marRight w:val="0"/>
      <w:marTop w:val="0"/>
      <w:marBottom w:val="0"/>
      <w:divBdr>
        <w:top w:val="none" w:sz="0" w:space="0" w:color="auto"/>
        <w:left w:val="none" w:sz="0" w:space="0" w:color="auto"/>
        <w:bottom w:val="none" w:sz="0" w:space="0" w:color="auto"/>
        <w:right w:val="none" w:sz="0" w:space="0" w:color="auto"/>
      </w:divBdr>
    </w:div>
    <w:div w:id="769930575">
      <w:bodyDiv w:val="1"/>
      <w:marLeft w:val="0"/>
      <w:marRight w:val="0"/>
      <w:marTop w:val="0"/>
      <w:marBottom w:val="0"/>
      <w:divBdr>
        <w:top w:val="none" w:sz="0" w:space="0" w:color="auto"/>
        <w:left w:val="none" w:sz="0" w:space="0" w:color="auto"/>
        <w:bottom w:val="none" w:sz="0" w:space="0" w:color="auto"/>
        <w:right w:val="none" w:sz="0" w:space="0" w:color="auto"/>
      </w:divBdr>
    </w:div>
    <w:div w:id="771366634">
      <w:bodyDiv w:val="1"/>
      <w:marLeft w:val="0"/>
      <w:marRight w:val="0"/>
      <w:marTop w:val="0"/>
      <w:marBottom w:val="0"/>
      <w:divBdr>
        <w:top w:val="none" w:sz="0" w:space="0" w:color="auto"/>
        <w:left w:val="none" w:sz="0" w:space="0" w:color="auto"/>
        <w:bottom w:val="none" w:sz="0" w:space="0" w:color="auto"/>
        <w:right w:val="none" w:sz="0" w:space="0" w:color="auto"/>
      </w:divBdr>
    </w:div>
    <w:div w:id="812676102">
      <w:bodyDiv w:val="1"/>
      <w:marLeft w:val="0"/>
      <w:marRight w:val="0"/>
      <w:marTop w:val="0"/>
      <w:marBottom w:val="0"/>
      <w:divBdr>
        <w:top w:val="none" w:sz="0" w:space="0" w:color="auto"/>
        <w:left w:val="none" w:sz="0" w:space="0" w:color="auto"/>
        <w:bottom w:val="none" w:sz="0" w:space="0" w:color="auto"/>
        <w:right w:val="none" w:sz="0" w:space="0" w:color="auto"/>
      </w:divBdr>
    </w:div>
    <w:div w:id="843517900">
      <w:bodyDiv w:val="1"/>
      <w:marLeft w:val="0"/>
      <w:marRight w:val="0"/>
      <w:marTop w:val="0"/>
      <w:marBottom w:val="0"/>
      <w:divBdr>
        <w:top w:val="none" w:sz="0" w:space="0" w:color="auto"/>
        <w:left w:val="none" w:sz="0" w:space="0" w:color="auto"/>
        <w:bottom w:val="none" w:sz="0" w:space="0" w:color="auto"/>
        <w:right w:val="none" w:sz="0" w:space="0" w:color="auto"/>
      </w:divBdr>
    </w:div>
    <w:div w:id="934439859">
      <w:bodyDiv w:val="1"/>
      <w:marLeft w:val="0"/>
      <w:marRight w:val="0"/>
      <w:marTop w:val="0"/>
      <w:marBottom w:val="0"/>
      <w:divBdr>
        <w:top w:val="none" w:sz="0" w:space="0" w:color="auto"/>
        <w:left w:val="none" w:sz="0" w:space="0" w:color="auto"/>
        <w:bottom w:val="none" w:sz="0" w:space="0" w:color="auto"/>
        <w:right w:val="none" w:sz="0" w:space="0" w:color="auto"/>
      </w:divBdr>
    </w:div>
    <w:div w:id="1028218882">
      <w:bodyDiv w:val="1"/>
      <w:marLeft w:val="0"/>
      <w:marRight w:val="0"/>
      <w:marTop w:val="0"/>
      <w:marBottom w:val="0"/>
      <w:divBdr>
        <w:top w:val="none" w:sz="0" w:space="0" w:color="auto"/>
        <w:left w:val="none" w:sz="0" w:space="0" w:color="auto"/>
        <w:bottom w:val="none" w:sz="0" w:space="0" w:color="auto"/>
        <w:right w:val="none" w:sz="0" w:space="0" w:color="auto"/>
      </w:divBdr>
      <w:divsChild>
        <w:div w:id="1574775826">
          <w:marLeft w:val="0"/>
          <w:marRight w:val="0"/>
          <w:marTop w:val="0"/>
          <w:marBottom w:val="0"/>
          <w:divBdr>
            <w:top w:val="none" w:sz="0" w:space="0" w:color="auto"/>
            <w:left w:val="none" w:sz="0" w:space="0" w:color="auto"/>
            <w:bottom w:val="none" w:sz="0" w:space="0" w:color="auto"/>
            <w:right w:val="none" w:sz="0" w:space="0" w:color="auto"/>
          </w:divBdr>
          <w:divsChild>
            <w:div w:id="849637253">
              <w:marLeft w:val="0"/>
              <w:marRight w:val="0"/>
              <w:marTop w:val="0"/>
              <w:marBottom w:val="0"/>
              <w:divBdr>
                <w:top w:val="none" w:sz="0" w:space="0" w:color="auto"/>
                <w:left w:val="none" w:sz="0" w:space="0" w:color="auto"/>
                <w:bottom w:val="none" w:sz="0" w:space="0" w:color="auto"/>
                <w:right w:val="none" w:sz="0" w:space="0" w:color="auto"/>
              </w:divBdr>
              <w:divsChild>
                <w:div w:id="1610896368">
                  <w:marLeft w:val="0"/>
                  <w:marRight w:val="0"/>
                  <w:marTop w:val="0"/>
                  <w:marBottom w:val="0"/>
                  <w:divBdr>
                    <w:top w:val="none" w:sz="0" w:space="0" w:color="auto"/>
                    <w:left w:val="none" w:sz="0" w:space="0" w:color="auto"/>
                    <w:bottom w:val="none" w:sz="0" w:space="0" w:color="auto"/>
                    <w:right w:val="none" w:sz="0" w:space="0" w:color="auto"/>
                  </w:divBdr>
                  <w:divsChild>
                    <w:div w:id="2057586545">
                      <w:marLeft w:val="0"/>
                      <w:marRight w:val="0"/>
                      <w:marTop w:val="0"/>
                      <w:marBottom w:val="0"/>
                      <w:divBdr>
                        <w:top w:val="none" w:sz="0" w:space="0" w:color="auto"/>
                        <w:left w:val="none" w:sz="0" w:space="0" w:color="auto"/>
                        <w:bottom w:val="none" w:sz="0" w:space="0" w:color="auto"/>
                        <w:right w:val="none" w:sz="0" w:space="0" w:color="auto"/>
                      </w:divBdr>
                      <w:divsChild>
                        <w:div w:id="613946596">
                          <w:marLeft w:val="0"/>
                          <w:marRight w:val="0"/>
                          <w:marTop w:val="0"/>
                          <w:marBottom w:val="0"/>
                          <w:divBdr>
                            <w:top w:val="none" w:sz="0" w:space="0" w:color="auto"/>
                            <w:left w:val="none" w:sz="0" w:space="0" w:color="auto"/>
                            <w:bottom w:val="none" w:sz="0" w:space="0" w:color="auto"/>
                            <w:right w:val="none" w:sz="0" w:space="0" w:color="auto"/>
                          </w:divBdr>
                          <w:divsChild>
                            <w:div w:id="1476870817">
                              <w:marLeft w:val="0"/>
                              <w:marRight w:val="0"/>
                              <w:marTop w:val="0"/>
                              <w:marBottom w:val="0"/>
                              <w:divBdr>
                                <w:top w:val="none" w:sz="0" w:space="0" w:color="auto"/>
                                <w:left w:val="none" w:sz="0" w:space="0" w:color="auto"/>
                                <w:bottom w:val="none" w:sz="0" w:space="0" w:color="auto"/>
                                <w:right w:val="none" w:sz="0" w:space="0" w:color="auto"/>
                              </w:divBdr>
                              <w:divsChild>
                                <w:div w:id="1098528254">
                                  <w:marLeft w:val="0"/>
                                  <w:marRight w:val="0"/>
                                  <w:marTop w:val="0"/>
                                  <w:marBottom w:val="0"/>
                                  <w:divBdr>
                                    <w:top w:val="none" w:sz="0" w:space="0" w:color="auto"/>
                                    <w:left w:val="none" w:sz="0" w:space="0" w:color="auto"/>
                                    <w:bottom w:val="none" w:sz="0" w:space="0" w:color="auto"/>
                                    <w:right w:val="none" w:sz="0" w:space="0" w:color="auto"/>
                                  </w:divBdr>
                                  <w:divsChild>
                                    <w:div w:id="1974214189">
                                      <w:marLeft w:val="0"/>
                                      <w:marRight w:val="0"/>
                                      <w:marTop w:val="0"/>
                                      <w:marBottom w:val="0"/>
                                      <w:divBdr>
                                        <w:top w:val="none" w:sz="0" w:space="0" w:color="auto"/>
                                        <w:left w:val="none" w:sz="0" w:space="0" w:color="auto"/>
                                        <w:bottom w:val="none" w:sz="0" w:space="0" w:color="auto"/>
                                        <w:right w:val="none" w:sz="0" w:space="0" w:color="auto"/>
                                      </w:divBdr>
                                      <w:divsChild>
                                        <w:div w:id="1474104344">
                                          <w:marLeft w:val="0"/>
                                          <w:marRight w:val="0"/>
                                          <w:marTop w:val="0"/>
                                          <w:marBottom w:val="0"/>
                                          <w:divBdr>
                                            <w:top w:val="none" w:sz="0" w:space="0" w:color="auto"/>
                                            <w:left w:val="none" w:sz="0" w:space="0" w:color="auto"/>
                                            <w:bottom w:val="none" w:sz="0" w:space="0" w:color="auto"/>
                                            <w:right w:val="none" w:sz="0" w:space="0" w:color="auto"/>
                                          </w:divBdr>
                                          <w:divsChild>
                                            <w:div w:id="1872763101">
                                              <w:marLeft w:val="0"/>
                                              <w:marRight w:val="0"/>
                                              <w:marTop w:val="0"/>
                                              <w:marBottom w:val="0"/>
                                              <w:divBdr>
                                                <w:top w:val="none" w:sz="0" w:space="0" w:color="auto"/>
                                                <w:left w:val="none" w:sz="0" w:space="0" w:color="auto"/>
                                                <w:bottom w:val="none" w:sz="0" w:space="0" w:color="auto"/>
                                                <w:right w:val="none" w:sz="0" w:space="0" w:color="auto"/>
                                              </w:divBdr>
                                              <w:divsChild>
                                                <w:div w:id="65958392">
                                                  <w:marLeft w:val="0"/>
                                                  <w:marRight w:val="0"/>
                                                  <w:marTop w:val="0"/>
                                                  <w:marBottom w:val="0"/>
                                                  <w:divBdr>
                                                    <w:top w:val="none" w:sz="0" w:space="0" w:color="auto"/>
                                                    <w:left w:val="none" w:sz="0" w:space="0" w:color="auto"/>
                                                    <w:bottom w:val="none" w:sz="0" w:space="0" w:color="auto"/>
                                                    <w:right w:val="none" w:sz="0" w:space="0" w:color="auto"/>
                                                  </w:divBdr>
                                                  <w:divsChild>
                                                    <w:div w:id="1391807907">
                                                      <w:marLeft w:val="0"/>
                                                      <w:marRight w:val="0"/>
                                                      <w:marTop w:val="0"/>
                                                      <w:marBottom w:val="0"/>
                                                      <w:divBdr>
                                                        <w:top w:val="none" w:sz="0" w:space="0" w:color="auto"/>
                                                        <w:left w:val="none" w:sz="0" w:space="0" w:color="auto"/>
                                                        <w:bottom w:val="none" w:sz="0" w:space="0" w:color="auto"/>
                                                        <w:right w:val="none" w:sz="0" w:space="0" w:color="auto"/>
                                                      </w:divBdr>
                                                      <w:divsChild>
                                                        <w:div w:id="2108381399">
                                                          <w:marLeft w:val="0"/>
                                                          <w:marRight w:val="0"/>
                                                          <w:marTop w:val="0"/>
                                                          <w:marBottom w:val="0"/>
                                                          <w:divBdr>
                                                            <w:top w:val="none" w:sz="0" w:space="0" w:color="auto"/>
                                                            <w:left w:val="none" w:sz="0" w:space="0" w:color="auto"/>
                                                            <w:bottom w:val="none" w:sz="0" w:space="0" w:color="auto"/>
                                                            <w:right w:val="none" w:sz="0" w:space="0" w:color="auto"/>
                                                          </w:divBdr>
                                                          <w:divsChild>
                                                            <w:div w:id="1715542254">
                                                              <w:marLeft w:val="0"/>
                                                              <w:marRight w:val="0"/>
                                                              <w:marTop w:val="0"/>
                                                              <w:marBottom w:val="0"/>
                                                              <w:divBdr>
                                                                <w:top w:val="none" w:sz="0" w:space="0" w:color="auto"/>
                                                                <w:left w:val="none" w:sz="0" w:space="0" w:color="auto"/>
                                                                <w:bottom w:val="none" w:sz="0" w:space="0" w:color="auto"/>
                                                                <w:right w:val="none" w:sz="0" w:space="0" w:color="auto"/>
                                                              </w:divBdr>
                                                              <w:divsChild>
                                                                <w:div w:id="199246432">
                                                                  <w:marLeft w:val="0"/>
                                                                  <w:marRight w:val="0"/>
                                                                  <w:marTop w:val="0"/>
                                                                  <w:marBottom w:val="0"/>
                                                                  <w:divBdr>
                                                                    <w:top w:val="none" w:sz="0" w:space="0" w:color="auto"/>
                                                                    <w:left w:val="none" w:sz="0" w:space="0" w:color="auto"/>
                                                                    <w:bottom w:val="none" w:sz="0" w:space="0" w:color="auto"/>
                                                                    <w:right w:val="none" w:sz="0" w:space="0" w:color="auto"/>
                                                                  </w:divBdr>
                                                                  <w:divsChild>
                                                                    <w:div w:id="790826229">
                                                                      <w:marLeft w:val="0"/>
                                                                      <w:marRight w:val="0"/>
                                                                      <w:marTop w:val="0"/>
                                                                      <w:marBottom w:val="0"/>
                                                                      <w:divBdr>
                                                                        <w:top w:val="none" w:sz="0" w:space="0" w:color="auto"/>
                                                                        <w:left w:val="none" w:sz="0" w:space="0" w:color="auto"/>
                                                                        <w:bottom w:val="none" w:sz="0" w:space="0" w:color="auto"/>
                                                                        <w:right w:val="none" w:sz="0" w:space="0" w:color="auto"/>
                                                                      </w:divBdr>
                                                                      <w:divsChild>
                                                                        <w:div w:id="941956589">
                                                                          <w:marLeft w:val="0"/>
                                                                          <w:marRight w:val="0"/>
                                                                          <w:marTop w:val="0"/>
                                                                          <w:marBottom w:val="0"/>
                                                                          <w:divBdr>
                                                                            <w:top w:val="none" w:sz="0" w:space="0" w:color="auto"/>
                                                                            <w:left w:val="none" w:sz="0" w:space="0" w:color="auto"/>
                                                                            <w:bottom w:val="none" w:sz="0" w:space="0" w:color="auto"/>
                                                                            <w:right w:val="none" w:sz="0" w:space="0" w:color="auto"/>
                                                                          </w:divBdr>
                                                                          <w:divsChild>
                                                                            <w:div w:id="1477601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9010364">
      <w:bodyDiv w:val="1"/>
      <w:marLeft w:val="0"/>
      <w:marRight w:val="0"/>
      <w:marTop w:val="0"/>
      <w:marBottom w:val="0"/>
      <w:divBdr>
        <w:top w:val="none" w:sz="0" w:space="0" w:color="auto"/>
        <w:left w:val="none" w:sz="0" w:space="0" w:color="auto"/>
        <w:bottom w:val="none" w:sz="0" w:space="0" w:color="auto"/>
        <w:right w:val="none" w:sz="0" w:space="0" w:color="auto"/>
      </w:divBdr>
      <w:divsChild>
        <w:div w:id="1917323179">
          <w:marLeft w:val="0"/>
          <w:marRight w:val="0"/>
          <w:marTop w:val="0"/>
          <w:marBottom w:val="0"/>
          <w:divBdr>
            <w:top w:val="none" w:sz="0" w:space="0" w:color="auto"/>
            <w:left w:val="none" w:sz="0" w:space="0" w:color="auto"/>
            <w:bottom w:val="none" w:sz="0" w:space="0" w:color="auto"/>
            <w:right w:val="none" w:sz="0" w:space="0" w:color="auto"/>
          </w:divBdr>
          <w:divsChild>
            <w:div w:id="1989750069">
              <w:marLeft w:val="0"/>
              <w:marRight w:val="0"/>
              <w:marTop w:val="0"/>
              <w:marBottom w:val="0"/>
              <w:divBdr>
                <w:top w:val="none" w:sz="0" w:space="0" w:color="auto"/>
                <w:left w:val="none" w:sz="0" w:space="0" w:color="auto"/>
                <w:bottom w:val="none" w:sz="0" w:space="0" w:color="auto"/>
                <w:right w:val="none" w:sz="0" w:space="0" w:color="auto"/>
              </w:divBdr>
              <w:divsChild>
                <w:div w:id="1339893162">
                  <w:marLeft w:val="0"/>
                  <w:marRight w:val="0"/>
                  <w:marTop w:val="0"/>
                  <w:marBottom w:val="0"/>
                  <w:divBdr>
                    <w:top w:val="none" w:sz="0" w:space="0" w:color="auto"/>
                    <w:left w:val="none" w:sz="0" w:space="0" w:color="auto"/>
                    <w:bottom w:val="none" w:sz="0" w:space="0" w:color="auto"/>
                    <w:right w:val="none" w:sz="0" w:space="0" w:color="auto"/>
                  </w:divBdr>
                  <w:divsChild>
                    <w:div w:id="745811056">
                      <w:marLeft w:val="0"/>
                      <w:marRight w:val="0"/>
                      <w:marTop w:val="0"/>
                      <w:marBottom w:val="0"/>
                      <w:divBdr>
                        <w:top w:val="none" w:sz="0" w:space="0" w:color="auto"/>
                        <w:left w:val="none" w:sz="0" w:space="0" w:color="auto"/>
                        <w:bottom w:val="none" w:sz="0" w:space="0" w:color="auto"/>
                        <w:right w:val="none" w:sz="0" w:space="0" w:color="auto"/>
                      </w:divBdr>
                      <w:divsChild>
                        <w:div w:id="848985471">
                          <w:marLeft w:val="0"/>
                          <w:marRight w:val="0"/>
                          <w:marTop w:val="0"/>
                          <w:marBottom w:val="0"/>
                          <w:divBdr>
                            <w:top w:val="none" w:sz="0" w:space="0" w:color="auto"/>
                            <w:left w:val="none" w:sz="0" w:space="0" w:color="auto"/>
                            <w:bottom w:val="none" w:sz="0" w:space="0" w:color="auto"/>
                            <w:right w:val="none" w:sz="0" w:space="0" w:color="auto"/>
                          </w:divBdr>
                          <w:divsChild>
                            <w:div w:id="1018577966">
                              <w:marLeft w:val="0"/>
                              <w:marRight w:val="0"/>
                              <w:marTop w:val="0"/>
                              <w:marBottom w:val="0"/>
                              <w:divBdr>
                                <w:top w:val="none" w:sz="0" w:space="0" w:color="auto"/>
                                <w:left w:val="none" w:sz="0" w:space="0" w:color="auto"/>
                                <w:bottom w:val="none" w:sz="0" w:space="0" w:color="auto"/>
                                <w:right w:val="none" w:sz="0" w:space="0" w:color="auto"/>
                              </w:divBdr>
                              <w:divsChild>
                                <w:div w:id="1864518826">
                                  <w:marLeft w:val="0"/>
                                  <w:marRight w:val="0"/>
                                  <w:marTop w:val="0"/>
                                  <w:marBottom w:val="0"/>
                                  <w:divBdr>
                                    <w:top w:val="none" w:sz="0" w:space="0" w:color="auto"/>
                                    <w:left w:val="none" w:sz="0" w:space="0" w:color="auto"/>
                                    <w:bottom w:val="none" w:sz="0" w:space="0" w:color="auto"/>
                                    <w:right w:val="none" w:sz="0" w:space="0" w:color="auto"/>
                                  </w:divBdr>
                                  <w:divsChild>
                                    <w:div w:id="601454296">
                                      <w:marLeft w:val="0"/>
                                      <w:marRight w:val="0"/>
                                      <w:marTop w:val="0"/>
                                      <w:marBottom w:val="0"/>
                                      <w:divBdr>
                                        <w:top w:val="none" w:sz="0" w:space="0" w:color="auto"/>
                                        <w:left w:val="none" w:sz="0" w:space="0" w:color="auto"/>
                                        <w:bottom w:val="none" w:sz="0" w:space="0" w:color="auto"/>
                                        <w:right w:val="none" w:sz="0" w:space="0" w:color="auto"/>
                                      </w:divBdr>
                                      <w:divsChild>
                                        <w:div w:id="1178159140">
                                          <w:marLeft w:val="0"/>
                                          <w:marRight w:val="0"/>
                                          <w:marTop w:val="0"/>
                                          <w:marBottom w:val="0"/>
                                          <w:divBdr>
                                            <w:top w:val="none" w:sz="0" w:space="0" w:color="auto"/>
                                            <w:left w:val="none" w:sz="0" w:space="0" w:color="auto"/>
                                            <w:bottom w:val="none" w:sz="0" w:space="0" w:color="auto"/>
                                            <w:right w:val="none" w:sz="0" w:space="0" w:color="auto"/>
                                          </w:divBdr>
                                          <w:divsChild>
                                            <w:div w:id="1481074874">
                                              <w:marLeft w:val="0"/>
                                              <w:marRight w:val="0"/>
                                              <w:marTop w:val="0"/>
                                              <w:marBottom w:val="0"/>
                                              <w:divBdr>
                                                <w:top w:val="none" w:sz="0" w:space="0" w:color="auto"/>
                                                <w:left w:val="none" w:sz="0" w:space="0" w:color="auto"/>
                                                <w:bottom w:val="none" w:sz="0" w:space="0" w:color="auto"/>
                                                <w:right w:val="none" w:sz="0" w:space="0" w:color="auto"/>
                                              </w:divBdr>
                                              <w:divsChild>
                                                <w:div w:id="293294805">
                                                  <w:marLeft w:val="0"/>
                                                  <w:marRight w:val="0"/>
                                                  <w:marTop w:val="0"/>
                                                  <w:marBottom w:val="0"/>
                                                  <w:divBdr>
                                                    <w:top w:val="none" w:sz="0" w:space="0" w:color="auto"/>
                                                    <w:left w:val="none" w:sz="0" w:space="0" w:color="auto"/>
                                                    <w:bottom w:val="none" w:sz="0" w:space="0" w:color="auto"/>
                                                    <w:right w:val="none" w:sz="0" w:space="0" w:color="auto"/>
                                                  </w:divBdr>
                                                  <w:divsChild>
                                                    <w:div w:id="1450515672">
                                                      <w:marLeft w:val="0"/>
                                                      <w:marRight w:val="0"/>
                                                      <w:marTop w:val="0"/>
                                                      <w:marBottom w:val="0"/>
                                                      <w:divBdr>
                                                        <w:top w:val="none" w:sz="0" w:space="0" w:color="auto"/>
                                                        <w:left w:val="none" w:sz="0" w:space="0" w:color="auto"/>
                                                        <w:bottom w:val="none" w:sz="0" w:space="0" w:color="auto"/>
                                                        <w:right w:val="none" w:sz="0" w:space="0" w:color="auto"/>
                                                      </w:divBdr>
                                                      <w:divsChild>
                                                        <w:div w:id="190455082">
                                                          <w:marLeft w:val="0"/>
                                                          <w:marRight w:val="0"/>
                                                          <w:marTop w:val="0"/>
                                                          <w:marBottom w:val="0"/>
                                                          <w:divBdr>
                                                            <w:top w:val="none" w:sz="0" w:space="0" w:color="auto"/>
                                                            <w:left w:val="none" w:sz="0" w:space="0" w:color="auto"/>
                                                            <w:bottom w:val="none" w:sz="0" w:space="0" w:color="auto"/>
                                                            <w:right w:val="none" w:sz="0" w:space="0" w:color="auto"/>
                                                          </w:divBdr>
                                                          <w:divsChild>
                                                            <w:div w:id="44066413">
                                                              <w:marLeft w:val="0"/>
                                                              <w:marRight w:val="0"/>
                                                              <w:marTop w:val="0"/>
                                                              <w:marBottom w:val="0"/>
                                                              <w:divBdr>
                                                                <w:top w:val="none" w:sz="0" w:space="0" w:color="auto"/>
                                                                <w:left w:val="none" w:sz="0" w:space="0" w:color="auto"/>
                                                                <w:bottom w:val="none" w:sz="0" w:space="0" w:color="auto"/>
                                                                <w:right w:val="none" w:sz="0" w:space="0" w:color="auto"/>
                                                              </w:divBdr>
                                                              <w:divsChild>
                                                                <w:div w:id="886837152">
                                                                  <w:marLeft w:val="0"/>
                                                                  <w:marRight w:val="0"/>
                                                                  <w:marTop w:val="0"/>
                                                                  <w:marBottom w:val="0"/>
                                                                  <w:divBdr>
                                                                    <w:top w:val="none" w:sz="0" w:space="0" w:color="auto"/>
                                                                    <w:left w:val="none" w:sz="0" w:space="0" w:color="auto"/>
                                                                    <w:bottom w:val="none" w:sz="0" w:space="0" w:color="auto"/>
                                                                    <w:right w:val="none" w:sz="0" w:space="0" w:color="auto"/>
                                                                  </w:divBdr>
                                                                  <w:divsChild>
                                                                    <w:div w:id="272321836">
                                                                      <w:marLeft w:val="0"/>
                                                                      <w:marRight w:val="0"/>
                                                                      <w:marTop w:val="0"/>
                                                                      <w:marBottom w:val="0"/>
                                                                      <w:divBdr>
                                                                        <w:top w:val="none" w:sz="0" w:space="0" w:color="auto"/>
                                                                        <w:left w:val="none" w:sz="0" w:space="0" w:color="auto"/>
                                                                        <w:bottom w:val="none" w:sz="0" w:space="0" w:color="auto"/>
                                                                        <w:right w:val="none" w:sz="0" w:space="0" w:color="auto"/>
                                                                      </w:divBdr>
                                                                      <w:divsChild>
                                                                        <w:div w:id="472523185">
                                                                          <w:marLeft w:val="0"/>
                                                                          <w:marRight w:val="0"/>
                                                                          <w:marTop w:val="0"/>
                                                                          <w:marBottom w:val="0"/>
                                                                          <w:divBdr>
                                                                            <w:top w:val="none" w:sz="0" w:space="0" w:color="auto"/>
                                                                            <w:left w:val="none" w:sz="0" w:space="0" w:color="auto"/>
                                                                            <w:bottom w:val="none" w:sz="0" w:space="0" w:color="auto"/>
                                                                            <w:right w:val="none" w:sz="0" w:space="0" w:color="auto"/>
                                                                          </w:divBdr>
                                                                          <w:divsChild>
                                                                            <w:div w:id="175512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4183912">
      <w:bodyDiv w:val="1"/>
      <w:marLeft w:val="0"/>
      <w:marRight w:val="0"/>
      <w:marTop w:val="0"/>
      <w:marBottom w:val="0"/>
      <w:divBdr>
        <w:top w:val="none" w:sz="0" w:space="0" w:color="auto"/>
        <w:left w:val="none" w:sz="0" w:space="0" w:color="auto"/>
        <w:bottom w:val="none" w:sz="0" w:space="0" w:color="auto"/>
        <w:right w:val="none" w:sz="0" w:space="0" w:color="auto"/>
      </w:divBdr>
    </w:div>
    <w:div w:id="1064523554">
      <w:bodyDiv w:val="1"/>
      <w:marLeft w:val="0"/>
      <w:marRight w:val="0"/>
      <w:marTop w:val="0"/>
      <w:marBottom w:val="0"/>
      <w:divBdr>
        <w:top w:val="none" w:sz="0" w:space="0" w:color="auto"/>
        <w:left w:val="none" w:sz="0" w:space="0" w:color="auto"/>
        <w:bottom w:val="none" w:sz="0" w:space="0" w:color="auto"/>
        <w:right w:val="none" w:sz="0" w:space="0" w:color="auto"/>
      </w:divBdr>
    </w:div>
    <w:div w:id="1065184135">
      <w:bodyDiv w:val="1"/>
      <w:marLeft w:val="0"/>
      <w:marRight w:val="0"/>
      <w:marTop w:val="0"/>
      <w:marBottom w:val="0"/>
      <w:divBdr>
        <w:top w:val="none" w:sz="0" w:space="0" w:color="auto"/>
        <w:left w:val="none" w:sz="0" w:space="0" w:color="auto"/>
        <w:bottom w:val="none" w:sz="0" w:space="0" w:color="auto"/>
        <w:right w:val="none" w:sz="0" w:space="0" w:color="auto"/>
      </w:divBdr>
    </w:div>
    <w:div w:id="1074013272">
      <w:bodyDiv w:val="1"/>
      <w:marLeft w:val="0"/>
      <w:marRight w:val="0"/>
      <w:marTop w:val="0"/>
      <w:marBottom w:val="0"/>
      <w:divBdr>
        <w:top w:val="none" w:sz="0" w:space="0" w:color="auto"/>
        <w:left w:val="none" w:sz="0" w:space="0" w:color="auto"/>
        <w:bottom w:val="none" w:sz="0" w:space="0" w:color="auto"/>
        <w:right w:val="none" w:sz="0" w:space="0" w:color="auto"/>
      </w:divBdr>
    </w:div>
    <w:div w:id="1074859830">
      <w:bodyDiv w:val="1"/>
      <w:marLeft w:val="0"/>
      <w:marRight w:val="0"/>
      <w:marTop w:val="0"/>
      <w:marBottom w:val="0"/>
      <w:divBdr>
        <w:top w:val="none" w:sz="0" w:space="0" w:color="auto"/>
        <w:left w:val="none" w:sz="0" w:space="0" w:color="auto"/>
        <w:bottom w:val="none" w:sz="0" w:space="0" w:color="auto"/>
        <w:right w:val="none" w:sz="0" w:space="0" w:color="auto"/>
      </w:divBdr>
    </w:div>
    <w:div w:id="1100877994">
      <w:bodyDiv w:val="1"/>
      <w:marLeft w:val="0"/>
      <w:marRight w:val="0"/>
      <w:marTop w:val="0"/>
      <w:marBottom w:val="0"/>
      <w:divBdr>
        <w:top w:val="none" w:sz="0" w:space="0" w:color="auto"/>
        <w:left w:val="none" w:sz="0" w:space="0" w:color="auto"/>
        <w:bottom w:val="none" w:sz="0" w:space="0" w:color="auto"/>
        <w:right w:val="none" w:sz="0" w:space="0" w:color="auto"/>
      </w:divBdr>
    </w:div>
    <w:div w:id="1184635830">
      <w:bodyDiv w:val="1"/>
      <w:marLeft w:val="0"/>
      <w:marRight w:val="0"/>
      <w:marTop w:val="0"/>
      <w:marBottom w:val="0"/>
      <w:divBdr>
        <w:top w:val="none" w:sz="0" w:space="0" w:color="auto"/>
        <w:left w:val="none" w:sz="0" w:space="0" w:color="auto"/>
        <w:bottom w:val="none" w:sz="0" w:space="0" w:color="auto"/>
        <w:right w:val="none" w:sz="0" w:space="0" w:color="auto"/>
      </w:divBdr>
    </w:div>
    <w:div w:id="1225094939">
      <w:bodyDiv w:val="1"/>
      <w:marLeft w:val="0"/>
      <w:marRight w:val="0"/>
      <w:marTop w:val="0"/>
      <w:marBottom w:val="0"/>
      <w:divBdr>
        <w:top w:val="none" w:sz="0" w:space="0" w:color="auto"/>
        <w:left w:val="none" w:sz="0" w:space="0" w:color="auto"/>
        <w:bottom w:val="none" w:sz="0" w:space="0" w:color="auto"/>
        <w:right w:val="none" w:sz="0" w:space="0" w:color="auto"/>
      </w:divBdr>
    </w:div>
    <w:div w:id="1338341537">
      <w:bodyDiv w:val="1"/>
      <w:marLeft w:val="0"/>
      <w:marRight w:val="0"/>
      <w:marTop w:val="0"/>
      <w:marBottom w:val="0"/>
      <w:divBdr>
        <w:top w:val="none" w:sz="0" w:space="0" w:color="auto"/>
        <w:left w:val="none" w:sz="0" w:space="0" w:color="auto"/>
        <w:bottom w:val="none" w:sz="0" w:space="0" w:color="auto"/>
        <w:right w:val="none" w:sz="0" w:space="0" w:color="auto"/>
      </w:divBdr>
    </w:div>
    <w:div w:id="1418556722">
      <w:bodyDiv w:val="1"/>
      <w:marLeft w:val="0"/>
      <w:marRight w:val="0"/>
      <w:marTop w:val="0"/>
      <w:marBottom w:val="0"/>
      <w:divBdr>
        <w:top w:val="none" w:sz="0" w:space="0" w:color="auto"/>
        <w:left w:val="none" w:sz="0" w:space="0" w:color="auto"/>
        <w:bottom w:val="none" w:sz="0" w:space="0" w:color="auto"/>
        <w:right w:val="none" w:sz="0" w:space="0" w:color="auto"/>
      </w:divBdr>
    </w:div>
    <w:div w:id="1432166799">
      <w:bodyDiv w:val="1"/>
      <w:marLeft w:val="0"/>
      <w:marRight w:val="0"/>
      <w:marTop w:val="0"/>
      <w:marBottom w:val="0"/>
      <w:divBdr>
        <w:top w:val="none" w:sz="0" w:space="0" w:color="auto"/>
        <w:left w:val="none" w:sz="0" w:space="0" w:color="auto"/>
        <w:bottom w:val="none" w:sz="0" w:space="0" w:color="auto"/>
        <w:right w:val="none" w:sz="0" w:space="0" w:color="auto"/>
      </w:divBdr>
    </w:div>
    <w:div w:id="1461848063">
      <w:bodyDiv w:val="1"/>
      <w:marLeft w:val="0"/>
      <w:marRight w:val="0"/>
      <w:marTop w:val="0"/>
      <w:marBottom w:val="0"/>
      <w:divBdr>
        <w:top w:val="none" w:sz="0" w:space="0" w:color="auto"/>
        <w:left w:val="none" w:sz="0" w:space="0" w:color="auto"/>
        <w:bottom w:val="none" w:sz="0" w:space="0" w:color="auto"/>
        <w:right w:val="none" w:sz="0" w:space="0" w:color="auto"/>
      </w:divBdr>
      <w:divsChild>
        <w:div w:id="1682849855">
          <w:marLeft w:val="0"/>
          <w:marRight w:val="0"/>
          <w:marTop w:val="100"/>
          <w:marBottom w:val="100"/>
          <w:divBdr>
            <w:top w:val="none" w:sz="0" w:space="0" w:color="auto"/>
            <w:left w:val="none" w:sz="0" w:space="0" w:color="auto"/>
            <w:bottom w:val="none" w:sz="0" w:space="0" w:color="auto"/>
            <w:right w:val="none" w:sz="0" w:space="0" w:color="auto"/>
          </w:divBdr>
          <w:divsChild>
            <w:div w:id="1580401286">
              <w:marLeft w:val="0"/>
              <w:marRight w:val="0"/>
              <w:marTop w:val="0"/>
              <w:marBottom w:val="0"/>
              <w:divBdr>
                <w:top w:val="none" w:sz="0" w:space="0" w:color="auto"/>
                <w:left w:val="none" w:sz="0" w:space="0" w:color="auto"/>
                <w:bottom w:val="none" w:sz="0" w:space="0" w:color="auto"/>
                <w:right w:val="none" w:sz="0" w:space="0" w:color="auto"/>
              </w:divBdr>
              <w:divsChild>
                <w:div w:id="957028662">
                  <w:marLeft w:val="0"/>
                  <w:marRight w:val="0"/>
                  <w:marTop w:val="0"/>
                  <w:marBottom w:val="0"/>
                  <w:divBdr>
                    <w:top w:val="none" w:sz="0" w:space="0" w:color="auto"/>
                    <w:left w:val="none" w:sz="0" w:space="0" w:color="auto"/>
                    <w:bottom w:val="none" w:sz="0" w:space="0" w:color="auto"/>
                    <w:right w:val="none" w:sz="0" w:space="0" w:color="auto"/>
                  </w:divBdr>
                </w:div>
                <w:div w:id="121084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448384">
      <w:bodyDiv w:val="1"/>
      <w:marLeft w:val="0"/>
      <w:marRight w:val="0"/>
      <w:marTop w:val="0"/>
      <w:marBottom w:val="0"/>
      <w:divBdr>
        <w:top w:val="none" w:sz="0" w:space="0" w:color="auto"/>
        <w:left w:val="none" w:sz="0" w:space="0" w:color="auto"/>
        <w:bottom w:val="none" w:sz="0" w:space="0" w:color="auto"/>
        <w:right w:val="none" w:sz="0" w:space="0" w:color="auto"/>
      </w:divBdr>
    </w:div>
    <w:div w:id="1490440167">
      <w:bodyDiv w:val="1"/>
      <w:marLeft w:val="0"/>
      <w:marRight w:val="0"/>
      <w:marTop w:val="0"/>
      <w:marBottom w:val="0"/>
      <w:divBdr>
        <w:top w:val="none" w:sz="0" w:space="0" w:color="auto"/>
        <w:left w:val="none" w:sz="0" w:space="0" w:color="auto"/>
        <w:bottom w:val="none" w:sz="0" w:space="0" w:color="auto"/>
        <w:right w:val="none" w:sz="0" w:space="0" w:color="auto"/>
      </w:divBdr>
    </w:div>
    <w:div w:id="1557082017">
      <w:bodyDiv w:val="1"/>
      <w:marLeft w:val="0"/>
      <w:marRight w:val="0"/>
      <w:marTop w:val="0"/>
      <w:marBottom w:val="0"/>
      <w:divBdr>
        <w:top w:val="none" w:sz="0" w:space="0" w:color="auto"/>
        <w:left w:val="none" w:sz="0" w:space="0" w:color="auto"/>
        <w:bottom w:val="none" w:sz="0" w:space="0" w:color="auto"/>
        <w:right w:val="none" w:sz="0" w:space="0" w:color="auto"/>
      </w:divBdr>
    </w:div>
    <w:div w:id="1562136816">
      <w:bodyDiv w:val="1"/>
      <w:marLeft w:val="0"/>
      <w:marRight w:val="0"/>
      <w:marTop w:val="0"/>
      <w:marBottom w:val="0"/>
      <w:divBdr>
        <w:top w:val="none" w:sz="0" w:space="0" w:color="auto"/>
        <w:left w:val="none" w:sz="0" w:space="0" w:color="auto"/>
        <w:bottom w:val="none" w:sz="0" w:space="0" w:color="auto"/>
        <w:right w:val="none" w:sz="0" w:space="0" w:color="auto"/>
      </w:divBdr>
    </w:div>
    <w:div w:id="1563522334">
      <w:bodyDiv w:val="1"/>
      <w:marLeft w:val="0"/>
      <w:marRight w:val="0"/>
      <w:marTop w:val="0"/>
      <w:marBottom w:val="0"/>
      <w:divBdr>
        <w:top w:val="none" w:sz="0" w:space="0" w:color="auto"/>
        <w:left w:val="none" w:sz="0" w:space="0" w:color="auto"/>
        <w:bottom w:val="none" w:sz="0" w:space="0" w:color="auto"/>
        <w:right w:val="none" w:sz="0" w:space="0" w:color="auto"/>
      </w:divBdr>
    </w:div>
    <w:div w:id="1627080807">
      <w:bodyDiv w:val="1"/>
      <w:marLeft w:val="0"/>
      <w:marRight w:val="0"/>
      <w:marTop w:val="0"/>
      <w:marBottom w:val="0"/>
      <w:divBdr>
        <w:top w:val="none" w:sz="0" w:space="0" w:color="auto"/>
        <w:left w:val="none" w:sz="0" w:space="0" w:color="auto"/>
        <w:bottom w:val="none" w:sz="0" w:space="0" w:color="auto"/>
        <w:right w:val="none" w:sz="0" w:space="0" w:color="auto"/>
      </w:divBdr>
      <w:divsChild>
        <w:div w:id="504365552">
          <w:marLeft w:val="0"/>
          <w:marRight w:val="0"/>
          <w:marTop w:val="0"/>
          <w:marBottom w:val="0"/>
          <w:divBdr>
            <w:top w:val="none" w:sz="0" w:space="0" w:color="auto"/>
            <w:left w:val="none" w:sz="0" w:space="0" w:color="auto"/>
            <w:bottom w:val="none" w:sz="0" w:space="0" w:color="auto"/>
            <w:right w:val="none" w:sz="0" w:space="0" w:color="auto"/>
          </w:divBdr>
          <w:divsChild>
            <w:div w:id="1827163459">
              <w:marLeft w:val="0"/>
              <w:marRight w:val="0"/>
              <w:marTop w:val="0"/>
              <w:marBottom w:val="0"/>
              <w:divBdr>
                <w:top w:val="none" w:sz="0" w:space="0" w:color="auto"/>
                <w:left w:val="none" w:sz="0" w:space="0" w:color="auto"/>
                <w:bottom w:val="none" w:sz="0" w:space="0" w:color="auto"/>
                <w:right w:val="none" w:sz="0" w:space="0" w:color="auto"/>
              </w:divBdr>
              <w:divsChild>
                <w:div w:id="1426918540">
                  <w:marLeft w:val="0"/>
                  <w:marRight w:val="0"/>
                  <w:marTop w:val="0"/>
                  <w:marBottom w:val="0"/>
                  <w:divBdr>
                    <w:top w:val="none" w:sz="0" w:space="0" w:color="auto"/>
                    <w:left w:val="none" w:sz="0" w:space="0" w:color="auto"/>
                    <w:bottom w:val="none" w:sz="0" w:space="0" w:color="auto"/>
                    <w:right w:val="none" w:sz="0" w:space="0" w:color="auto"/>
                  </w:divBdr>
                  <w:divsChild>
                    <w:div w:id="993148424">
                      <w:marLeft w:val="0"/>
                      <w:marRight w:val="0"/>
                      <w:marTop w:val="0"/>
                      <w:marBottom w:val="0"/>
                      <w:divBdr>
                        <w:top w:val="none" w:sz="0" w:space="0" w:color="auto"/>
                        <w:left w:val="none" w:sz="0" w:space="0" w:color="auto"/>
                        <w:bottom w:val="none" w:sz="0" w:space="0" w:color="auto"/>
                        <w:right w:val="none" w:sz="0" w:space="0" w:color="auto"/>
                      </w:divBdr>
                      <w:divsChild>
                        <w:div w:id="1375303867">
                          <w:marLeft w:val="0"/>
                          <w:marRight w:val="0"/>
                          <w:marTop w:val="0"/>
                          <w:marBottom w:val="0"/>
                          <w:divBdr>
                            <w:top w:val="none" w:sz="0" w:space="0" w:color="auto"/>
                            <w:left w:val="none" w:sz="0" w:space="0" w:color="auto"/>
                            <w:bottom w:val="none" w:sz="0" w:space="0" w:color="auto"/>
                            <w:right w:val="none" w:sz="0" w:space="0" w:color="auto"/>
                          </w:divBdr>
                          <w:divsChild>
                            <w:div w:id="1920945600">
                              <w:marLeft w:val="0"/>
                              <w:marRight w:val="0"/>
                              <w:marTop w:val="0"/>
                              <w:marBottom w:val="0"/>
                              <w:divBdr>
                                <w:top w:val="none" w:sz="0" w:space="0" w:color="auto"/>
                                <w:left w:val="none" w:sz="0" w:space="0" w:color="auto"/>
                                <w:bottom w:val="none" w:sz="0" w:space="0" w:color="auto"/>
                                <w:right w:val="none" w:sz="0" w:space="0" w:color="auto"/>
                              </w:divBdr>
                              <w:divsChild>
                                <w:div w:id="413746207">
                                  <w:marLeft w:val="0"/>
                                  <w:marRight w:val="0"/>
                                  <w:marTop w:val="0"/>
                                  <w:marBottom w:val="0"/>
                                  <w:divBdr>
                                    <w:top w:val="none" w:sz="0" w:space="0" w:color="auto"/>
                                    <w:left w:val="none" w:sz="0" w:space="0" w:color="auto"/>
                                    <w:bottom w:val="none" w:sz="0" w:space="0" w:color="auto"/>
                                    <w:right w:val="none" w:sz="0" w:space="0" w:color="auto"/>
                                  </w:divBdr>
                                  <w:divsChild>
                                    <w:div w:id="1907106329">
                                      <w:marLeft w:val="60"/>
                                      <w:marRight w:val="0"/>
                                      <w:marTop w:val="0"/>
                                      <w:marBottom w:val="0"/>
                                      <w:divBdr>
                                        <w:top w:val="none" w:sz="0" w:space="0" w:color="auto"/>
                                        <w:left w:val="none" w:sz="0" w:space="0" w:color="auto"/>
                                        <w:bottom w:val="none" w:sz="0" w:space="0" w:color="auto"/>
                                        <w:right w:val="none" w:sz="0" w:space="0" w:color="auto"/>
                                      </w:divBdr>
                                      <w:divsChild>
                                        <w:div w:id="314644555">
                                          <w:marLeft w:val="0"/>
                                          <w:marRight w:val="0"/>
                                          <w:marTop w:val="0"/>
                                          <w:marBottom w:val="0"/>
                                          <w:divBdr>
                                            <w:top w:val="none" w:sz="0" w:space="0" w:color="auto"/>
                                            <w:left w:val="none" w:sz="0" w:space="0" w:color="auto"/>
                                            <w:bottom w:val="none" w:sz="0" w:space="0" w:color="auto"/>
                                            <w:right w:val="none" w:sz="0" w:space="0" w:color="auto"/>
                                          </w:divBdr>
                                          <w:divsChild>
                                            <w:div w:id="165675429">
                                              <w:marLeft w:val="0"/>
                                              <w:marRight w:val="0"/>
                                              <w:marTop w:val="0"/>
                                              <w:marBottom w:val="120"/>
                                              <w:divBdr>
                                                <w:top w:val="single" w:sz="6" w:space="0" w:color="F5F5F5"/>
                                                <w:left w:val="single" w:sz="6" w:space="0" w:color="F5F5F5"/>
                                                <w:bottom w:val="single" w:sz="6" w:space="0" w:color="F5F5F5"/>
                                                <w:right w:val="single" w:sz="6" w:space="0" w:color="F5F5F5"/>
                                              </w:divBdr>
                                              <w:divsChild>
                                                <w:div w:id="56981960">
                                                  <w:marLeft w:val="0"/>
                                                  <w:marRight w:val="0"/>
                                                  <w:marTop w:val="0"/>
                                                  <w:marBottom w:val="0"/>
                                                  <w:divBdr>
                                                    <w:top w:val="none" w:sz="0" w:space="0" w:color="auto"/>
                                                    <w:left w:val="none" w:sz="0" w:space="0" w:color="auto"/>
                                                    <w:bottom w:val="none" w:sz="0" w:space="0" w:color="auto"/>
                                                    <w:right w:val="none" w:sz="0" w:space="0" w:color="auto"/>
                                                  </w:divBdr>
                                                  <w:divsChild>
                                                    <w:div w:id="73166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007628">
      <w:bodyDiv w:val="1"/>
      <w:marLeft w:val="0"/>
      <w:marRight w:val="0"/>
      <w:marTop w:val="0"/>
      <w:marBottom w:val="0"/>
      <w:divBdr>
        <w:top w:val="none" w:sz="0" w:space="0" w:color="auto"/>
        <w:left w:val="none" w:sz="0" w:space="0" w:color="auto"/>
        <w:bottom w:val="none" w:sz="0" w:space="0" w:color="auto"/>
        <w:right w:val="none" w:sz="0" w:space="0" w:color="auto"/>
      </w:divBdr>
    </w:div>
    <w:div w:id="1630671846">
      <w:bodyDiv w:val="1"/>
      <w:marLeft w:val="0"/>
      <w:marRight w:val="0"/>
      <w:marTop w:val="0"/>
      <w:marBottom w:val="0"/>
      <w:divBdr>
        <w:top w:val="none" w:sz="0" w:space="0" w:color="auto"/>
        <w:left w:val="none" w:sz="0" w:space="0" w:color="auto"/>
        <w:bottom w:val="none" w:sz="0" w:space="0" w:color="auto"/>
        <w:right w:val="none" w:sz="0" w:space="0" w:color="auto"/>
      </w:divBdr>
    </w:div>
    <w:div w:id="1744837921">
      <w:bodyDiv w:val="1"/>
      <w:marLeft w:val="0"/>
      <w:marRight w:val="0"/>
      <w:marTop w:val="0"/>
      <w:marBottom w:val="0"/>
      <w:divBdr>
        <w:top w:val="none" w:sz="0" w:space="0" w:color="auto"/>
        <w:left w:val="none" w:sz="0" w:space="0" w:color="auto"/>
        <w:bottom w:val="none" w:sz="0" w:space="0" w:color="auto"/>
        <w:right w:val="none" w:sz="0" w:space="0" w:color="auto"/>
      </w:divBdr>
      <w:divsChild>
        <w:div w:id="624115112">
          <w:marLeft w:val="0"/>
          <w:marRight w:val="0"/>
          <w:marTop w:val="0"/>
          <w:marBottom w:val="0"/>
          <w:divBdr>
            <w:top w:val="none" w:sz="0" w:space="0" w:color="auto"/>
            <w:left w:val="none" w:sz="0" w:space="0" w:color="auto"/>
            <w:bottom w:val="none" w:sz="0" w:space="0" w:color="auto"/>
            <w:right w:val="none" w:sz="0" w:space="0" w:color="auto"/>
          </w:divBdr>
          <w:divsChild>
            <w:div w:id="2012826660">
              <w:marLeft w:val="0"/>
              <w:marRight w:val="0"/>
              <w:marTop w:val="0"/>
              <w:marBottom w:val="0"/>
              <w:divBdr>
                <w:top w:val="none" w:sz="0" w:space="0" w:color="auto"/>
                <w:left w:val="none" w:sz="0" w:space="0" w:color="auto"/>
                <w:bottom w:val="none" w:sz="0" w:space="0" w:color="auto"/>
                <w:right w:val="none" w:sz="0" w:space="0" w:color="auto"/>
              </w:divBdr>
              <w:divsChild>
                <w:div w:id="809522242">
                  <w:marLeft w:val="0"/>
                  <w:marRight w:val="0"/>
                  <w:marTop w:val="0"/>
                  <w:marBottom w:val="0"/>
                  <w:divBdr>
                    <w:top w:val="none" w:sz="0" w:space="0" w:color="auto"/>
                    <w:left w:val="none" w:sz="0" w:space="0" w:color="auto"/>
                    <w:bottom w:val="none" w:sz="0" w:space="0" w:color="auto"/>
                    <w:right w:val="none" w:sz="0" w:space="0" w:color="auto"/>
                  </w:divBdr>
                  <w:divsChild>
                    <w:div w:id="1118329990">
                      <w:marLeft w:val="0"/>
                      <w:marRight w:val="0"/>
                      <w:marTop w:val="0"/>
                      <w:marBottom w:val="0"/>
                      <w:divBdr>
                        <w:top w:val="none" w:sz="0" w:space="0" w:color="auto"/>
                        <w:left w:val="none" w:sz="0" w:space="0" w:color="auto"/>
                        <w:bottom w:val="none" w:sz="0" w:space="0" w:color="auto"/>
                        <w:right w:val="none" w:sz="0" w:space="0" w:color="auto"/>
                      </w:divBdr>
                      <w:divsChild>
                        <w:div w:id="687367827">
                          <w:marLeft w:val="0"/>
                          <w:marRight w:val="0"/>
                          <w:marTop w:val="0"/>
                          <w:marBottom w:val="0"/>
                          <w:divBdr>
                            <w:top w:val="none" w:sz="0" w:space="0" w:color="auto"/>
                            <w:left w:val="none" w:sz="0" w:space="0" w:color="auto"/>
                            <w:bottom w:val="none" w:sz="0" w:space="0" w:color="auto"/>
                            <w:right w:val="none" w:sz="0" w:space="0" w:color="auto"/>
                          </w:divBdr>
                          <w:divsChild>
                            <w:div w:id="1811896811">
                              <w:marLeft w:val="0"/>
                              <w:marRight w:val="0"/>
                              <w:marTop w:val="0"/>
                              <w:marBottom w:val="0"/>
                              <w:divBdr>
                                <w:top w:val="none" w:sz="0" w:space="0" w:color="auto"/>
                                <w:left w:val="none" w:sz="0" w:space="0" w:color="auto"/>
                                <w:bottom w:val="none" w:sz="0" w:space="0" w:color="auto"/>
                                <w:right w:val="none" w:sz="0" w:space="0" w:color="auto"/>
                              </w:divBdr>
                              <w:divsChild>
                                <w:div w:id="1315647868">
                                  <w:marLeft w:val="0"/>
                                  <w:marRight w:val="0"/>
                                  <w:marTop w:val="0"/>
                                  <w:marBottom w:val="0"/>
                                  <w:divBdr>
                                    <w:top w:val="none" w:sz="0" w:space="0" w:color="auto"/>
                                    <w:left w:val="none" w:sz="0" w:space="0" w:color="auto"/>
                                    <w:bottom w:val="none" w:sz="0" w:space="0" w:color="auto"/>
                                    <w:right w:val="none" w:sz="0" w:space="0" w:color="auto"/>
                                  </w:divBdr>
                                  <w:divsChild>
                                    <w:div w:id="58600823">
                                      <w:marLeft w:val="0"/>
                                      <w:marRight w:val="0"/>
                                      <w:marTop w:val="0"/>
                                      <w:marBottom w:val="0"/>
                                      <w:divBdr>
                                        <w:top w:val="none" w:sz="0" w:space="0" w:color="auto"/>
                                        <w:left w:val="none" w:sz="0" w:space="0" w:color="auto"/>
                                        <w:bottom w:val="none" w:sz="0" w:space="0" w:color="auto"/>
                                        <w:right w:val="none" w:sz="0" w:space="0" w:color="auto"/>
                                      </w:divBdr>
                                      <w:divsChild>
                                        <w:div w:id="1451822358">
                                          <w:marLeft w:val="0"/>
                                          <w:marRight w:val="0"/>
                                          <w:marTop w:val="0"/>
                                          <w:marBottom w:val="0"/>
                                          <w:divBdr>
                                            <w:top w:val="none" w:sz="0" w:space="0" w:color="auto"/>
                                            <w:left w:val="none" w:sz="0" w:space="0" w:color="auto"/>
                                            <w:bottom w:val="none" w:sz="0" w:space="0" w:color="auto"/>
                                            <w:right w:val="none" w:sz="0" w:space="0" w:color="auto"/>
                                          </w:divBdr>
                                          <w:divsChild>
                                            <w:div w:id="114520935">
                                              <w:marLeft w:val="0"/>
                                              <w:marRight w:val="0"/>
                                              <w:marTop w:val="0"/>
                                              <w:marBottom w:val="0"/>
                                              <w:divBdr>
                                                <w:top w:val="none" w:sz="0" w:space="0" w:color="auto"/>
                                                <w:left w:val="none" w:sz="0" w:space="0" w:color="auto"/>
                                                <w:bottom w:val="none" w:sz="0" w:space="0" w:color="auto"/>
                                                <w:right w:val="none" w:sz="0" w:space="0" w:color="auto"/>
                                              </w:divBdr>
                                              <w:divsChild>
                                                <w:div w:id="1967001791">
                                                  <w:marLeft w:val="0"/>
                                                  <w:marRight w:val="0"/>
                                                  <w:marTop w:val="0"/>
                                                  <w:marBottom w:val="0"/>
                                                  <w:divBdr>
                                                    <w:top w:val="none" w:sz="0" w:space="0" w:color="auto"/>
                                                    <w:left w:val="none" w:sz="0" w:space="0" w:color="auto"/>
                                                    <w:bottom w:val="none" w:sz="0" w:space="0" w:color="auto"/>
                                                    <w:right w:val="none" w:sz="0" w:space="0" w:color="auto"/>
                                                  </w:divBdr>
                                                  <w:divsChild>
                                                    <w:div w:id="1830292824">
                                                      <w:marLeft w:val="0"/>
                                                      <w:marRight w:val="0"/>
                                                      <w:marTop w:val="0"/>
                                                      <w:marBottom w:val="0"/>
                                                      <w:divBdr>
                                                        <w:top w:val="none" w:sz="0" w:space="0" w:color="auto"/>
                                                        <w:left w:val="none" w:sz="0" w:space="0" w:color="auto"/>
                                                        <w:bottom w:val="none" w:sz="0" w:space="0" w:color="auto"/>
                                                        <w:right w:val="none" w:sz="0" w:space="0" w:color="auto"/>
                                                      </w:divBdr>
                                                      <w:divsChild>
                                                        <w:div w:id="541135979">
                                                          <w:marLeft w:val="0"/>
                                                          <w:marRight w:val="0"/>
                                                          <w:marTop w:val="0"/>
                                                          <w:marBottom w:val="0"/>
                                                          <w:divBdr>
                                                            <w:top w:val="none" w:sz="0" w:space="0" w:color="auto"/>
                                                            <w:left w:val="none" w:sz="0" w:space="0" w:color="auto"/>
                                                            <w:bottom w:val="none" w:sz="0" w:space="0" w:color="auto"/>
                                                            <w:right w:val="none" w:sz="0" w:space="0" w:color="auto"/>
                                                          </w:divBdr>
                                                          <w:divsChild>
                                                            <w:div w:id="1692299546">
                                                              <w:marLeft w:val="0"/>
                                                              <w:marRight w:val="0"/>
                                                              <w:marTop w:val="0"/>
                                                              <w:marBottom w:val="0"/>
                                                              <w:divBdr>
                                                                <w:top w:val="none" w:sz="0" w:space="0" w:color="auto"/>
                                                                <w:left w:val="none" w:sz="0" w:space="0" w:color="auto"/>
                                                                <w:bottom w:val="none" w:sz="0" w:space="0" w:color="auto"/>
                                                                <w:right w:val="none" w:sz="0" w:space="0" w:color="auto"/>
                                                              </w:divBdr>
                                                              <w:divsChild>
                                                                <w:div w:id="1341153219">
                                                                  <w:marLeft w:val="0"/>
                                                                  <w:marRight w:val="0"/>
                                                                  <w:marTop w:val="0"/>
                                                                  <w:marBottom w:val="0"/>
                                                                  <w:divBdr>
                                                                    <w:top w:val="none" w:sz="0" w:space="0" w:color="auto"/>
                                                                    <w:left w:val="none" w:sz="0" w:space="0" w:color="auto"/>
                                                                    <w:bottom w:val="none" w:sz="0" w:space="0" w:color="auto"/>
                                                                    <w:right w:val="none" w:sz="0" w:space="0" w:color="auto"/>
                                                                  </w:divBdr>
                                                                  <w:divsChild>
                                                                    <w:div w:id="1954744780">
                                                                      <w:marLeft w:val="0"/>
                                                                      <w:marRight w:val="0"/>
                                                                      <w:marTop w:val="0"/>
                                                                      <w:marBottom w:val="0"/>
                                                                      <w:divBdr>
                                                                        <w:top w:val="none" w:sz="0" w:space="0" w:color="auto"/>
                                                                        <w:left w:val="none" w:sz="0" w:space="0" w:color="auto"/>
                                                                        <w:bottom w:val="none" w:sz="0" w:space="0" w:color="auto"/>
                                                                        <w:right w:val="none" w:sz="0" w:space="0" w:color="auto"/>
                                                                      </w:divBdr>
                                                                      <w:divsChild>
                                                                        <w:div w:id="1991640998">
                                                                          <w:marLeft w:val="0"/>
                                                                          <w:marRight w:val="0"/>
                                                                          <w:marTop w:val="0"/>
                                                                          <w:marBottom w:val="0"/>
                                                                          <w:divBdr>
                                                                            <w:top w:val="none" w:sz="0" w:space="0" w:color="auto"/>
                                                                            <w:left w:val="none" w:sz="0" w:space="0" w:color="auto"/>
                                                                            <w:bottom w:val="none" w:sz="0" w:space="0" w:color="auto"/>
                                                                            <w:right w:val="none" w:sz="0" w:space="0" w:color="auto"/>
                                                                          </w:divBdr>
                                                                          <w:divsChild>
                                                                            <w:div w:id="116759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8911706">
      <w:bodyDiv w:val="1"/>
      <w:marLeft w:val="0"/>
      <w:marRight w:val="0"/>
      <w:marTop w:val="0"/>
      <w:marBottom w:val="0"/>
      <w:divBdr>
        <w:top w:val="none" w:sz="0" w:space="0" w:color="auto"/>
        <w:left w:val="none" w:sz="0" w:space="0" w:color="auto"/>
        <w:bottom w:val="none" w:sz="0" w:space="0" w:color="auto"/>
        <w:right w:val="none" w:sz="0" w:space="0" w:color="auto"/>
      </w:divBdr>
    </w:div>
    <w:div w:id="1872566009">
      <w:bodyDiv w:val="1"/>
      <w:marLeft w:val="0"/>
      <w:marRight w:val="0"/>
      <w:marTop w:val="0"/>
      <w:marBottom w:val="0"/>
      <w:divBdr>
        <w:top w:val="none" w:sz="0" w:space="0" w:color="auto"/>
        <w:left w:val="none" w:sz="0" w:space="0" w:color="auto"/>
        <w:bottom w:val="none" w:sz="0" w:space="0" w:color="auto"/>
        <w:right w:val="none" w:sz="0" w:space="0" w:color="auto"/>
      </w:divBdr>
    </w:div>
    <w:div w:id="1882477790">
      <w:bodyDiv w:val="1"/>
      <w:marLeft w:val="0"/>
      <w:marRight w:val="0"/>
      <w:marTop w:val="0"/>
      <w:marBottom w:val="0"/>
      <w:divBdr>
        <w:top w:val="none" w:sz="0" w:space="0" w:color="auto"/>
        <w:left w:val="none" w:sz="0" w:space="0" w:color="auto"/>
        <w:bottom w:val="none" w:sz="0" w:space="0" w:color="auto"/>
        <w:right w:val="none" w:sz="0" w:space="0" w:color="auto"/>
      </w:divBdr>
    </w:div>
    <w:div w:id="1893687043">
      <w:bodyDiv w:val="1"/>
      <w:marLeft w:val="0"/>
      <w:marRight w:val="0"/>
      <w:marTop w:val="0"/>
      <w:marBottom w:val="0"/>
      <w:divBdr>
        <w:top w:val="none" w:sz="0" w:space="0" w:color="auto"/>
        <w:left w:val="none" w:sz="0" w:space="0" w:color="auto"/>
        <w:bottom w:val="none" w:sz="0" w:space="0" w:color="auto"/>
        <w:right w:val="none" w:sz="0" w:space="0" w:color="auto"/>
      </w:divBdr>
    </w:div>
    <w:div w:id="1935356117">
      <w:bodyDiv w:val="1"/>
      <w:marLeft w:val="0"/>
      <w:marRight w:val="0"/>
      <w:marTop w:val="0"/>
      <w:marBottom w:val="0"/>
      <w:divBdr>
        <w:top w:val="none" w:sz="0" w:space="0" w:color="auto"/>
        <w:left w:val="none" w:sz="0" w:space="0" w:color="auto"/>
        <w:bottom w:val="none" w:sz="0" w:space="0" w:color="auto"/>
        <w:right w:val="none" w:sz="0" w:space="0" w:color="auto"/>
      </w:divBdr>
    </w:div>
    <w:div w:id="2005282609">
      <w:bodyDiv w:val="1"/>
      <w:marLeft w:val="0"/>
      <w:marRight w:val="0"/>
      <w:marTop w:val="0"/>
      <w:marBottom w:val="0"/>
      <w:divBdr>
        <w:top w:val="none" w:sz="0" w:space="0" w:color="auto"/>
        <w:left w:val="none" w:sz="0" w:space="0" w:color="auto"/>
        <w:bottom w:val="none" w:sz="0" w:space="0" w:color="auto"/>
        <w:right w:val="none" w:sz="0" w:space="0" w:color="auto"/>
      </w:divBdr>
    </w:div>
    <w:div w:id="2014719477">
      <w:bodyDiv w:val="1"/>
      <w:marLeft w:val="0"/>
      <w:marRight w:val="0"/>
      <w:marTop w:val="0"/>
      <w:marBottom w:val="0"/>
      <w:divBdr>
        <w:top w:val="none" w:sz="0" w:space="0" w:color="auto"/>
        <w:left w:val="none" w:sz="0" w:space="0" w:color="auto"/>
        <w:bottom w:val="none" w:sz="0" w:space="0" w:color="auto"/>
        <w:right w:val="none" w:sz="0" w:space="0" w:color="auto"/>
      </w:divBdr>
    </w:div>
    <w:div w:id="2055737253">
      <w:bodyDiv w:val="1"/>
      <w:marLeft w:val="0"/>
      <w:marRight w:val="0"/>
      <w:marTop w:val="0"/>
      <w:marBottom w:val="0"/>
      <w:divBdr>
        <w:top w:val="none" w:sz="0" w:space="0" w:color="auto"/>
        <w:left w:val="none" w:sz="0" w:space="0" w:color="auto"/>
        <w:bottom w:val="none" w:sz="0" w:space="0" w:color="auto"/>
        <w:right w:val="none" w:sz="0" w:space="0" w:color="auto"/>
      </w:divBdr>
    </w:div>
    <w:div w:id="2086951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sbs.gob.pe/sistema-financiero/clasificadoras-de-riesgo"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osce.gob.pe"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rcc.gob.pe/wp-content/uploads/2020/07/6.-Bases-Esta%CC%81ndar-Servicios-PEC-Julio-2020-V.-Final.pdf"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sbs.gob.pe/sistema-financiero/relacion-de-empresas-que-se-encuentran-autorizadas-a-emitir-cartas-fianza"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gobiernodigital.gob.pe/interoperabilida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resoagli\AppData\Roaming\Microsoft\Plantillas\EquityRepor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ORGANISMO SUPERVISOR DE LAS CONTRATACIONES DEL ESTADO - OSCE</PublishDate>
  <Abstract/>
  <CompanyAddress/>
  <CompanyPhone/>
  <CompanyFax/>
  <CompanyEmail/>
</CoverPageProperties>
</file>

<file path=customXml/item2.xml><?xml version="1.0" encoding="utf-8"?>
<outs:outSpaceData xmlns:outs="http://schemas.microsoft.com/office/2009/outspace/metadata">
  <outs:relatedDates/>
  <outs:relatedDocuments/>
  <outs:relatedPeople/>
  <outs:propertyMetadataList/>
  <outs:corruptMetadataWasLost/>
</outs:outSpaceDat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00B806B-C3C7-4EFE-A57F-81DC87A14EE1}">
  <ds:schemaRefs>
    <ds:schemaRef ds:uri="http://schemas.microsoft.com/office/2009/outspace/metadata"/>
  </ds:schemaRefs>
</ds:datastoreItem>
</file>

<file path=customXml/itemProps3.xml><?xml version="1.0" encoding="utf-8"?>
<ds:datastoreItem xmlns:ds="http://schemas.openxmlformats.org/officeDocument/2006/customXml" ds:itemID="{7DA62443-B074-4A13-9979-D75EC8B852EA}">
  <ds:schemaRefs>
    <ds:schemaRef ds:uri="http://schemas.microsoft.com/sharepoint/v3/contenttype/forms"/>
  </ds:schemaRefs>
</ds:datastoreItem>
</file>

<file path=customXml/itemProps4.xml><?xml version="1.0" encoding="utf-8"?>
<ds:datastoreItem xmlns:ds="http://schemas.openxmlformats.org/officeDocument/2006/customXml" ds:itemID="{BA844F13-F83C-4E36-B740-349D8A7F0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EquityReport</Template>
  <TotalTime>46</TotalTime>
  <Pages>52</Pages>
  <Words>15650</Words>
  <Characters>86078</Characters>
  <Application>Microsoft Office Word</Application>
  <DocSecurity>0</DocSecurity>
  <Lines>717</Lines>
  <Paragraphs>203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BASES ESTÁNDAR AS OBRAS</vt:lpstr>
      <vt:lpstr/>
    </vt:vector>
  </TitlesOfParts>
  <Company>SUBDIRECCION DE PROCESOS ESPECIALES – DIRECCION TECNICO NORMATIVACIÓN TECNICO TÉCNICOVA</Company>
  <LinksUpToDate>false</LinksUpToDate>
  <CharactersWithSpaces>101525</CharactersWithSpaces>
  <SharedDoc>false</SharedDoc>
  <HLinks>
    <vt:vector size="24" baseType="variant">
      <vt:variant>
        <vt:i4>2949171</vt:i4>
      </vt:variant>
      <vt:variant>
        <vt:i4>6</vt:i4>
      </vt:variant>
      <vt:variant>
        <vt:i4>0</vt:i4>
      </vt:variant>
      <vt:variant>
        <vt:i4>5</vt:i4>
      </vt:variant>
      <vt:variant>
        <vt:lpwstr>http://www.osce.gob.pe/</vt:lpwstr>
      </vt:variant>
      <vt:variant>
        <vt:lpwstr/>
      </vt:variant>
      <vt:variant>
        <vt:i4>7208992</vt:i4>
      </vt:variant>
      <vt:variant>
        <vt:i4>3</vt:i4>
      </vt:variant>
      <vt:variant>
        <vt:i4>0</vt:i4>
      </vt:variant>
      <vt:variant>
        <vt:i4>5</vt:i4>
      </vt:variant>
      <vt:variant>
        <vt:lpwstr>http://www.sbs.gob.pe/sistema-financiero/relacion-de-empresas-que-se-encuentran-autorizadas-a-emitir-cartas-fianza</vt:lpwstr>
      </vt:variant>
      <vt:variant>
        <vt:lpwstr/>
      </vt:variant>
      <vt:variant>
        <vt:i4>1572930</vt:i4>
      </vt:variant>
      <vt:variant>
        <vt:i4>0</vt:i4>
      </vt:variant>
      <vt:variant>
        <vt:i4>0</vt:i4>
      </vt:variant>
      <vt:variant>
        <vt:i4>5</vt:i4>
      </vt:variant>
      <vt:variant>
        <vt:lpwstr>http://www.sbs.gob.pe/sistema-financiero/clasificadoras-de-riesgo</vt:lpwstr>
      </vt:variant>
      <vt:variant>
        <vt:lpwstr/>
      </vt:variant>
      <vt:variant>
        <vt:i4>5963790</vt:i4>
      </vt:variant>
      <vt:variant>
        <vt:i4>0</vt:i4>
      </vt:variant>
      <vt:variant>
        <vt:i4>0</vt:i4>
      </vt:variant>
      <vt:variant>
        <vt:i4>5</vt:i4>
      </vt:variant>
      <vt:variant>
        <vt:lpwstr>https://www.gobiernodigital.gob.pe/interoperabilidad/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ESTÁNDAR AS OBRAS</dc:title>
  <dc:subject>Emitido mediante Directiva Nº……-2012-OSCE/PRE</dc:subject>
  <dc:creator>ipacheco</dc:creator>
  <cp:keywords>Formatos</cp:keywords>
  <cp:lastModifiedBy>Julio R. Mosqueira Mendoza</cp:lastModifiedBy>
  <cp:revision>6</cp:revision>
  <cp:lastPrinted>2020-07-06T19:39:00Z</cp:lastPrinted>
  <dcterms:created xsi:type="dcterms:W3CDTF">2020-08-11T18:19:00Z</dcterms:created>
  <dcterms:modified xsi:type="dcterms:W3CDTF">2020-08-11T21:54:00Z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TC017730649991</vt:lpwstr>
  </property>
</Properties>
</file>